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43355DA" w14:textId="76B273DA" w:rsidR="008A017C" w:rsidRDefault="000513CA" w:rsidP="00E8593D">
      <w:pPr>
        <w:jc w:val="center"/>
        <w:rPr>
          <w:bCs/>
        </w:rPr>
      </w:pPr>
      <w:r>
        <w:rPr>
          <w:noProof/>
        </w:rPr>
        <w:drawing>
          <wp:inline distT="0" distB="0" distL="0" distR="0" wp14:anchorId="371356D3" wp14:editId="7BF6B464">
            <wp:extent cx="6513195" cy="914400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513195" cy="9144000"/>
                    </a:xfrm>
                    <a:prstGeom prst="rect">
                      <a:avLst/>
                    </a:prstGeom>
                  </pic:spPr>
                </pic:pic>
              </a:graphicData>
            </a:graphic>
          </wp:inline>
        </w:drawing>
      </w:r>
    </w:p>
    <w:p w14:paraId="78DB012C" w14:textId="04C8EFF2" w:rsidR="00573051" w:rsidRDefault="00573051" w:rsidP="0058384B">
      <w:pPr>
        <w:rPr>
          <w:bCs/>
        </w:rPr>
      </w:pPr>
    </w:p>
    <w:p w14:paraId="2BA9CD3D" w14:textId="0FA81E36" w:rsidR="00573051" w:rsidRDefault="00573051" w:rsidP="0058384B">
      <w:pPr>
        <w:rPr>
          <w:bCs/>
        </w:rPr>
      </w:pPr>
    </w:p>
    <w:p w14:paraId="27B87809" w14:textId="77777777" w:rsidR="00FC35EF" w:rsidRDefault="00FC35EF" w:rsidP="00FC35EF">
      <w:pPr>
        <w:rPr>
          <w:b/>
        </w:rPr>
        <w:sectPr w:rsidR="00FC35EF" w:rsidSect="005F1967">
          <w:pgSz w:w="12240" w:h="15840"/>
          <w:pgMar w:top="720" w:right="720" w:bottom="720" w:left="720" w:header="708" w:footer="708" w:gutter="0"/>
          <w:cols w:space="708"/>
          <w:docGrid w:linePitch="360"/>
        </w:sectPr>
      </w:pPr>
    </w:p>
    <w:p w14:paraId="2FED0CB9" w14:textId="3F9BB01F" w:rsidR="00260BE9" w:rsidRDefault="00FC35EF" w:rsidP="00FC35EF">
      <w:pPr>
        <w:rPr>
          <w:b/>
        </w:rPr>
      </w:pPr>
      <w:r w:rsidRPr="006F0867">
        <w:rPr>
          <w:rFonts w:cs="Times New Roman"/>
          <w:b/>
          <w:caps/>
          <w:noProof/>
          <w:szCs w:val="32"/>
          <w:lang w:eastAsia="es-PR"/>
        </w:rPr>
        <w:lastRenderedPageBreak/>
        <mc:AlternateContent>
          <mc:Choice Requires="wps">
            <w:drawing>
              <wp:anchor distT="0" distB="0" distL="114300" distR="114300" simplePos="0" relativeHeight="251662848" behindDoc="0" locked="0" layoutInCell="1" allowOverlap="1" wp14:anchorId="191DBE34" wp14:editId="46525A72">
                <wp:simplePos x="0" y="0"/>
                <wp:positionH relativeFrom="margin">
                  <wp:posOffset>304800</wp:posOffset>
                </wp:positionH>
                <wp:positionV relativeFrom="paragraph">
                  <wp:posOffset>7386872</wp:posOffset>
                </wp:positionV>
                <wp:extent cx="6248400" cy="828392"/>
                <wp:effectExtent l="0" t="0" r="0" b="0"/>
                <wp:wrapNone/>
                <wp:docPr id="15" name="Text Box 15"/>
                <wp:cNvGraphicFramePr/>
                <a:graphic xmlns:a="http://schemas.openxmlformats.org/drawingml/2006/main">
                  <a:graphicData uri="http://schemas.microsoft.com/office/word/2010/wordprocessingShape">
                    <wps:wsp>
                      <wps:cNvSpPr txBox="1"/>
                      <wps:spPr>
                        <a:xfrm>
                          <a:off x="0" y="0"/>
                          <a:ext cx="6248400" cy="828392"/>
                        </a:xfrm>
                        <a:prstGeom prst="rect">
                          <a:avLst/>
                        </a:prstGeom>
                        <a:solidFill>
                          <a:schemeClr val="lt1"/>
                        </a:solidFill>
                        <a:ln w="6350">
                          <a:noFill/>
                        </a:ln>
                      </wps:spPr>
                      <wps:txbx>
                        <w:txbxContent>
                          <w:p w14:paraId="6D39A9DC" w14:textId="56929DEA" w:rsidR="00D16606" w:rsidRPr="00161146" w:rsidRDefault="00D16606" w:rsidP="00260BE9">
                            <w:pPr>
                              <w:jc w:val="both"/>
                            </w:pPr>
                            <w:r>
                              <w:rPr>
                                <w:rFonts w:cs="Times New Roman"/>
                                <w:i/>
                                <w:iCs/>
                                <w:sz w:val="20"/>
                                <w:szCs w:val="20"/>
                              </w:rPr>
                              <w:t xml:space="preserve">© Copyright </w:t>
                            </w:r>
                            <w:r>
                              <w:rPr>
                                <w:i/>
                                <w:iCs/>
                                <w:sz w:val="20"/>
                                <w:szCs w:val="20"/>
                              </w:rPr>
                              <w:t>2020. T</w:t>
                            </w:r>
                            <w:r w:rsidRPr="00161146">
                              <w:rPr>
                                <w:i/>
                                <w:iCs/>
                                <w:sz w:val="20"/>
                                <w:szCs w:val="20"/>
                              </w:rPr>
                              <w:t xml:space="preserve">odos los derechos reservados. </w:t>
                            </w:r>
                            <w:r>
                              <w:rPr>
                                <w:i/>
                                <w:iCs/>
                                <w:sz w:val="20"/>
                                <w:szCs w:val="20"/>
                              </w:rPr>
                              <w:t>Esta publicación</w:t>
                            </w:r>
                            <w:r w:rsidRPr="00161146">
                              <w:rPr>
                                <w:i/>
                                <w:iCs/>
                                <w:sz w:val="20"/>
                                <w:szCs w:val="20"/>
                              </w:rPr>
                              <w:t xml:space="preserve"> o alguna de sus partes </w:t>
                            </w:r>
                            <w:r>
                              <w:rPr>
                                <w:i/>
                                <w:iCs/>
                                <w:sz w:val="20"/>
                                <w:szCs w:val="20"/>
                              </w:rPr>
                              <w:t xml:space="preserve">no </w:t>
                            </w:r>
                            <w:r w:rsidRPr="00161146">
                              <w:rPr>
                                <w:i/>
                                <w:iCs/>
                                <w:sz w:val="20"/>
                                <w:szCs w:val="20"/>
                              </w:rPr>
                              <w:t xml:space="preserve">puede ser reproducida, distribuida o transmitida de ninguna forma incluyendo fotocopias, grabaciones u otras formas electrónicas </w:t>
                            </w:r>
                            <w:r w:rsidRPr="00875E81">
                              <w:rPr>
                                <w:b/>
                                <w:i/>
                                <w:iCs/>
                                <w:sz w:val="20"/>
                                <w:szCs w:val="20"/>
                                <w:u w:val="single"/>
                              </w:rPr>
                              <w:t>con fines de lucro</w:t>
                            </w:r>
                            <w:r>
                              <w:rPr>
                                <w:i/>
                                <w:iCs/>
                                <w:sz w:val="20"/>
                                <w:szCs w:val="20"/>
                              </w:rPr>
                              <w:t xml:space="preserve"> </w:t>
                            </w:r>
                            <w:r w:rsidRPr="00161146">
                              <w:rPr>
                                <w:i/>
                                <w:iCs/>
                                <w:sz w:val="20"/>
                                <w:szCs w:val="20"/>
                              </w:rPr>
                              <w:t>sin autorización de los(as) autores(as), excepto en casos que se utilicen citas pertinentes o en algunos otros casos de usos no comerciales permitidos por las leyes de protección derechos de autor. Para solicitar el permiso de uso de los autores favor de comunicarse con est</w:t>
                            </w:r>
                            <w:r>
                              <w:rPr>
                                <w:i/>
                                <w:iCs/>
                                <w:sz w:val="20"/>
                                <w:szCs w:val="20"/>
                              </w:rPr>
                              <w:t>a</w:t>
                            </w:r>
                            <w:r w:rsidRPr="00161146">
                              <w:rPr>
                                <w:i/>
                                <w:iCs/>
                                <w:sz w:val="20"/>
                                <w:szCs w:val="20"/>
                              </w:rPr>
                              <w:t>s por cor</w:t>
                            </w:r>
                            <w:r>
                              <w:rPr>
                                <w:i/>
                                <w:iCs/>
                                <w:sz w:val="20"/>
                                <w:szCs w:val="20"/>
                              </w:rPr>
                              <w:t>r</w:t>
                            </w:r>
                            <w:r w:rsidRPr="00161146">
                              <w:rPr>
                                <w:i/>
                                <w:iCs/>
                                <w:sz w:val="20"/>
                                <w:szCs w:val="20"/>
                              </w:rPr>
                              <w:t>eo electrónico.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91DBE34" id="_x0000_t202" coordsize="21600,21600" o:spt="202" path="m,l,21600r21600,l21600,xe">
                <v:stroke joinstyle="miter"/>
                <v:path gradientshapeok="t" o:connecttype="rect"/>
              </v:shapetype>
              <v:shape id="Text Box 15" o:spid="_x0000_s1026" type="#_x0000_t202" style="position:absolute;margin-left:24pt;margin-top:581.65pt;width:492pt;height:65.25pt;z-index:251662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" fillcolor="white [3201]" stroked="f" strokeweight=".5pt">
                <v:textbox>
                  <w:txbxContent>
                    <w:p w14:paraId="6D39A9DC" w14:textId="56929DEA" w:rsidR="00D16606" w:rsidRPr="00161146" w:rsidRDefault="00D16606" w:rsidP="00260BE9">
                      <w:pPr>
                        <w:jc w:val="both"/>
                      </w:pPr>
                      <w:r>
                        <w:rPr>
                          <w:rFonts w:cs="Times New Roman"/>
                          <w:i/>
                          <w:iCs/>
                          <w:sz w:val="20"/>
                          <w:szCs w:val="20"/>
                        </w:rPr>
                        <w:t xml:space="preserve">© Copyright </w:t>
                      </w:r>
                      <w:r>
                        <w:rPr>
                          <w:i/>
                          <w:iCs/>
                          <w:sz w:val="20"/>
                          <w:szCs w:val="20"/>
                        </w:rPr>
                        <w:t>2020. T</w:t>
                      </w:r>
                      <w:r w:rsidRPr="00161146">
                        <w:rPr>
                          <w:i/>
                          <w:iCs/>
                          <w:sz w:val="20"/>
                          <w:szCs w:val="20"/>
                        </w:rPr>
                        <w:t xml:space="preserve">odos los derechos reservados. </w:t>
                      </w:r>
                      <w:r>
                        <w:rPr>
                          <w:i/>
                          <w:iCs/>
                          <w:sz w:val="20"/>
                          <w:szCs w:val="20"/>
                        </w:rPr>
                        <w:t>Esta publicación</w:t>
                      </w:r>
                      <w:r w:rsidRPr="00161146">
                        <w:rPr>
                          <w:i/>
                          <w:iCs/>
                          <w:sz w:val="20"/>
                          <w:szCs w:val="20"/>
                        </w:rPr>
                        <w:t xml:space="preserve"> o alguna de sus partes </w:t>
                      </w:r>
                      <w:r>
                        <w:rPr>
                          <w:i/>
                          <w:iCs/>
                          <w:sz w:val="20"/>
                          <w:szCs w:val="20"/>
                        </w:rPr>
                        <w:t xml:space="preserve">no </w:t>
                      </w:r>
                      <w:r w:rsidRPr="00161146">
                        <w:rPr>
                          <w:i/>
                          <w:iCs/>
                          <w:sz w:val="20"/>
                          <w:szCs w:val="20"/>
                        </w:rPr>
                        <w:t xml:space="preserve">puede ser reproducida, distribuida o transmitida de ninguna forma incluyendo fotocopias, grabaciones u otras formas electrónicas </w:t>
                      </w:r>
                      <w:r w:rsidRPr="00875E81">
                        <w:rPr>
                          <w:b/>
                          <w:i/>
                          <w:iCs/>
                          <w:sz w:val="20"/>
                          <w:szCs w:val="20"/>
                          <w:u w:val="single"/>
                        </w:rPr>
                        <w:t>con fines de lucro</w:t>
                      </w:r>
                      <w:r>
                        <w:rPr>
                          <w:i/>
                          <w:iCs/>
                          <w:sz w:val="20"/>
                          <w:szCs w:val="20"/>
                        </w:rPr>
                        <w:t xml:space="preserve"> </w:t>
                      </w:r>
                      <w:r w:rsidRPr="00161146">
                        <w:rPr>
                          <w:i/>
                          <w:iCs/>
                          <w:sz w:val="20"/>
                          <w:szCs w:val="20"/>
                        </w:rPr>
                        <w:t>sin autorización de los(as) autores(as), excepto en casos que se utilicen citas pertinentes o en algunos otros casos de usos no comerciales permitidos por las leyes de protección derechos de autor. Para solicitar el permiso de uso de los autores favor de comunicarse con est</w:t>
                      </w:r>
                      <w:r>
                        <w:rPr>
                          <w:i/>
                          <w:iCs/>
                          <w:sz w:val="20"/>
                          <w:szCs w:val="20"/>
                        </w:rPr>
                        <w:t>a</w:t>
                      </w:r>
                      <w:r w:rsidRPr="00161146">
                        <w:rPr>
                          <w:i/>
                          <w:iCs/>
                          <w:sz w:val="20"/>
                          <w:szCs w:val="20"/>
                        </w:rPr>
                        <w:t>s por cor</w:t>
                      </w:r>
                      <w:r>
                        <w:rPr>
                          <w:i/>
                          <w:iCs/>
                          <w:sz w:val="20"/>
                          <w:szCs w:val="20"/>
                        </w:rPr>
                        <w:t>r</w:t>
                      </w:r>
                      <w:r w:rsidRPr="00161146">
                        <w:rPr>
                          <w:i/>
                          <w:iCs/>
                          <w:sz w:val="20"/>
                          <w:szCs w:val="20"/>
                        </w:rPr>
                        <w:t>eo electrónico.</w:t>
                      </w:r>
                    </w:p>
                  </w:txbxContent>
                </v:textbox>
                <w10:wrap anchorx="margin"/>
              </v:shape>
            </w:pict>
          </mc:Fallback>
        </mc:AlternateContent>
      </w:r>
    </w:p>
    <w:p w14:paraId="11CC7F3B" w14:textId="2438BE66" w:rsidR="00FC35EF" w:rsidRDefault="00FC35EF" w:rsidP="00573051">
      <w:pPr>
        <w:jc w:val="right"/>
        <w:rPr>
          <w:b/>
        </w:rPr>
        <w:sectPr w:rsidR="00FC35EF" w:rsidSect="005F1967">
          <w:pgSz w:w="12240" w:h="15840"/>
          <w:pgMar w:top="720" w:right="720" w:bottom="720" w:left="720" w:header="708" w:footer="708" w:gutter="0"/>
          <w:cols w:space="708"/>
          <w:docGrid w:linePitch="360"/>
        </w:sectPr>
      </w:pPr>
    </w:p>
    <w:p w14:paraId="32D8799F" w14:textId="77777777" w:rsidR="008A017C" w:rsidRDefault="008A017C" w:rsidP="00573051">
      <w:pPr>
        <w:jc w:val="right"/>
        <w:rPr>
          <w:b/>
        </w:rPr>
        <w:sectPr w:rsidR="008A017C" w:rsidSect="005F1967">
          <w:footerReference w:type="default" r:id="rId9"/>
          <w:pgSz w:w="12240" w:h="15840"/>
          <w:pgMar w:top="720" w:right="720" w:bottom="720" w:left="720" w:header="708" w:footer="708" w:gutter="0"/>
          <w:cols w:space="708"/>
          <w:docGrid w:linePitch="360"/>
        </w:sectPr>
      </w:pPr>
    </w:p>
    <w:p w14:paraId="1AF473A5" w14:textId="6696661E" w:rsidR="00573051" w:rsidRDefault="00573051" w:rsidP="00573051">
      <w:pPr>
        <w:jc w:val="right"/>
        <w:rPr>
          <w:b/>
        </w:rPr>
      </w:pPr>
    </w:p>
    <w:p w14:paraId="7936B652" w14:textId="51B8BA05" w:rsidR="00573051" w:rsidRDefault="00573051" w:rsidP="00573051">
      <w:pPr>
        <w:jc w:val="right"/>
        <w:rPr>
          <w:b/>
        </w:rPr>
      </w:pPr>
    </w:p>
    <w:p w14:paraId="44BF4BAF" w14:textId="3BB88AB6" w:rsidR="0058384B" w:rsidRDefault="0058384B" w:rsidP="0058384B">
      <w:pPr>
        <w:rPr>
          <w:bCs/>
        </w:rPr>
      </w:pPr>
    </w:p>
    <w:p w14:paraId="6EEAFB97" w14:textId="5AC0F980" w:rsidR="0058384B" w:rsidRDefault="00E65C97" w:rsidP="0058384B">
      <w:pPr>
        <w:rPr>
          <w:bCs/>
        </w:rPr>
      </w:pPr>
      <w:r w:rsidRPr="00260BE9">
        <w:rPr>
          <w:bCs/>
          <w:noProof/>
          <w:szCs w:val="14"/>
          <w:lang w:val="en-US"/>
        </w:rPr>
        <w:drawing>
          <wp:anchor distT="0" distB="0" distL="114300" distR="114300" simplePos="0" relativeHeight="251661824" behindDoc="0" locked="0" layoutInCell="1" allowOverlap="1" wp14:anchorId="083E9460" wp14:editId="5C2579E3">
            <wp:simplePos x="0" y="0"/>
            <wp:positionH relativeFrom="column">
              <wp:posOffset>238125</wp:posOffset>
            </wp:positionH>
            <wp:positionV relativeFrom="paragraph">
              <wp:posOffset>17145</wp:posOffset>
            </wp:positionV>
            <wp:extent cx="1212012" cy="476250"/>
            <wp:effectExtent l="0" t="0" r="762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_upr.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233998" cy="484889"/>
                    </a:xfrm>
                    <a:prstGeom prst="rect">
                      <a:avLst/>
                    </a:prstGeom>
                  </pic:spPr>
                </pic:pic>
              </a:graphicData>
            </a:graphic>
            <wp14:sizeRelH relativeFrom="page">
              <wp14:pctWidth>0</wp14:pctWidth>
            </wp14:sizeRelH>
            <wp14:sizeRelV relativeFrom="page">
              <wp14:pctHeight>0</wp14:pctHeight>
            </wp14:sizeRelV>
          </wp:anchor>
        </w:drawing>
      </w:r>
    </w:p>
    <w:p w14:paraId="16CEAB8B" w14:textId="30D1A6C6" w:rsidR="0058384B" w:rsidRDefault="0058384B" w:rsidP="0058384B">
      <w:pPr>
        <w:rPr>
          <w:bCs/>
        </w:rPr>
      </w:pPr>
    </w:p>
    <w:p w14:paraId="2CFACA8F" w14:textId="687AF783" w:rsidR="00260BE9" w:rsidRDefault="00260BE9" w:rsidP="0058384B">
      <w:pPr>
        <w:rPr>
          <w:bCs/>
        </w:rPr>
      </w:pPr>
    </w:p>
    <w:p w14:paraId="38A4198B" w14:textId="383080B6" w:rsidR="00260BE9" w:rsidRDefault="00B951EB" w:rsidP="0058384B">
      <w:pPr>
        <w:rPr>
          <w:bCs/>
        </w:rPr>
      </w:pPr>
      <w:r>
        <w:rPr>
          <w:bCs/>
          <w:noProof/>
          <w:szCs w:val="14"/>
          <w:lang w:val="en-US"/>
        </w:rPr>
        <mc:AlternateContent>
          <mc:Choice Requires="wps">
            <w:drawing>
              <wp:anchor distT="0" distB="0" distL="114300" distR="114300" simplePos="0" relativeHeight="251665920" behindDoc="0" locked="0" layoutInCell="1" allowOverlap="1" wp14:anchorId="6D2256DD" wp14:editId="472C5729">
                <wp:simplePos x="0" y="0"/>
                <wp:positionH relativeFrom="column">
                  <wp:posOffset>1514475</wp:posOffset>
                </wp:positionH>
                <wp:positionV relativeFrom="paragraph">
                  <wp:posOffset>5715</wp:posOffset>
                </wp:positionV>
                <wp:extent cx="5181600" cy="1228725"/>
                <wp:effectExtent l="0" t="0" r="0" b="0"/>
                <wp:wrapNone/>
                <wp:docPr id="21" name="Rectangle 21"/>
                <wp:cNvGraphicFramePr/>
                <a:graphic xmlns:a="http://schemas.openxmlformats.org/drawingml/2006/main">
                  <a:graphicData uri="http://schemas.microsoft.com/office/word/2010/wordprocessingShape">
                    <wps:wsp>
                      <wps:cNvSpPr/>
                      <wps:spPr>
                        <a:xfrm>
                          <a:off x="0" y="0"/>
                          <a:ext cx="5181600" cy="122872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67A0C21" w14:textId="64B8F6F4" w:rsidR="00D16606" w:rsidRPr="00B951EB" w:rsidRDefault="005D304C" w:rsidP="00B951EB">
                            <w:pPr>
                              <w:jc w:val="center"/>
                              <w:rPr>
                                <w:rFonts w:ascii="Berlin Sans FB Demi" w:hAnsi="Berlin Sans FB Demi"/>
                                <w:b/>
                                <w:bCs/>
                                <w:color w:val="006600"/>
                                <w:sz w:val="72"/>
                                <w:szCs w:val="72"/>
                              </w:rPr>
                            </w:pPr>
                            <w:r>
                              <w:rPr>
                                <w:rFonts w:ascii="Berlin Sans FB Demi" w:hAnsi="Berlin Sans FB Demi"/>
                                <w:b/>
                                <w:bCs/>
                                <w:color w:val="006600"/>
                                <w:sz w:val="72"/>
                                <w:szCs w:val="72"/>
                              </w:rPr>
                              <w:t xml:space="preserve">Sistema de </w:t>
                            </w:r>
                            <w:r w:rsidR="00D16606" w:rsidRPr="00B951EB">
                              <w:rPr>
                                <w:rFonts w:ascii="Berlin Sans FB Demi" w:hAnsi="Berlin Sans FB Demi"/>
                                <w:b/>
                                <w:bCs/>
                                <w:color w:val="006600"/>
                                <w:sz w:val="72"/>
                                <w:szCs w:val="72"/>
                              </w:rPr>
                              <w:t>Registros Contables y Financieros para Fincas</w:t>
                            </w:r>
                          </w:p>
                          <w:p w14:paraId="26E90D3B" w14:textId="77777777" w:rsidR="00D16606" w:rsidRPr="00B951EB" w:rsidRDefault="00D16606" w:rsidP="00B951EB">
                            <w:pPr>
                              <w:jc w:val="center"/>
                              <w:rPr>
                                <w:rFonts w:ascii="Berlin Sans FB Demi" w:hAnsi="Berlin Sans FB Demi"/>
                                <w:sz w:val="96"/>
                                <w:szCs w:val="7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2256DD" id="Rectangle 21" o:spid="_x0000_s1027" style="position:absolute;margin-left:119.25pt;margin-top:.45pt;width:408pt;height:96.7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" filled="f" stroked="f" strokeweight="1pt">
                <v:textbox>
                  <w:txbxContent>
                    <w:p w14:paraId="767A0C21" w14:textId="64B8F6F4" w:rsidR="00D16606" w:rsidRPr="00B951EB" w:rsidRDefault="005D304C" w:rsidP="00B951EB">
                      <w:pPr>
                        <w:jc w:val="center"/>
                        <w:rPr>
                          <w:rFonts w:ascii="Berlin Sans FB Demi" w:hAnsi="Berlin Sans FB Demi"/>
                          <w:b/>
                          <w:bCs/>
                          <w:color w:val="006600"/>
                          <w:sz w:val="72"/>
                          <w:szCs w:val="72"/>
                        </w:rPr>
                      </w:pPr>
                      <w:r>
                        <w:rPr>
                          <w:rFonts w:ascii="Berlin Sans FB Demi" w:hAnsi="Berlin Sans FB Demi"/>
                          <w:b/>
                          <w:bCs/>
                          <w:color w:val="006600"/>
                          <w:sz w:val="72"/>
                          <w:szCs w:val="72"/>
                        </w:rPr>
                        <w:t xml:space="preserve">Sistema de </w:t>
                      </w:r>
                      <w:r w:rsidR="00D16606" w:rsidRPr="00B951EB">
                        <w:rPr>
                          <w:rFonts w:ascii="Berlin Sans FB Demi" w:hAnsi="Berlin Sans FB Demi"/>
                          <w:b/>
                          <w:bCs/>
                          <w:color w:val="006600"/>
                          <w:sz w:val="72"/>
                          <w:szCs w:val="72"/>
                        </w:rPr>
                        <w:t>Registros Contables y Financieros para Fincas</w:t>
                      </w:r>
                    </w:p>
                    <w:p w14:paraId="26E90D3B" w14:textId="77777777" w:rsidR="00D16606" w:rsidRPr="00B951EB" w:rsidRDefault="00D16606" w:rsidP="00B951EB">
                      <w:pPr>
                        <w:jc w:val="center"/>
                        <w:rPr>
                          <w:rFonts w:ascii="Berlin Sans FB Demi" w:hAnsi="Berlin Sans FB Demi"/>
                          <w:sz w:val="96"/>
                          <w:szCs w:val="72"/>
                        </w:rPr>
                      </w:pPr>
                    </w:p>
                  </w:txbxContent>
                </v:textbox>
              </v:rect>
            </w:pict>
          </mc:Fallback>
        </mc:AlternateContent>
      </w:r>
      <w:r w:rsidR="00FC35EF" w:rsidRPr="00260BE9">
        <w:rPr>
          <w:b/>
          <w:noProof/>
          <w:sz w:val="22"/>
          <w:szCs w:val="20"/>
          <w:lang w:val="en-US"/>
        </w:rPr>
        <w:drawing>
          <wp:anchor distT="0" distB="0" distL="114300" distR="114300" simplePos="0" relativeHeight="251664896" behindDoc="0" locked="0" layoutInCell="1" allowOverlap="1" wp14:anchorId="1202D2E0" wp14:editId="61721CC3">
            <wp:simplePos x="0" y="0"/>
            <wp:positionH relativeFrom="column">
              <wp:posOffset>240665</wp:posOffset>
            </wp:positionH>
            <wp:positionV relativeFrom="paragraph">
              <wp:posOffset>5715</wp:posOffset>
            </wp:positionV>
            <wp:extent cx="819150" cy="8191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9150" cy="819150"/>
                    </a:xfrm>
                    <a:prstGeom prst="rect">
                      <a:avLst/>
                    </a:prstGeom>
                  </pic:spPr>
                </pic:pic>
              </a:graphicData>
            </a:graphic>
            <wp14:sizeRelH relativeFrom="page">
              <wp14:pctWidth>0</wp14:pctWidth>
            </wp14:sizeRelH>
            <wp14:sizeRelV relativeFrom="page">
              <wp14:pctHeight>0</wp14:pctHeight>
            </wp14:sizeRelV>
          </wp:anchor>
        </w:drawing>
      </w:r>
    </w:p>
    <w:p w14:paraId="3979EE51" w14:textId="1910DC51" w:rsidR="00260BE9" w:rsidRDefault="00260BE9" w:rsidP="0058384B">
      <w:pPr>
        <w:rPr>
          <w:bCs/>
        </w:rPr>
      </w:pPr>
    </w:p>
    <w:p w14:paraId="5DA6E658" w14:textId="16FEFFDE" w:rsidR="00260BE9" w:rsidRDefault="00260BE9" w:rsidP="0058384B">
      <w:pPr>
        <w:rPr>
          <w:bCs/>
        </w:rPr>
      </w:pPr>
    </w:p>
    <w:p w14:paraId="2B1A6E83" w14:textId="2813CC59" w:rsidR="00260BE9" w:rsidRDefault="00260BE9" w:rsidP="0058384B">
      <w:pPr>
        <w:rPr>
          <w:bCs/>
        </w:rPr>
      </w:pPr>
    </w:p>
    <w:p w14:paraId="127AC5EF" w14:textId="1E7D2D3B" w:rsidR="00260BE9" w:rsidRPr="00260BE9" w:rsidRDefault="00260BE9" w:rsidP="00260BE9">
      <w:pPr>
        <w:rPr>
          <w:bCs/>
        </w:rPr>
      </w:pPr>
    </w:p>
    <w:p w14:paraId="6D7ECB65" w14:textId="06B12ED7" w:rsidR="00260BE9" w:rsidRDefault="00FC35EF" w:rsidP="00260BE9">
      <w:pPr>
        <w:rPr>
          <w:b/>
        </w:rPr>
      </w:pPr>
      <w:r w:rsidRPr="00260BE9">
        <w:rPr>
          <w:noProof/>
          <w:sz w:val="22"/>
          <w:szCs w:val="20"/>
        </w:rPr>
        <w:drawing>
          <wp:anchor distT="0" distB="0" distL="114300" distR="114300" simplePos="0" relativeHeight="251660800" behindDoc="0" locked="0" layoutInCell="1" allowOverlap="1" wp14:anchorId="576D5B50" wp14:editId="1E0A02EE">
            <wp:simplePos x="0" y="0"/>
            <wp:positionH relativeFrom="column">
              <wp:posOffset>268605</wp:posOffset>
            </wp:positionH>
            <wp:positionV relativeFrom="paragraph">
              <wp:posOffset>5080</wp:posOffset>
            </wp:positionV>
            <wp:extent cx="752475" cy="558489"/>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00000000-0008-0000-0000-00000200000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52475" cy="558489"/>
                    </a:xfrm>
                    <a:prstGeom prst="rect">
                      <a:avLst/>
                    </a:prstGeom>
                    <a:noFill/>
                    <a:ln>
                      <a:noFill/>
                    </a:ln>
                  </pic:spPr>
                </pic:pic>
              </a:graphicData>
            </a:graphic>
            <wp14:sizeRelH relativeFrom="page">
              <wp14:pctWidth>0</wp14:pctWidth>
            </wp14:sizeRelH>
            <wp14:sizeRelV relativeFrom="page">
              <wp14:pctHeight>0</wp14:pctHeight>
            </wp14:sizeRelV>
          </wp:anchor>
        </w:drawing>
      </w:r>
      <w:r w:rsidR="00260BE9" w:rsidRPr="00260BE9">
        <w:rPr>
          <w:b/>
        </w:rPr>
        <w:t xml:space="preserve">   </w:t>
      </w:r>
    </w:p>
    <w:p w14:paraId="6AE9FCB7" w14:textId="66CB3249" w:rsidR="008A017C" w:rsidRDefault="00B951EB">
      <w:pPr>
        <w:rPr>
          <w:b/>
        </w:rPr>
        <w:sectPr w:rsidR="008A017C" w:rsidSect="005F1967">
          <w:pgSz w:w="12240" w:h="15840"/>
          <w:pgMar w:top="720" w:right="720" w:bottom="720" w:left="720" w:header="708" w:footer="708" w:gutter="0"/>
          <w:cols w:space="708"/>
          <w:docGrid w:linePitch="360"/>
        </w:sectPr>
      </w:pPr>
      <w:r>
        <w:rPr>
          <w:bCs/>
          <w:noProof/>
        </w:rPr>
        <mc:AlternateContent>
          <mc:Choice Requires="wps">
            <w:drawing>
              <wp:anchor distT="0" distB="0" distL="114300" distR="114300" simplePos="0" relativeHeight="251663872" behindDoc="0" locked="0" layoutInCell="1" allowOverlap="1" wp14:anchorId="0BE42D2E" wp14:editId="23F85112">
                <wp:simplePos x="0" y="0"/>
                <wp:positionH relativeFrom="margin">
                  <wp:align>left</wp:align>
                </wp:positionH>
                <wp:positionV relativeFrom="paragraph">
                  <wp:posOffset>582930</wp:posOffset>
                </wp:positionV>
                <wp:extent cx="6048375" cy="6219825"/>
                <wp:effectExtent l="0" t="0" r="9525" b="9525"/>
                <wp:wrapNone/>
                <wp:docPr id="20" name="Text Box 20"/>
                <wp:cNvGraphicFramePr/>
                <a:graphic xmlns:a="http://schemas.openxmlformats.org/drawingml/2006/main">
                  <a:graphicData uri="http://schemas.microsoft.com/office/word/2010/wordprocessingShape">
                    <wps:wsp>
                      <wps:cNvSpPr txBox="1"/>
                      <wps:spPr>
                        <a:xfrm>
                          <a:off x="0" y="0"/>
                          <a:ext cx="6048375" cy="6219825"/>
                        </a:xfrm>
                        <a:prstGeom prst="rect">
                          <a:avLst/>
                        </a:prstGeom>
                        <a:solidFill>
                          <a:schemeClr val="lt1"/>
                        </a:solidFill>
                        <a:ln w="6350">
                          <a:noFill/>
                        </a:ln>
                      </wps:spPr>
                      <wps:txbx>
                        <w:txbxContent>
                          <w:p w14:paraId="477B5CB7" w14:textId="77777777" w:rsidR="00D16606" w:rsidRPr="00E8593D" w:rsidRDefault="00D16606" w:rsidP="00260BE9">
                            <w:pPr>
                              <w:rPr>
                                <w:b/>
                              </w:rPr>
                            </w:pPr>
                          </w:p>
                          <w:p w14:paraId="67D8B25A" w14:textId="2FE4ECFC" w:rsidR="00D16606" w:rsidRPr="00E8593D" w:rsidRDefault="00D16606" w:rsidP="00260BE9">
                            <w:pPr>
                              <w:rPr>
                                <w:b/>
                              </w:rPr>
                            </w:pPr>
                            <w:r w:rsidRPr="00E8593D">
                              <w:rPr>
                                <w:b/>
                              </w:rPr>
                              <w:t>Preparado por:</w:t>
                            </w:r>
                          </w:p>
                          <w:p w14:paraId="7F3F1044" w14:textId="77777777" w:rsidR="00D16606" w:rsidRPr="00E8593D" w:rsidRDefault="00D16606" w:rsidP="00260BE9">
                            <w:pPr>
                              <w:rPr>
                                <w:bCs/>
                              </w:rPr>
                            </w:pPr>
                            <w:r w:rsidRPr="00E8593D">
                              <w:rPr>
                                <w:bCs/>
                              </w:rPr>
                              <w:t>Dra. Alexandra Gregory Crespo</w:t>
                            </w:r>
                          </w:p>
                          <w:p w14:paraId="315FFE49" w14:textId="77777777" w:rsidR="00D16606" w:rsidRPr="00E8593D" w:rsidRDefault="00D16606" w:rsidP="00260BE9">
                            <w:pPr>
                              <w:rPr>
                                <w:bCs/>
                              </w:rPr>
                            </w:pPr>
                            <w:r w:rsidRPr="00E8593D">
                              <w:rPr>
                                <w:bCs/>
                              </w:rPr>
                              <w:t xml:space="preserve">Catedrática </w:t>
                            </w:r>
                          </w:p>
                          <w:p w14:paraId="4AAAFA7B" w14:textId="77777777" w:rsidR="00D16606" w:rsidRPr="00E8593D" w:rsidRDefault="00D16606" w:rsidP="00260BE9">
                            <w:pPr>
                              <w:rPr>
                                <w:bCs/>
                              </w:rPr>
                            </w:pPr>
                          </w:p>
                          <w:p w14:paraId="1C5810DC" w14:textId="77777777" w:rsidR="00D16606" w:rsidRPr="00E8593D" w:rsidRDefault="00D16606" w:rsidP="00260BE9">
                            <w:pPr>
                              <w:rPr>
                                <w:bCs/>
                              </w:rPr>
                            </w:pPr>
                            <w:r w:rsidRPr="00E8593D">
                              <w:rPr>
                                <w:bCs/>
                              </w:rPr>
                              <w:t>Dra. Myrna Comas Pagán</w:t>
                            </w:r>
                          </w:p>
                          <w:p w14:paraId="798B8908" w14:textId="77777777" w:rsidR="00D16606" w:rsidRPr="00E8593D" w:rsidRDefault="00D16606" w:rsidP="00260BE9">
                            <w:pPr>
                              <w:rPr>
                                <w:bCs/>
                              </w:rPr>
                            </w:pPr>
                            <w:r w:rsidRPr="00E8593D">
                              <w:rPr>
                                <w:bCs/>
                              </w:rPr>
                              <w:t xml:space="preserve">Catedrática </w:t>
                            </w:r>
                          </w:p>
                          <w:p w14:paraId="7914F230" w14:textId="5E165E76" w:rsidR="00D16606" w:rsidRPr="00E8593D" w:rsidRDefault="00D16606" w:rsidP="00260BE9">
                            <w:pPr>
                              <w:rPr>
                                <w:bCs/>
                              </w:rPr>
                            </w:pPr>
                            <w:r w:rsidRPr="00E8593D">
                              <w:rPr>
                                <w:bCs/>
                              </w:rPr>
                              <w:tab/>
                            </w:r>
                          </w:p>
                          <w:p w14:paraId="03A15993" w14:textId="340C2FBE" w:rsidR="00D16606" w:rsidRDefault="00D16606" w:rsidP="00260BE9">
                            <w:pPr>
                              <w:rPr>
                                <w:b/>
                              </w:rPr>
                            </w:pPr>
                            <w:r w:rsidRPr="00E8593D">
                              <w:rPr>
                                <w:b/>
                              </w:rPr>
                              <w:t>Revisado por:</w:t>
                            </w:r>
                          </w:p>
                          <w:p w14:paraId="529056E0" w14:textId="77777777" w:rsidR="00F11615" w:rsidRPr="00E8593D" w:rsidRDefault="00F11615" w:rsidP="00260BE9">
                            <w:pPr>
                              <w:rPr>
                                <w:bCs/>
                              </w:rPr>
                            </w:pPr>
                          </w:p>
                          <w:p w14:paraId="00F992AE" w14:textId="63D7CB9F" w:rsidR="00F11615" w:rsidRPr="00A01FDF" w:rsidRDefault="00D16606" w:rsidP="00F11615">
                            <w:pPr>
                              <w:rPr>
                                <w:bCs/>
                              </w:rPr>
                            </w:pPr>
                            <w:proofErr w:type="spellStart"/>
                            <w:r w:rsidRPr="00A01FDF">
                              <w:rPr>
                                <w:bCs/>
                              </w:rPr>
                              <w:t>Herold</w:t>
                            </w:r>
                            <w:proofErr w:type="spellEnd"/>
                            <w:r w:rsidRPr="00A01FDF">
                              <w:rPr>
                                <w:bCs/>
                              </w:rPr>
                              <w:t xml:space="preserve"> K Eustache </w:t>
                            </w:r>
                            <w:r w:rsidR="00F11615" w:rsidRPr="00A01FDF">
                              <w:rPr>
                                <w:bCs/>
                              </w:rPr>
                              <w:tab/>
                            </w:r>
                            <w:r w:rsidR="00F11615" w:rsidRPr="00A01FDF">
                              <w:rPr>
                                <w:bCs/>
                              </w:rPr>
                              <w:tab/>
                            </w:r>
                            <w:r w:rsidR="00F11615" w:rsidRPr="00A01FDF">
                              <w:rPr>
                                <w:bCs/>
                              </w:rPr>
                              <w:tab/>
                            </w:r>
                            <w:r w:rsidR="00F11615" w:rsidRPr="00A01FDF">
                              <w:rPr>
                                <w:bCs/>
                              </w:rPr>
                              <w:tab/>
                            </w:r>
                            <w:r w:rsidR="00F11615" w:rsidRPr="00A01FDF">
                              <w:rPr>
                                <w:bCs/>
                              </w:rPr>
                              <w:tab/>
                              <w:t xml:space="preserve">Joe K. </w:t>
                            </w:r>
                            <w:proofErr w:type="spellStart"/>
                            <w:r w:rsidR="00F11615" w:rsidRPr="00A01FDF">
                              <w:rPr>
                                <w:bCs/>
                              </w:rPr>
                              <w:t>Lucarne</w:t>
                            </w:r>
                            <w:proofErr w:type="spellEnd"/>
                            <w:r w:rsidR="00F11615" w:rsidRPr="00A01FDF">
                              <w:rPr>
                                <w:bCs/>
                              </w:rPr>
                              <w:t xml:space="preserve"> </w:t>
                            </w:r>
                            <w:r w:rsidR="00F11615" w:rsidRPr="00A01FDF">
                              <w:rPr>
                                <w:bCs/>
                              </w:rPr>
                              <w:tab/>
                            </w:r>
                            <w:r w:rsidR="00F11615" w:rsidRPr="00A01FDF">
                              <w:rPr>
                                <w:bCs/>
                              </w:rPr>
                              <w:tab/>
                            </w:r>
                          </w:p>
                          <w:p w14:paraId="7E6A154B" w14:textId="68AB882C" w:rsidR="00D16606" w:rsidRPr="00E8593D" w:rsidRDefault="00D16606" w:rsidP="00260BE9">
                            <w:pPr>
                              <w:rPr>
                                <w:bCs/>
                              </w:rPr>
                            </w:pPr>
                            <w:r w:rsidRPr="00E8593D">
                              <w:rPr>
                                <w:bCs/>
                              </w:rPr>
                              <w:t xml:space="preserve">Estudiante graduado </w:t>
                            </w:r>
                            <w:r w:rsidR="00F11615">
                              <w:rPr>
                                <w:bCs/>
                              </w:rPr>
                              <w:tab/>
                            </w:r>
                            <w:r w:rsidR="00F11615">
                              <w:rPr>
                                <w:bCs/>
                              </w:rPr>
                              <w:tab/>
                            </w:r>
                            <w:r w:rsidR="00F11615">
                              <w:rPr>
                                <w:bCs/>
                              </w:rPr>
                              <w:tab/>
                            </w:r>
                            <w:r w:rsidR="00F11615">
                              <w:rPr>
                                <w:bCs/>
                              </w:rPr>
                              <w:tab/>
                            </w:r>
                            <w:r w:rsidR="00F11615">
                              <w:rPr>
                                <w:bCs/>
                              </w:rPr>
                              <w:tab/>
                            </w:r>
                            <w:r w:rsidR="00F11615" w:rsidRPr="00E8593D">
                              <w:rPr>
                                <w:bCs/>
                              </w:rPr>
                              <w:t>Estudiante graduado</w:t>
                            </w:r>
                          </w:p>
                          <w:p w14:paraId="46BFE185" w14:textId="1793F207" w:rsidR="00D16606" w:rsidRPr="00E8593D" w:rsidRDefault="00F11615" w:rsidP="00260BE9">
                            <w:pPr>
                              <w:rPr>
                                <w:bCs/>
                              </w:rPr>
                            </w:pPr>
                            <w:r>
                              <w:rPr>
                                <w:bCs/>
                              </w:rPr>
                              <w:tab/>
                            </w:r>
                          </w:p>
                          <w:p w14:paraId="69C911AF" w14:textId="21B8BB8E" w:rsidR="00D16606" w:rsidRPr="00E8593D" w:rsidRDefault="00F11615" w:rsidP="00260BE9">
                            <w:pPr>
                              <w:rPr>
                                <w:bCs/>
                              </w:rPr>
                            </w:pPr>
                            <w:r>
                              <w:rPr>
                                <w:bCs/>
                              </w:rPr>
                              <w:t>Roxana Aponte Méndez</w:t>
                            </w:r>
                            <w:r>
                              <w:rPr>
                                <w:bCs/>
                              </w:rPr>
                              <w:tab/>
                            </w:r>
                            <w:r>
                              <w:rPr>
                                <w:bCs/>
                              </w:rPr>
                              <w:tab/>
                            </w:r>
                            <w:r>
                              <w:rPr>
                                <w:bCs/>
                              </w:rPr>
                              <w:tab/>
                            </w:r>
                            <w:r>
                              <w:rPr>
                                <w:bCs/>
                              </w:rPr>
                              <w:tab/>
                            </w:r>
                            <w:proofErr w:type="spellStart"/>
                            <w:r>
                              <w:rPr>
                                <w:bCs/>
                              </w:rPr>
                              <w:t>Yaira</w:t>
                            </w:r>
                            <w:proofErr w:type="spellEnd"/>
                            <w:r>
                              <w:rPr>
                                <w:bCs/>
                              </w:rPr>
                              <w:t xml:space="preserve"> Avilés Ortiz</w:t>
                            </w:r>
                          </w:p>
                          <w:p w14:paraId="7EB9E8C1" w14:textId="46FFF53A" w:rsidR="00F11615" w:rsidRDefault="00F11615" w:rsidP="00F11615">
                            <w:pPr>
                              <w:rPr>
                                <w:bCs/>
                              </w:rPr>
                            </w:pPr>
                            <w:r w:rsidRPr="00E8593D">
                              <w:rPr>
                                <w:bCs/>
                              </w:rPr>
                              <w:t>Estudiante graduad</w:t>
                            </w:r>
                            <w:r>
                              <w:rPr>
                                <w:bCs/>
                              </w:rPr>
                              <w:t>a</w:t>
                            </w:r>
                            <w:r>
                              <w:rPr>
                                <w:bCs/>
                              </w:rPr>
                              <w:tab/>
                            </w:r>
                            <w:r>
                              <w:rPr>
                                <w:bCs/>
                              </w:rPr>
                              <w:tab/>
                            </w:r>
                            <w:r>
                              <w:rPr>
                                <w:bCs/>
                              </w:rPr>
                              <w:tab/>
                            </w:r>
                            <w:r>
                              <w:rPr>
                                <w:bCs/>
                              </w:rPr>
                              <w:tab/>
                            </w:r>
                            <w:r>
                              <w:rPr>
                                <w:bCs/>
                              </w:rPr>
                              <w:tab/>
                            </w:r>
                            <w:r w:rsidRPr="00E8593D">
                              <w:rPr>
                                <w:bCs/>
                              </w:rPr>
                              <w:t>Estudiante graduad</w:t>
                            </w:r>
                            <w:r>
                              <w:rPr>
                                <w:bCs/>
                              </w:rPr>
                              <w:t>a</w:t>
                            </w:r>
                          </w:p>
                          <w:p w14:paraId="61B84428" w14:textId="098125DA" w:rsidR="00D16606" w:rsidRDefault="00D16606" w:rsidP="00260BE9">
                            <w:pPr>
                              <w:rPr>
                                <w:bCs/>
                              </w:rPr>
                            </w:pPr>
                          </w:p>
                          <w:p w14:paraId="3A95C40F" w14:textId="583C70D5" w:rsidR="00F11615" w:rsidRPr="00A01FDF" w:rsidRDefault="00F11615" w:rsidP="00260BE9">
                            <w:pPr>
                              <w:rPr>
                                <w:bCs/>
                              </w:rPr>
                            </w:pPr>
                            <w:proofErr w:type="spellStart"/>
                            <w:r w:rsidRPr="00A01FDF">
                              <w:rPr>
                                <w:bCs/>
                              </w:rPr>
                              <w:t>Josue</w:t>
                            </w:r>
                            <w:proofErr w:type="spellEnd"/>
                            <w:r w:rsidRPr="00A01FDF">
                              <w:rPr>
                                <w:bCs/>
                              </w:rPr>
                              <w:t xml:space="preserve"> </w:t>
                            </w:r>
                            <w:proofErr w:type="spellStart"/>
                            <w:r w:rsidRPr="00A01FDF">
                              <w:rPr>
                                <w:bCs/>
                              </w:rPr>
                              <w:t>Quirindongo</w:t>
                            </w:r>
                            <w:proofErr w:type="spellEnd"/>
                            <w:r w:rsidRPr="00A01FDF">
                              <w:rPr>
                                <w:bCs/>
                              </w:rPr>
                              <w:t xml:space="preserve"> Echevarría</w:t>
                            </w:r>
                          </w:p>
                          <w:p w14:paraId="21C179A4" w14:textId="53E1DB88" w:rsidR="00F11615" w:rsidRDefault="00F11615" w:rsidP="00260BE9">
                            <w:pPr>
                              <w:rPr>
                                <w:bCs/>
                              </w:rPr>
                            </w:pPr>
                            <w:r w:rsidRPr="00F11615">
                              <w:rPr>
                                <w:bCs/>
                              </w:rPr>
                              <w:t>Estudiante Graduado</w:t>
                            </w:r>
                          </w:p>
                          <w:p w14:paraId="13F65498" w14:textId="77777777" w:rsidR="00F11615" w:rsidRPr="00E8593D" w:rsidRDefault="00F11615" w:rsidP="00260BE9">
                            <w:pPr>
                              <w:rPr>
                                <w:bCs/>
                              </w:rPr>
                            </w:pPr>
                          </w:p>
                          <w:p w14:paraId="751BADB6" w14:textId="646F8636" w:rsidR="00D16606" w:rsidRPr="00E8593D" w:rsidRDefault="00D16606" w:rsidP="00260BE9">
                            <w:pPr>
                              <w:rPr>
                                <w:bCs/>
                              </w:rPr>
                            </w:pPr>
                            <w:r w:rsidRPr="00E8593D">
                              <w:rPr>
                                <w:bCs/>
                              </w:rPr>
                              <w:t xml:space="preserve">Dra. Gladys M. González </w:t>
                            </w:r>
                            <w:proofErr w:type="gramStart"/>
                            <w:r w:rsidRPr="00E8593D">
                              <w:rPr>
                                <w:bCs/>
                              </w:rPr>
                              <w:t xml:space="preserve">Martínez  </w:t>
                            </w:r>
                            <w:r w:rsidR="00F11615">
                              <w:rPr>
                                <w:bCs/>
                              </w:rPr>
                              <w:tab/>
                            </w:r>
                            <w:proofErr w:type="gramEnd"/>
                            <w:r w:rsidR="00F11615">
                              <w:rPr>
                                <w:bCs/>
                              </w:rPr>
                              <w:tab/>
                            </w:r>
                            <w:r w:rsidR="00F11615">
                              <w:rPr>
                                <w:bCs/>
                              </w:rPr>
                              <w:tab/>
                            </w:r>
                            <w:r w:rsidR="00F11615" w:rsidRPr="00E8593D">
                              <w:rPr>
                                <w:bCs/>
                              </w:rPr>
                              <w:t>Prof. Nicolás Cartagena Romero</w:t>
                            </w:r>
                          </w:p>
                          <w:p w14:paraId="41E410A2" w14:textId="257CC526" w:rsidR="00D16606" w:rsidRPr="00E8593D" w:rsidRDefault="00D16606" w:rsidP="00260BE9">
                            <w:pPr>
                              <w:rPr>
                                <w:bCs/>
                              </w:rPr>
                            </w:pPr>
                            <w:r w:rsidRPr="00E8593D">
                              <w:rPr>
                                <w:bCs/>
                              </w:rPr>
                              <w:t xml:space="preserve">Catedrática </w:t>
                            </w:r>
                            <w:r w:rsidR="00F11615">
                              <w:rPr>
                                <w:bCs/>
                              </w:rPr>
                              <w:tab/>
                            </w:r>
                            <w:r w:rsidR="00F11615">
                              <w:rPr>
                                <w:bCs/>
                              </w:rPr>
                              <w:tab/>
                            </w:r>
                            <w:r w:rsidR="00F11615">
                              <w:rPr>
                                <w:bCs/>
                              </w:rPr>
                              <w:tab/>
                            </w:r>
                            <w:r w:rsidR="00F11615">
                              <w:rPr>
                                <w:bCs/>
                              </w:rPr>
                              <w:tab/>
                            </w:r>
                            <w:r w:rsidR="00F11615">
                              <w:rPr>
                                <w:bCs/>
                              </w:rPr>
                              <w:tab/>
                            </w:r>
                            <w:r w:rsidR="00F11615">
                              <w:rPr>
                                <w:bCs/>
                              </w:rPr>
                              <w:tab/>
                            </w:r>
                            <w:r w:rsidR="00F11615" w:rsidRPr="00E8593D">
                              <w:rPr>
                                <w:bCs/>
                              </w:rPr>
                              <w:t>Agente Agrícola</w:t>
                            </w:r>
                          </w:p>
                          <w:p w14:paraId="67934A85" w14:textId="3EA3FC20" w:rsidR="00D16606" w:rsidRDefault="00F11615" w:rsidP="00260BE9">
                            <w:pPr>
                              <w:rPr>
                                <w:bCs/>
                              </w:rPr>
                            </w:pPr>
                            <w:r>
                              <w:rPr>
                                <w:bCs/>
                              </w:rPr>
                              <w:tab/>
                            </w:r>
                            <w:r>
                              <w:rPr>
                                <w:bCs/>
                              </w:rPr>
                              <w:tab/>
                            </w:r>
                            <w:r>
                              <w:rPr>
                                <w:bCs/>
                              </w:rPr>
                              <w:tab/>
                            </w:r>
                            <w:r>
                              <w:rPr>
                                <w:bCs/>
                              </w:rPr>
                              <w:tab/>
                            </w:r>
                            <w:r>
                              <w:rPr>
                                <w:bCs/>
                              </w:rPr>
                              <w:tab/>
                            </w:r>
                            <w:r>
                              <w:rPr>
                                <w:bCs/>
                              </w:rPr>
                              <w:tab/>
                            </w:r>
                            <w:r>
                              <w:rPr>
                                <w:bCs/>
                              </w:rPr>
                              <w:tab/>
                            </w:r>
                            <w:r w:rsidR="00D16606" w:rsidRPr="00E8593D">
                              <w:rPr>
                                <w:bCs/>
                              </w:rPr>
                              <w:t xml:space="preserve">Servicio de Extensión Agrícola </w:t>
                            </w:r>
                          </w:p>
                          <w:p w14:paraId="6F628BD6" w14:textId="329B723A" w:rsidR="00F11615" w:rsidRDefault="00F11615" w:rsidP="00260BE9">
                            <w:pPr>
                              <w:rPr>
                                <w:bCs/>
                              </w:rPr>
                            </w:pPr>
                          </w:p>
                          <w:p w14:paraId="189EC9A1" w14:textId="77777777" w:rsidR="00D16606" w:rsidRPr="00E8593D" w:rsidRDefault="00D16606" w:rsidP="00260BE9">
                            <w:pPr>
                              <w:rPr>
                                <w:bCs/>
                              </w:rPr>
                            </w:pPr>
                          </w:p>
                          <w:p w14:paraId="1EA9DBE3" w14:textId="77777777" w:rsidR="00D16606" w:rsidRPr="00E8593D" w:rsidRDefault="00D16606" w:rsidP="00260BE9">
                            <w:pPr>
                              <w:rPr>
                                <w:bCs/>
                              </w:rPr>
                            </w:pPr>
                          </w:p>
                          <w:p w14:paraId="26E3C3BE" w14:textId="77777777" w:rsidR="00D16606" w:rsidRPr="00E8593D" w:rsidRDefault="00D16606" w:rsidP="00260BE9">
                            <w:pPr>
                              <w:rPr>
                                <w:bCs/>
                              </w:rPr>
                            </w:pPr>
                            <w:r w:rsidRPr="00E8593D">
                              <w:rPr>
                                <w:bCs/>
                              </w:rPr>
                              <w:t>Departamento de Economía Agrícola y Sociología Rural</w:t>
                            </w:r>
                          </w:p>
                          <w:p w14:paraId="4E61638B" w14:textId="6D7E71E1" w:rsidR="00D16606" w:rsidRPr="00E8593D" w:rsidRDefault="00D16606" w:rsidP="00260BE9">
                            <w:pPr>
                              <w:rPr>
                                <w:bCs/>
                              </w:rPr>
                            </w:pPr>
                            <w:r w:rsidRPr="00E8593D">
                              <w:rPr>
                                <w:bCs/>
                              </w:rPr>
                              <w:t>Colegio de Ciencias Agrícolas</w:t>
                            </w:r>
                          </w:p>
                          <w:p w14:paraId="0934A856" w14:textId="77777777" w:rsidR="00D16606" w:rsidRPr="00E8593D" w:rsidRDefault="00D16606" w:rsidP="00260BE9">
                            <w:pPr>
                              <w:rPr>
                                <w:bCs/>
                              </w:rPr>
                            </w:pPr>
                            <w:r w:rsidRPr="00E8593D">
                              <w:rPr>
                                <w:bCs/>
                              </w:rPr>
                              <w:t>Recinto Universitario de Mayagüez</w:t>
                            </w:r>
                          </w:p>
                          <w:p w14:paraId="442AA0BE" w14:textId="77777777" w:rsidR="00D16606" w:rsidRPr="00E8593D" w:rsidRDefault="00D16606" w:rsidP="00260BE9">
                            <w:pPr>
                              <w:rPr>
                                <w:bCs/>
                              </w:rPr>
                            </w:pPr>
                            <w:r w:rsidRPr="00E8593D">
                              <w:rPr>
                                <w:bCs/>
                              </w:rPr>
                              <w:t>Universidad de Puerto Rico</w:t>
                            </w:r>
                          </w:p>
                          <w:p w14:paraId="41B68AAB" w14:textId="5A6C8156" w:rsidR="00D16606" w:rsidRPr="00E8593D" w:rsidRDefault="00D16606" w:rsidP="00260BE9">
                            <w:pPr>
                              <w:rPr>
                                <w:bCs/>
                                <w:szCs w:val="20"/>
                              </w:rPr>
                            </w:pPr>
                          </w:p>
                          <w:p w14:paraId="0FAA9391" w14:textId="77777777" w:rsidR="00D16606" w:rsidRPr="00E8593D" w:rsidRDefault="00D16606" w:rsidP="00260BE9">
                            <w:pPr>
                              <w:rPr>
                                <w:bCs/>
                                <w:szCs w:val="20"/>
                              </w:rPr>
                            </w:pPr>
                          </w:p>
                          <w:p w14:paraId="12F2A1F5" w14:textId="77777777" w:rsidR="00D16606" w:rsidRPr="00E8593D" w:rsidRDefault="00D16606" w:rsidP="00260BE9">
                            <w:pPr>
                              <w:rPr>
                                <w:bCs/>
                                <w:szCs w:val="20"/>
                              </w:rPr>
                            </w:pPr>
                            <w:r w:rsidRPr="00E8593D">
                              <w:rPr>
                                <w:bCs/>
                                <w:szCs w:val="20"/>
                              </w:rPr>
                              <w:t>© Copyright 2020</w:t>
                            </w:r>
                          </w:p>
                          <w:p w14:paraId="013BF3B2" w14:textId="77777777" w:rsidR="00D16606" w:rsidRPr="00E8593D" w:rsidRDefault="00D16606" w:rsidP="00260BE9">
                            <w:pPr>
                              <w:rPr>
                                <w:bCs/>
                                <w:szCs w:val="20"/>
                              </w:rPr>
                            </w:pPr>
                            <w:r w:rsidRPr="00E8593D">
                              <w:rPr>
                                <w:bCs/>
                                <w:szCs w:val="20"/>
                              </w:rPr>
                              <w:t>Universidad de Puerto Rico.</w:t>
                            </w:r>
                          </w:p>
                          <w:p w14:paraId="639B7771" w14:textId="3F803382" w:rsidR="00D16606" w:rsidRPr="00E8593D" w:rsidRDefault="00D16606">
                            <w:r w:rsidRPr="00E8593D">
                              <w:rPr>
                                <w:bCs/>
                                <w:szCs w:val="20"/>
                              </w:rPr>
                              <w:t>Todos los derechos reservados.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E42D2E" id="_x0000_t202" coordsize="21600,21600" o:spt="202" path="m,l,21600r21600,l21600,xe">
                <v:stroke joinstyle="miter"/>
                <v:path gradientshapeok="t" o:connecttype="rect"/>
              </v:shapetype>
              <v:shape id="Text Box 20" o:spid="_x0000_s1028" type="#_x0000_t202" style="position:absolute;margin-left:0;margin-top:45.9pt;width:476.25pt;height:489.75pt;z-index:2516638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" fillcolor="white [3201]" stroked="f" strokeweight=".5pt">
                <v:textbox>
                  <w:txbxContent>
                    <w:p w14:paraId="477B5CB7" w14:textId="77777777" w:rsidR="00D16606" w:rsidRPr="00E8593D" w:rsidRDefault="00D16606" w:rsidP="00260BE9">
                      <w:pPr>
                        <w:rPr>
                          <w:b/>
                        </w:rPr>
                      </w:pPr>
                    </w:p>
                    <w:p w14:paraId="67D8B25A" w14:textId="2FE4ECFC" w:rsidR="00D16606" w:rsidRPr="00E8593D" w:rsidRDefault="00D16606" w:rsidP="00260BE9">
                      <w:pPr>
                        <w:rPr>
                          <w:b/>
                        </w:rPr>
                      </w:pPr>
                      <w:r w:rsidRPr="00E8593D">
                        <w:rPr>
                          <w:b/>
                        </w:rPr>
                        <w:t>Preparado por:</w:t>
                      </w:r>
                    </w:p>
                    <w:p w14:paraId="7F3F1044" w14:textId="77777777" w:rsidR="00D16606" w:rsidRPr="00E8593D" w:rsidRDefault="00D16606" w:rsidP="00260BE9">
                      <w:pPr>
                        <w:rPr>
                          <w:bCs/>
                        </w:rPr>
                      </w:pPr>
                      <w:r w:rsidRPr="00E8593D">
                        <w:rPr>
                          <w:bCs/>
                        </w:rPr>
                        <w:t>Dra. Alexandra Gregory Crespo</w:t>
                      </w:r>
                    </w:p>
                    <w:p w14:paraId="315FFE49" w14:textId="77777777" w:rsidR="00D16606" w:rsidRPr="00E8593D" w:rsidRDefault="00D16606" w:rsidP="00260BE9">
                      <w:pPr>
                        <w:rPr>
                          <w:bCs/>
                        </w:rPr>
                      </w:pPr>
                      <w:r w:rsidRPr="00E8593D">
                        <w:rPr>
                          <w:bCs/>
                        </w:rPr>
                        <w:t xml:space="preserve">Catedrática </w:t>
                      </w:r>
                    </w:p>
                    <w:p w14:paraId="4AAAFA7B" w14:textId="77777777" w:rsidR="00D16606" w:rsidRPr="00E8593D" w:rsidRDefault="00D16606" w:rsidP="00260BE9">
                      <w:pPr>
                        <w:rPr>
                          <w:bCs/>
                        </w:rPr>
                      </w:pPr>
                    </w:p>
                    <w:p w14:paraId="1C5810DC" w14:textId="77777777" w:rsidR="00D16606" w:rsidRPr="00E8593D" w:rsidRDefault="00D16606" w:rsidP="00260BE9">
                      <w:pPr>
                        <w:rPr>
                          <w:bCs/>
                        </w:rPr>
                      </w:pPr>
                      <w:r w:rsidRPr="00E8593D">
                        <w:rPr>
                          <w:bCs/>
                        </w:rPr>
                        <w:t>Dra. Myrna Comas Pagán</w:t>
                      </w:r>
                    </w:p>
                    <w:p w14:paraId="798B8908" w14:textId="77777777" w:rsidR="00D16606" w:rsidRPr="00E8593D" w:rsidRDefault="00D16606" w:rsidP="00260BE9">
                      <w:pPr>
                        <w:rPr>
                          <w:bCs/>
                        </w:rPr>
                      </w:pPr>
                      <w:r w:rsidRPr="00E8593D">
                        <w:rPr>
                          <w:bCs/>
                        </w:rPr>
                        <w:t xml:space="preserve">Catedrática </w:t>
                      </w:r>
                    </w:p>
                    <w:p w14:paraId="7914F230" w14:textId="5E165E76" w:rsidR="00D16606" w:rsidRPr="00E8593D" w:rsidRDefault="00D16606" w:rsidP="00260BE9">
                      <w:pPr>
                        <w:rPr>
                          <w:bCs/>
                        </w:rPr>
                      </w:pPr>
                      <w:r w:rsidRPr="00E8593D">
                        <w:rPr>
                          <w:bCs/>
                        </w:rPr>
                        <w:tab/>
                      </w:r>
                    </w:p>
                    <w:p w14:paraId="03A15993" w14:textId="340C2FBE" w:rsidR="00D16606" w:rsidRDefault="00D16606" w:rsidP="00260BE9">
                      <w:pPr>
                        <w:rPr>
                          <w:b/>
                        </w:rPr>
                      </w:pPr>
                      <w:r w:rsidRPr="00E8593D">
                        <w:rPr>
                          <w:b/>
                        </w:rPr>
                        <w:t>Revisado por:</w:t>
                      </w:r>
                    </w:p>
                    <w:p w14:paraId="529056E0" w14:textId="77777777" w:rsidR="00F11615" w:rsidRPr="00E8593D" w:rsidRDefault="00F11615" w:rsidP="00260BE9">
                      <w:pPr>
                        <w:rPr>
                          <w:bCs/>
                        </w:rPr>
                      </w:pPr>
                    </w:p>
                    <w:p w14:paraId="00F992AE" w14:textId="63D7CB9F" w:rsidR="00F11615" w:rsidRPr="00A01FDF" w:rsidRDefault="00D16606" w:rsidP="00F11615">
                      <w:pPr>
                        <w:rPr>
                          <w:bCs/>
                        </w:rPr>
                      </w:pPr>
                      <w:r w:rsidRPr="00A01FDF">
                        <w:rPr>
                          <w:bCs/>
                        </w:rPr>
                        <w:t xml:space="preserve">Herold K Eustache </w:t>
                      </w:r>
                      <w:r w:rsidR="00F11615" w:rsidRPr="00A01FDF">
                        <w:rPr>
                          <w:bCs/>
                        </w:rPr>
                        <w:tab/>
                      </w:r>
                      <w:r w:rsidR="00F11615" w:rsidRPr="00A01FDF">
                        <w:rPr>
                          <w:bCs/>
                        </w:rPr>
                        <w:tab/>
                      </w:r>
                      <w:r w:rsidR="00F11615" w:rsidRPr="00A01FDF">
                        <w:rPr>
                          <w:bCs/>
                        </w:rPr>
                        <w:tab/>
                      </w:r>
                      <w:r w:rsidR="00F11615" w:rsidRPr="00A01FDF">
                        <w:rPr>
                          <w:bCs/>
                        </w:rPr>
                        <w:tab/>
                      </w:r>
                      <w:r w:rsidR="00F11615" w:rsidRPr="00A01FDF">
                        <w:rPr>
                          <w:bCs/>
                        </w:rPr>
                        <w:tab/>
                        <w:t xml:space="preserve">Joe K. Lucarne </w:t>
                      </w:r>
                      <w:r w:rsidR="00F11615" w:rsidRPr="00A01FDF">
                        <w:rPr>
                          <w:bCs/>
                        </w:rPr>
                        <w:tab/>
                      </w:r>
                      <w:r w:rsidR="00F11615" w:rsidRPr="00A01FDF">
                        <w:rPr>
                          <w:bCs/>
                        </w:rPr>
                        <w:tab/>
                      </w:r>
                    </w:p>
                    <w:p w14:paraId="7E6A154B" w14:textId="68AB882C" w:rsidR="00D16606" w:rsidRPr="00E8593D" w:rsidRDefault="00D16606" w:rsidP="00260BE9">
                      <w:pPr>
                        <w:rPr>
                          <w:bCs/>
                        </w:rPr>
                      </w:pPr>
                      <w:r w:rsidRPr="00E8593D">
                        <w:rPr>
                          <w:bCs/>
                        </w:rPr>
                        <w:t xml:space="preserve">Estudiante graduado </w:t>
                      </w:r>
                      <w:r w:rsidR="00F11615">
                        <w:rPr>
                          <w:bCs/>
                        </w:rPr>
                        <w:tab/>
                      </w:r>
                      <w:r w:rsidR="00F11615">
                        <w:rPr>
                          <w:bCs/>
                        </w:rPr>
                        <w:tab/>
                      </w:r>
                      <w:r w:rsidR="00F11615">
                        <w:rPr>
                          <w:bCs/>
                        </w:rPr>
                        <w:tab/>
                      </w:r>
                      <w:r w:rsidR="00F11615">
                        <w:rPr>
                          <w:bCs/>
                        </w:rPr>
                        <w:tab/>
                      </w:r>
                      <w:r w:rsidR="00F11615">
                        <w:rPr>
                          <w:bCs/>
                        </w:rPr>
                        <w:tab/>
                      </w:r>
                      <w:r w:rsidR="00F11615" w:rsidRPr="00E8593D">
                        <w:rPr>
                          <w:bCs/>
                        </w:rPr>
                        <w:t>Estudiante graduado</w:t>
                      </w:r>
                    </w:p>
                    <w:p w14:paraId="46BFE185" w14:textId="1793F207" w:rsidR="00D16606" w:rsidRPr="00E8593D" w:rsidRDefault="00F11615" w:rsidP="00260BE9">
                      <w:pPr>
                        <w:rPr>
                          <w:bCs/>
                        </w:rPr>
                      </w:pPr>
                      <w:r>
                        <w:rPr>
                          <w:bCs/>
                        </w:rPr>
                        <w:tab/>
                      </w:r>
                    </w:p>
                    <w:p w14:paraId="69C911AF" w14:textId="21B8BB8E" w:rsidR="00D16606" w:rsidRPr="00E8593D" w:rsidRDefault="00F11615" w:rsidP="00260BE9">
                      <w:pPr>
                        <w:rPr>
                          <w:bCs/>
                        </w:rPr>
                      </w:pPr>
                      <w:r>
                        <w:rPr>
                          <w:bCs/>
                        </w:rPr>
                        <w:t>Roxana Aponte Méndez</w:t>
                      </w:r>
                      <w:r>
                        <w:rPr>
                          <w:bCs/>
                        </w:rPr>
                        <w:tab/>
                      </w:r>
                      <w:r>
                        <w:rPr>
                          <w:bCs/>
                        </w:rPr>
                        <w:tab/>
                      </w:r>
                      <w:r>
                        <w:rPr>
                          <w:bCs/>
                        </w:rPr>
                        <w:tab/>
                      </w:r>
                      <w:r>
                        <w:rPr>
                          <w:bCs/>
                        </w:rPr>
                        <w:tab/>
                        <w:t>Yaira Avilés Ortiz</w:t>
                      </w:r>
                    </w:p>
                    <w:p w14:paraId="7EB9E8C1" w14:textId="46FFF53A" w:rsidR="00F11615" w:rsidRDefault="00F11615" w:rsidP="00F11615">
                      <w:pPr>
                        <w:rPr>
                          <w:bCs/>
                        </w:rPr>
                      </w:pPr>
                      <w:r w:rsidRPr="00E8593D">
                        <w:rPr>
                          <w:bCs/>
                        </w:rPr>
                        <w:t>Estudiante graduad</w:t>
                      </w:r>
                      <w:r>
                        <w:rPr>
                          <w:bCs/>
                        </w:rPr>
                        <w:t>a</w:t>
                      </w:r>
                      <w:r>
                        <w:rPr>
                          <w:bCs/>
                        </w:rPr>
                        <w:tab/>
                      </w:r>
                      <w:r>
                        <w:rPr>
                          <w:bCs/>
                        </w:rPr>
                        <w:tab/>
                      </w:r>
                      <w:r>
                        <w:rPr>
                          <w:bCs/>
                        </w:rPr>
                        <w:tab/>
                      </w:r>
                      <w:r>
                        <w:rPr>
                          <w:bCs/>
                        </w:rPr>
                        <w:tab/>
                      </w:r>
                      <w:r>
                        <w:rPr>
                          <w:bCs/>
                        </w:rPr>
                        <w:tab/>
                      </w:r>
                      <w:r w:rsidRPr="00E8593D">
                        <w:rPr>
                          <w:bCs/>
                        </w:rPr>
                        <w:t>Estudiante graduad</w:t>
                      </w:r>
                      <w:r>
                        <w:rPr>
                          <w:bCs/>
                        </w:rPr>
                        <w:t>a</w:t>
                      </w:r>
                    </w:p>
                    <w:p w14:paraId="61B84428" w14:textId="098125DA" w:rsidR="00D16606" w:rsidRDefault="00D16606" w:rsidP="00260BE9">
                      <w:pPr>
                        <w:rPr>
                          <w:bCs/>
                        </w:rPr>
                      </w:pPr>
                    </w:p>
                    <w:p w14:paraId="3A95C40F" w14:textId="583C70D5" w:rsidR="00F11615" w:rsidRPr="00A01FDF" w:rsidRDefault="00F11615" w:rsidP="00260BE9">
                      <w:pPr>
                        <w:rPr>
                          <w:bCs/>
                        </w:rPr>
                      </w:pPr>
                      <w:r w:rsidRPr="00A01FDF">
                        <w:rPr>
                          <w:bCs/>
                        </w:rPr>
                        <w:t>Josue Quirindongo Echevarría</w:t>
                      </w:r>
                    </w:p>
                    <w:p w14:paraId="21C179A4" w14:textId="53E1DB88" w:rsidR="00F11615" w:rsidRDefault="00F11615" w:rsidP="00260BE9">
                      <w:pPr>
                        <w:rPr>
                          <w:bCs/>
                        </w:rPr>
                      </w:pPr>
                      <w:r w:rsidRPr="00F11615">
                        <w:rPr>
                          <w:bCs/>
                        </w:rPr>
                        <w:t>Estudiante Graduado</w:t>
                      </w:r>
                    </w:p>
                    <w:p w14:paraId="13F65498" w14:textId="77777777" w:rsidR="00F11615" w:rsidRPr="00E8593D" w:rsidRDefault="00F11615" w:rsidP="00260BE9">
                      <w:pPr>
                        <w:rPr>
                          <w:bCs/>
                        </w:rPr>
                      </w:pPr>
                    </w:p>
                    <w:p w14:paraId="751BADB6" w14:textId="646F8636" w:rsidR="00D16606" w:rsidRPr="00E8593D" w:rsidRDefault="00D16606" w:rsidP="00260BE9">
                      <w:pPr>
                        <w:rPr>
                          <w:bCs/>
                        </w:rPr>
                      </w:pPr>
                      <w:r w:rsidRPr="00E8593D">
                        <w:rPr>
                          <w:bCs/>
                        </w:rPr>
                        <w:t xml:space="preserve">Dra. Gladys M. González Martínez  </w:t>
                      </w:r>
                      <w:r w:rsidR="00F11615">
                        <w:rPr>
                          <w:bCs/>
                        </w:rPr>
                        <w:tab/>
                      </w:r>
                      <w:r w:rsidR="00F11615">
                        <w:rPr>
                          <w:bCs/>
                        </w:rPr>
                        <w:tab/>
                      </w:r>
                      <w:r w:rsidR="00F11615">
                        <w:rPr>
                          <w:bCs/>
                        </w:rPr>
                        <w:tab/>
                      </w:r>
                      <w:r w:rsidR="00F11615" w:rsidRPr="00E8593D">
                        <w:rPr>
                          <w:bCs/>
                        </w:rPr>
                        <w:t>Prof. Nicolás Cartagena Romero</w:t>
                      </w:r>
                    </w:p>
                    <w:p w14:paraId="41E410A2" w14:textId="257CC526" w:rsidR="00D16606" w:rsidRPr="00E8593D" w:rsidRDefault="00D16606" w:rsidP="00260BE9">
                      <w:pPr>
                        <w:rPr>
                          <w:bCs/>
                        </w:rPr>
                      </w:pPr>
                      <w:r w:rsidRPr="00E8593D">
                        <w:rPr>
                          <w:bCs/>
                        </w:rPr>
                        <w:t xml:space="preserve">Catedrática </w:t>
                      </w:r>
                      <w:r w:rsidR="00F11615">
                        <w:rPr>
                          <w:bCs/>
                        </w:rPr>
                        <w:tab/>
                      </w:r>
                      <w:r w:rsidR="00F11615">
                        <w:rPr>
                          <w:bCs/>
                        </w:rPr>
                        <w:tab/>
                      </w:r>
                      <w:r w:rsidR="00F11615">
                        <w:rPr>
                          <w:bCs/>
                        </w:rPr>
                        <w:tab/>
                      </w:r>
                      <w:r w:rsidR="00F11615">
                        <w:rPr>
                          <w:bCs/>
                        </w:rPr>
                        <w:tab/>
                      </w:r>
                      <w:r w:rsidR="00F11615">
                        <w:rPr>
                          <w:bCs/>
                        </w:rPr>
                        <w:tab/>
                      </w:r>
                      <w:r w:rsidR="00F11615">
                        <w:rPr>
                          <w:bCs/>
                        </w:rPr>
                        <w:tab/>
                      </w:r>
                      <w:r w:rsidR="00F11615" w:rsidRPr="00E8593D">
                        <w:rPr>
                          <w:bCs/>
                        </w:rPr>
                        <w:t>Agente Agrícola</w:t>
                      </w:r>
                    </w:p>
                    <w:p w14:paraId="67934A85" w14:textId="3EA3FC20" w:rsidR="00D16606" w:rsidRDefault="00F11615" w:rsidP="00260BE9">
                      <w:pPr>
                        <w:rPr>
                          <w:bCs/>
                        </w:rPr>
                      </w:pPr>
                      <w:r>
                        <w:rPr>
                          <w:bCs/>
                        </w:rPr>
                        <w:tab/>
                      </w:r>
                      <w:r>
                        <w:rPr>
                          <w:bCs/>
                        </w:rPr>
                        <w:tab/>
                      </w:r>
                      <w:r>
                        <w:rPr>
                          <w:bCs/>
                        </w:rPr>
                        <w:tab/>
                      </w:r>
                      <w:r>
                        <w:rPr>
                          <w:bCs/>
                        </w:rPr>
                        <w:tab/>
                      </w:r>
                      <w:r>
                        <w:rPr>
                          <w:bCs/>
                        </w:rPr>
                        <w:tab/>
                      </w:r>
                      <w:r>
                        <w:rPr>
                          <w:bCs/>
                        </w:rPr>
                        <w:tab/>
                      </w:r>
                      <w:r>
                        <w:rPr>
                          <w:bCs/>
                        </w:rPr>
                        <w:tab/>
                      </w:r>
                      <w:r w:rsidR="00D16606" w:rsidRPr="00E8593D">
                        <w:rPr>
                          <w:bCs/>
                        </w:rPr>
                        <w:t xml:space="preserve">Servicio de Extensión Agrícola </w:t>
                      </w:r>
                    </w:p>
                    <w:p w14:paraId="6F628BD6" w14:textId="329B723A" w:rsidR="00F11615" w:rsidRDefault="00F11615" w:rsidP="00260BE9">
                      <w:pPr>
                        <w:rPr>
                          <w:bCs/>
                        </w:rPr>
                      </w:pPr>
                    </w:p>
                    <w:p w14:paraId="189EC9A1" w14:textId="77777777" w:rsidR="00D16606" w:rsidRPr="00E8593D" w:rsidRDefault="00D16606" w:rsidP="00260BE9">
                      <w:pPr>
                        <w:rPr>
                          <w:bCs/>
                        </w:rPr>
                      </w:pPr>
                    </w:p>
                    <w:p w14:paraId="1EA9DBE3" w14:textId="77777777" w:rsidR="00D16606" w:rsidRPr="00E8593D" w:rsidRDefault="00D16606" w:rsidP="00260BE9">
                      <w:pPr>
                        <w:rPr>
                          <w:bCs/>
                        </w:rPr>
                      </w:pPr>
                    </w:p>
                    <w:p w14:paraId="26E3C3BE" w14:textId="77777777" w:rsidR="00D16606" w:rsidRPr="00E8593D" w:rsidRDefault="00D16606" w:rsidP="00260BE9">
                      <w:pPr>
                        <w:rPr>
                          <w:bCs/>
                        </w:rPr>
                      </w:pPr>
                      <w:r w:rsidRPr="00E8593D">
                        <w:rPr>
                          <w:bCs/>
                        </w:rPr>
                        <w:t>Departamento de Economía Agrícola y Sociología Rural</w:t>
                      </w:r>
                    </w:p>
                    <w:p w14:paraId="4E61638B" w14:textId="6D7E71E1" w:rsidR="00D16606" w:rsidRPr="00E8593D" w:rsidRDefault="00D16606" w:rsidP="00260BE9">
                      <w:pPr>
                        <w:rPr>
                          <w:bCs/>
                        </w:rPr>
                      </w:pPr>
                      <w:r w:rsidRPr="00E8593D">
                        <w:rPr>
                          <w:bCs/>
                        </w:rPr>
                        <w:t>Colegio de Ciencias Agrícolas</w:t>
                      </w:r>
                    </w:p>
                    <w:p w14:paraId="0934A856" w14:textId="77777777" w:rsidR="00D16606" w:rsidRPr="00E8593D" w:rsidRDefault="00D16606" w:rsidP="00260BE9">
                      <w:pPr>
                        <w:rPr>
                          <w:bCs/>
                        </w:rPr>
                      </w:pPr>
                      <w:r w:rsidRPr="00E8593D">
                        <w:rPr>
                          <w:bCs/>
                        </w:rPr>
                        <w:t>Recinto Universitario de Mayagüez</w:t>
                      </w:r>
                    </w:p>
                    <w:p w14:paraId="442AA0BE" w14:textId="77777777" w:rsidR="00D16606" w:rsidRPr="00E8593D" w:rsidRDefault="00D16606" w:rsidP="00260BE9">
                      <w:pPr>
                        <w:rPr>
                          <w:bCs/>
                        </w:rPr>
                      </w:pPr>
                      <w:r w:rsidRPr="00E8593D">
                        <w:rPr>
                          <w:bCs/>
                        </w:rPr>
                        <w:t>Universidad de Puerto Rico</w:t>
                      </w:r>
                    </w:p>
                    <w:p w14:paraId="41B68AAB" w14:textId="5A6C8156" w:rsidR="00D16606" w:rsidRPr="00E8593D" w:rsidRDefault="00D16606" w:rsidP="00260BE9">
                      <w:pPr>
                        <w:rPr>
                          <w:bCs/>
                          <w:szCs w:val="20"/>
                        </w:rPr>
                      </w:pPr>
                    </w:p>
                    <w:p w14:paraId="0FAA9391" w14:textId="77777777" w:rsidR="00D16606" w:rsidRPr="00E8593D" w:rsidRDefault="00D16606" w:rsidP="00260BE9">
                      <w:pPr>
                        <w:rPr>
                          <w:bCs/>
                          <w:szCs w:val="20"/>
                        </w:rPr>
                      </w:pPr>
                    </w:p>
                    <w:p w14:paraId="12F2A1F5" w14:textId="77777777" w:rsidR="00D16606" w:rsidRPr="00E8593D" w:rsidRDefault="00D16606" w:rsidP="00260BE9">
                      <w:pPr>
                        <w:rPr>
                          <w:bCs/>
                          <w:szCs w:val="20"/>
                        </w:rPr>
                      </w:pPr>
                      <w:r w:rsidRPr="00E8593D">
                        <w:rPr>
                          <w:bCs/>
                          <w:szCs w:val="20"/>
                        </w:rPr>
                        <w:t>© Copyright 2020</w:t>
                      </w:r>
                    </w:p>
                    <w:p w14:paraId="013BF3B2" w14:textId="77777777" w:rsidR="00D16606" w:rsidRPr="00E8593D" w:rsidRDefault="00D16606" w:rsidP="00260BE9">
                      <w:pPr>
                        <w:rPr>
                          <w:bCs/>
                          <w:szCs w:val="20"/>
                        </w:rPr>
                      </w:pPr>
                      <w:r w:rsidRPr="00E8593D">
                        <w:rPr>
                          <w:bCs/>
                          <w:szCs w:val="20"/>
                        </w:rPr>
                        <w:t>Universidad de Puerto Rico.</w:t>
                      </w:r>
                    </w:p>
                    <w:p w14:paraId="639B7771" w14:textId="3F803382" w:rsidR="00D16606" w:rsidRPr="00E8593D" w:rsidRDefault="00D16606">
                      <w:r w:rsidRPr="00E8593D">
                        <w:rPr>
                          <w:bCs/>
                          <w:szCs w:val="20"/>
                        </w:rPr>
                        <w:t>Todos los derechos reservados.</w:t>
                      </w:r>
                    </w:p>
                  </w:txbxContent>
                </v:textbox>
                <w10:wrap anchorx="margin"/>
              </v:shape>
            </w:pict>
          </mc:Fallback>
        </mc:AlternateContent>
      </w:r>
      <w:r w:rsidR="00260BE9">
        <w:rPr>
          <w:b/>
        </w:rPr>
        <w:br w:type="page"/>
      </w:r>
    </w:p>
    <w:p w14:paraId="28CA3AFD" w14:textId="77777777" w:rsidR="008A017C" w:rsidRDefault="008A017C">
      <w:pPr>
        <w:rPr>
          <w:b/>
        </w:rPr>
        <w:sectPr w:rsidR="008A017C" w:rsidSect="005F1967">
          <w:footerReference w:type="default" r:id="rId13"/>
          <w:pgSz w:w="12240" w:h="15840"/>
          <w:pgMar w:top="720" w:right="720" w:bottom="720" w:left="720" w:header="708" w:footer="708" w:gutter="0"/>
          <w:cols w:space="708"/>
          <w:docGrid w:linePitch="360"/>
        </w:sectPr>
      </w:pPr>
    </w:p>
    <w:p w14:paraId="65EC4F35" w14:textId="2D90D864" w:rsidR="00260BE9" w:rsidRDefault="00260BE9">
      <w:pPr>
        <w:rPr>
          <w:b/>
        </w:rPr>
      </w:pPr>
    </w:p>
    <w:p w14:paraId="30820FEB" w14:textId="77777777" w:rsidR="00260BE9" w:rsidRPr="00260BE9" w:rsidRDefault="00260BE9" w:rsidP="00260BE9">
      <w:pPr>
        <w:rPr>
          <w:b/>
        </w:rPr>
      </w:pPr>
    </w:p>
    <w:p w14:paraId="18307CA0" w14:textId="3112B608" w:rsidR="0058384B" w:rsidRPr="00260BE9" w:rsidRDefault="0058384B" w:rsidP="00334E73">
      <w:pPr>
        <w:jc w:val="center"/>
        <w:rPr>
          <w:b/>
        </w:rPr>
      </w:pPr>
    </w:p>
    <w:p w14:paraId="3B4B665F" w14:textId="5309F478" w:rsidR="0058384B" w:rsidRDefault="0058384B" w:rsidP="00334E73">
      <w:pPr>
        <w:jc w:val="center"/>
        <w:rPr>
          <w:b/>
          <w:sz w:val="40"/>
        </w:rPr>
      </w:pPr>
    </w:p>
    <w:p w14:paraId="3FF47ED4" w14:textId="21B25FB0" w:rsidR="0058384B" w:rsidRDefault="0058384B" w:rsidP="00334E73">
      <w:pPr>
        <w:jc w:val="center"/>
        <w:rPr>
          <w:b/>
          <w:sz w:val="40"/>
        </w:rPr>
      </w:pPr>
    </w:p>
    <w:p w14:paraId="1EBB8620" w14:textId="1B153BDD" w:rsidR="00260BE9" w:rsidRDefault="00260BE9" w:rsidP="00260BE9">
      <w:pPr>
        <w:jc w:val="right"/>
        <w:rPr>
          <w:b/>
        </w:rPr>
      </w:pPr>
    </w:p>
    <w:p w14:paraId="18A656A5" w14:textId="4056A4C0" w:rsidR="00260BE9" w:rsidRDefault="00260BE9" w:rsidP="00260BE9">
      <w:pPr>
        <w:jc w:val="right"/>
        <w:rPr>
          <w:b/>
        </w:rPr>
      </w:pPr>
    </w:p>
    <w:p w14:paraId="2F09AA09" w14:textId="4FF31FB3" w:rsidR="00260BE9" w:rsidRDefault="00260BE9" w:rsidP="00260BE9">
      <w:pPr>
        <w:jc w:val="right"/>
        <w:rPr>
          <w:bCs/>
        </w:rPr>
      </w:pPr>
    </w:p>
    <w:p w14:paraId="20CCF197" w14:textId="7C078A5B" w:rsidR="00260BE9" w:rsidRDefault="00260BE9" w:rsidP="00260BE9">
      <w:pPr>
        <w:rPr>
          <w:bCs/>
        </w:rPr>
      </w:pPr>
    </w:p>
    <w:p w14:paraId="5450413F" w14:textId="7C864637" w:rsidR="00260BE9" w:rsidRDefault="00260BE9" w:rsidP="00573051">
      <w:pPr>
        <w:jc w:val="center"/>
        <w:rPr>
          <w:b/>
          <w:sz w:val="40"/>
        </w:rPr>
      </w:pPr>
    </w:p>
    <w:p w14:paraId="353A655A" w14:textId="0C988D89" w:rsidR="00260BE9" w:rsidRDefault="00B951EB" w:rsidP="00573051">
      <w:pPr>
        <w:jc w:val="center"/>
        <w:rPr>
          <w:b/>
          <w:sz w:val="40"/>
        </w:rPr>
      </w:pPr>
      <w:r>
        <w:rPr>
          <w:b/>
          <w:noProof/>
          <w:sz w:val="40"/>
        </w:rPr>
        <mc:AlternateContent>
          <mc:Choice Requires="wps">
            <w:drawing>
              <wp:anchor distT="0" distB="0" distL="114300" distR="114300" simplePos="0" relativeHeight="251666944" behindDoc="0" locked="0" layoutInCell="1" allowOverlap="1" wp14:anchorId="32DF2108" wp14:editId="292EFC69">
                <wp:simplePos x="0" y="0"/>
                <wp:positionH relativeFrom="margin">
                  <wp:align>right</wp:align>
                </wp:positionH>
                <wp:positionV relativeFrom="paragraph">
                  <wp:posOffset>6044565</wp:posOffset>
                </wp:positionV>
                <wp:extent cx="6848475" cy="92392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6848475" cy="923925"/>
                        </a:xfrm>
                        <a:prstGeom prst="rect">
                          <a:avLst/>
                        </a:prstGeom>
                        <a:solidFill>
                          <a:schemeClr val="lt1"/>
                        </a:solidFill>
                        <a:ln w="6350">
                          <a:noFill/>
                        </a:ln>
                      </wps:spPr>
                      <wps:txbx>
                        <w:txbxContent>
                          <w:p w14:paraId="7DEEC9CD" w14:textId="3B21638D" w:rsidR="00D16606" w:rsidRPr="00260BE9" w:rsidRDefault="00D16606" w:rsidP="00B951EB">
                            <w:pPr>
                              <w:jc w:val="center"/>
                              <w:rPr>
                                <w:bCs/>
                                <w:szCs w:val="14"/>
                              </w:rPr>
                            </w:pPr>
                            <w:r w:rsidRPr="00260BE9">
                              <w:rPr>
                                <w:bCs/>
                                <w:szCs w:val="14"/>
                              </w:rPr>
                              <w:t>Proyecto para Agricultores(as), Ganaderos y</w:t>
                            </w:r>
                            <w:r>
                              <w:rPr>
                                <w:bCs/>
                                <w:szCs w:val="14"/>
                              </w:rPr>
                              <w:t xml:space="preserve"> </w:t>
                            </w:r>
                            <w:r w:rsidRPr="00260BE9">
                              <w:rPr>
                                <w:bCs/>
                                <w:szCs w:val="14"/>
                              </w:rPr>
                              <w:t>Veteranos Socialmente Desventajados.</w:t>
                            </w:r>
                          </w:p>
                          <w:p w14:paraId="30D10DB0" w14:textId="3084300A" w:rsidR="00D16606" w:rsidRDefault="00D16606" w:rsidP="00B951EB">
                            <w:pPr>
                              <w:jc w:val="center"/>
                              <w:rPr>
                                <w:bCs/>
                                <w:szCs w:val="14"/>
                                <w:lang w:val="en-US"/>
                              </w:rPr>
                            </w:pPr>
                            <w:r w:rsidRPr="00260BE9">
                              <w:rPr>
                                <w:bCs/>
                                <w:szCs w:val="14"/>
                                <w:lang w:val="en-US"/>
                              </w:rPr>
                              <w:t>“This material is based upon work supported by</w:t>
                            </w:r>
                          </w:p>
                          <w:p w14:paraId="4CC0B19C" w14:textId="03856DC7" w:rsidR="00D16606" w:rsidRPr="00260BE9" w:rsidRDefault="00D16606" w:rsidP="00B951EB">
                            <w:pPr>
                              <w:jc w:val="center"/>
                              <w:rPr>
                                <w:bCs/>
                                <w:szCs w:val="14"/>
                                <w:lang w:val="en-US"/>
                              </w:rPr>
                            </w:pPr>
                            <w:r w:rsidRPr="00260BE9">
                              <w:rPr>
                                <w:bCs/>
                                <w:szCs w:val="14"/>
                                <w:lang w:val="en-US"/>
                              </w:rPr>
                              <w:t>USDA/OPPE under Award Number: AO182501X443</w:t>
                            </w:r>
                            <w:r w:rsidRPr="00260BE9">
                              <w:rPr>
                                <w:bCs/>
                                <w:noProof/>
                                <w:sz w:val="16"/>
                                <w:szCs w:val="14"/>
                                <w:lang w:val="en-US"/>
                              </w:rPr>
                              <w:t xml:space="preserve"> </w:t>
                            </w:r>
                            <w:r w:rsidRPr="00260BE9">
                              <w:rPr>
                                <w:bCs/>
                                <w:szCs w:val="14"/>
                                <w:lang w:val="en-US"/>
                              </w:rPr>
                              <w:t>G015"</w:t>
                            </w:r>
                          </w:p>
                          <w:p w14:paraId="27D33471" w14:textId="381FFDB3" w:rsidR="00D16606" w:rsidRPr="00260BE9" w:rsidRDefault="00D16606" w:rsidP="00B951EB">
                            <w:pPr>
                              <w:jc w:val="center"/>
                              <w:rPr>
                                <w:sz w:val="22"/>
                                <w:szCs w:val="20"/>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DF2108" id="Text Box 11" o:spid="_x0000_s1029" type="#_x0000_t202" style="position:absolute;left:0;text-align:left;margin-left:488.05pt;margin-top:475.95pt;width:539.25pt;height:72.75pt;z-index:2516669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" fillcolor="white [3201]" stroked="f" strokeweight=".5pt">
                <v:textbox>
                  <w:txbxContent>
                    <w:p w14:paraId="7DEEC9CD" w14:textId="3B21638D" w:rsidR="00D16606" w:rsidRPr="00260BE9" w:rsidRDefault="00D16606" w:rsidP="00B951EB">
                      <w:pPr>
                        <w:jc w:val="center"/>
                        <w:rPr>
                          <w:bCs/>
                          <w:szCs w:val="14"/>
                        </w:rPr>
                      </w:pPr>
                      <w:r w:rsidRPr="00260BE9">
                        <w:rPr>
                          <w:bCs/>
                          <w:szCs w:val="14"/>
                        </w:rPr>
                        <w:t>Proyecto para Agricultores(as), Ganaderos y</w:t>
                      </w:r>
                      <w:r>
                        <w:rPr>
                          <w:bCs/>
                          <w:szCs w:val="14"/>
                        </w:rPr>
                        <w:t xml:space="preserve"> </w:t>
                      </w:r>
                      <w:r w:rsidRPr="00260BE9">
                        <w:rPr>
                          <w:bCs/>
                          <w:szCs w:val="14"/>
                        </w:rPr>
                        <w:t>Veteranos Socialmente Desventajados.</w:t>
                      </w:r>
                    </w:p>
                    <w:p w14:paraId="30D10DB0" w14:textId="3084300A" w:rsidR="00D16606" w:rsidRDefault="00D16606" w:rsidP="00B951EB">
                      <w:pPr>
                        <w:jc w:val="center"/>
                        <w:rPr>
                          <w:bCs/>
                          <w:szCs w:val="14"/>
                          <w:lang w:val="en-US"/>
                        </w:rPr>
                      </w:pPr>
                      <w:r w:rsidRPr="00260BE9">
                        <w:rPr>
                          <w:bCs/>
                          <w:szCs w:val="14"/>
                          <w:lang w:val="en-US"/>
                        </w:rPr>
                        <w:t>“This material is based upon work supported by</w:t>
                      </w:r>
                    </w:p>
                    <w:p w14:paraId="4CC0B19C" w14:textId="03856DC7" w:rsidR="00D16606" w:rsidRPr="00260BE9" w:rsidRDefault="00D16606" w:rsidP="00B951EB">
                      <w:pPr>
                        <w:jc w:val="center"/>
                        <w:rPr>
                          <w:bCs/>
                          <w:szCs w:val="14"/>
                          <w:lang w:val="en-US"/>
                        </w:rPr>
                      </w:pPr>
                      <w:r w:rsidRPr="00260BE9">
                        <w:rPr>
                          <w:bCs/>
                          <w:szCs w:val="14"/>
                          <w:lang w:val="en-US"/>
                        </w:rPr>
                        <w:t>USDA/OPPE under Award Number: AO182501X443</w:t>
                      </w:r>
                      <w:r w:rsidRPr="00260BE9">
                        <w:rPr>
                          <w:bCs/>
                          <w:noProof/>
                          <w:sz w:val="16"/>
                          <w:szCs w:val="14"/>
                          <w:lang w:val="en-US"/>
                        </w:rPr>
                        <w:t xml:space="preserve"> </w:t>
                      </w:r>
                      <w:r w:rsidRPr="00260BE9">
                        <w:rPr>
                          <w:bCs/>
                          <w:szCs w:val="14"/>
                          <w:lang w:val="en-US"/>
                        </w:rPr>
                        <w:t>G015"</w:t>
                      </w:r>
                    </w:p>
                    <w:p w14:paraId="27D33471" w14:textId="381FFDB3" w:rsidR="00D16606" w:rsidRPr="00260BE9" w:rsidRDefault="00D16606" w:rsidP="00B951EB">
                      <w:pPr>
                        <w:jc w:val="center"/>
                        <w:rPr>
                          <w:sz w:val="22"/>
                          <w:szCs w:val="20"/>
                          <w:lang w:val="en-US"/>
                        </w:rPr>
                      </w:pPr>
                    </w:p>
                  </w:txbxContent>
                </v:textbox>
                <w10:wrap anchorx="margin"/>
              </v:shape>
            </w:pict>
          </mc:Fallback>
        </mc:AlternateContent>
      </w:r>
    </w:p>
    <w:p w14:paraId="32404A75" w14:textId="57D7F173" w:rsidR="00573051" w:rsidRPr="0053155C" w:rsidRDefault="00573051" w:rsidP="00334E73">
      <w:pPr>
        <w:jc w:val="center"/>
        <w:rPr>
          <w:bCs/>
          <w:sz w:val="28"/>
          <w:szCs w:val="16"/>
        </w:rPr>
        <w:sectPr w:rsidR="00573051" w:rsidRPr="0053155C" w:rsidSect="005F1967">
          <w:pgSz w:w="12240" w:h="15840"/>
          <w:pgMar w:top="720" w:right="720" w:bottom="720" w:left="720" w:header="708" w:footer="708" w:gutter="0"/>
          <w:cols w:space="708"/>
          <w:docGrid w:linePitch="360"/>
        </w:sectPr>
      </w:pPr>
    </w:p>
    <w:p w14:paraId="5AEF96FA" w14:textId="77777777" w:rsidR="008A017C" w:rsidRPr="002B5956" w:rsidRDefault="002B5956" w:rsidP="00334E73">
      <w:pPr>
        <w:jc w:val="center"/>
        <w:rPr>
          <w:b/>
          <w:sz w:val="28"/>
          <w:szCs w:val="18"/>
        </w:rPr>
      </w:pPr>
      <w:r w:rsidRPr="002B5956">
        <w:rPr>
          <w:b/>
          <w:sz w:val="28"/>
          <w:szCs w:val="18"/>
        </w:rPr>
        <w:lastRenderedPageBreak/>
        <w:t>Tabla de Contenido</w:t>
      </w:r>
    </w:p>
    <w:p w14:paraId="5A70D017" w14:textId="77777777" w:rsidR="002B5956" w:rsidRDefault="002B5956" w:rsidP="002B5956">
      <w:pPr>
        <w:rPr>
          <w:b/>
          <w:szCs w:val="16"/>
        </w:rPr>
      </w:pPr>
    </w:p>
    <w:sdt>
      <w:sdtPr>
        <w:rPr>
          <w:rFonts w:ascii="Times New Roman" w:eastAsiaTheme="minorHAnsi" w:hAnsi="Times New Roman" w:cstheme="minorBidi"/>
          <w:color w:val="auto"/>
          <w:sz w:val="24"/>
          <w:szCs w:val="24"/>
        </w:rPr>
        <w:id w:val="476803802"/>
        <w:docPartObj>
          <w:docPartGallery w:val="Table of Contents"/>
          <w:docPartUnique/>
        </w:docPartObj>
      </w:sdtPr>
      <w:sdtEndPr>
        <w:rPr>
          <w:b/>
          <w:bCs/>
          <w:noProof/>
        </w:rPr>
      </w:sdtEndPr>
      <w:sdtContent>
        <w:p w14:paraId="1BA0FA06" w14:textId="3CCAE7C6" w:rsidR="00E16FB1" w:rsidRPr="00E16FB1" w:rsidRDefault="00E16FB1">
          <w:pPr>
            <w:pStyle w:val="TOCHeading"/>
            <w:rPr>
              <w:rFonts w:ascii="Times New Roman" w:hAnsi="Times New Roman" w:cs="Times New Roman"/>
              <w:color w:val="auto"/>
            </w:rPr>
          </w:pPr>
        </w:p>
        <w:p w14:paraId="3F4FD93F" w14:textId="343A2358" w:rsidR="00E16FB1" w:rsidRPr="00E16FB1" w:rsidRDefault="00E16FB1">
          <w:pPr>
            <w:pStyle w:val="TOC1"/>
            <w:tabs>
              <w:tab w:val="right" w:leader="dot" w:pos="9350"/>
            </w:tabs>
            <w:rPr>
              <w:rFonts w:eastAsiaTheme="minorEastAsia" w:cs="Times New Roman"/>
              <w:smallCaps/>
              <w:noProof/>
              <w:sz w:val="22"/>
              <w:szCs w:val="22"/>
              <w:lang w:eastAsia="es-PR"/>
            </w:rPr>
          </w:pPr>
          <w:r w:rsidRPr="00E16FB1">
            <w:rPr>
              <w:rFonts w:cs="Times New Roman"/>
            </w:rPr>
            <w:fldChar w:fldCharType="begin"/>
          </w:r>
          <w:r w:rsidRPr="00E16FB1">
            <w:rPr>
              <w:rFonts w:cs="Times New Roman"/>
            </w:rPr>
            <w:instrText xml:space="preserve"> TOC \o "1-3" \h \z \u </w:instrText>
          </w:r>
          <w:r w:rsidRPr="00E16FB1">
            <w:rPr>
              <w:rFonts w:cs="Times New Roman"/>
            </w:rPr>
            <w:fldChar w:fldCharType="separate"/>
          </w:r>
          <w:hyperlink w:anchor="_Toc42611692" w:history="1">
            <w:r w:rsidRPr="00E16FB1">
              <w:rPr>
                <w:rStyle w:val="Hyperlink"/>
                <w:rFonts w:cs="Times New Roman"/>
                <w:smallCaps/>
                <w:noProof/>
                <w:color w:val="auto"/>
              </w:rPr>
              <w:t>Registros Contables Y Financieros Para Fincas</w:t>
            </w:r>
            <w:r w:rsidRPr="00E16FB1">
              <w:rPr>
                <w:rFonts w:cs="Times New Roman"/>
                <w:smallCaps/>
                <w:noProof/>
                <w:webHidden/>
              </w:rPr>
              <w:tab/>
            </w:r>
            <w:r w:rsidRPr="00E16FB1">
              <w:rPr>
                <w:rFonts w:cs="Times New Roman"/>
                <w:smallCaps/>
                <w:noProof/>
                <w:webHidden/>
              </w:rPr>
              <w:fldChar w:fldCharType="begin"/>
            </w:r>
            <w:r w:rsidRPr="00E16FB1">
              <w:rPr>
                <w:rFonts w:cs="Times New Roman"/>
                <w:smallCaps/>
                <w:noProof/>
                <w:webHidden/>
              </w:rPr>
              <w:instrText xml:space="preserve"> PAGEREF _Toc42611692 \h </w:instrText>
            </w:r>
            <w:r w:rsidRPr="00E16FB1">
              <w:rPr>
                <w:rFonts w:cs="Times New Roman"/>
                <w:smallCaps/>
                <w:noProof/>
                <w:webHidden/>
              </w:rPr>
            </w:r>
            <w:r w:rsidRPr="00E16FB1">
              <w:rPr>
                <w:rFonts w:cs="Times New Roman"/>
                <w:smallCaps/>
                <w:noProof/>
                <w:webHidden/>
              </w:rPr>
              <w:fldChar w:fldCharType="separate"/>
            </w:r>
            <w:r w:rsidRPr="00E16FB1">
              <w:rPr>
                <w:rFonts w:cs="Times New Roman"/>
                <w:smallCaps/>
                <w:noProof/>
                <w:webHidden/>
              </w:rPr>
              <w:t>9</w:t>
            </w:r>
            <w:r w:rsidRPr="00E16FB1">
              <w:rPr>
                <w:rFonts w:cs="Times New Roman"/>
                <w:smallCaps/>
                <w:noProof/>
                <w:webHidden/>
              </w:rPr>
              <w:fldChar w:fldCharType="end"/>
            </w:r>
          </w:hyperlink>
        </w:p>
        <w:p w14:paraId="754E26FE" w14:textId="06E9CFE4"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693" w:history="1">
            <w:r w:rsidR="00E16FB1" w:rsidRPr="00E16FB1">
              <w:rPr>
                <w:rStyle w:val="Hyperlink"/>
                <w:rFonts w:cs="Times New Roman"/>
                <w:smallCaps/>
                <w:noProof/>
                <w:color w:val="auto"/>
              </w:rPr>
              <w:t>1</w:t>
            </w:r>
            <w:r w:rsidR="00E16FB1" w:rsidRPr="00E16FB1">
              <w:rPr>
                <w:rStyle w:val="Hyperlink"/>
                <w:rFonts w:cs="Times New Roman"/>
                <w:smallCaps/>
                <w:noProof/>
                <w:color w:val="auto"/>
                <w:vertAlign w:val="superscript"/>
              </w:rPr>
              <w:t xml:space="preserve">ra </w:t>
            </w:r>
            <w:r w:rsidR="00E16FB1" w:rsidRPr="00E16FB1">
              <w:rPr>
                <w:rStyle w:val="Hyperlink"/>
                <w:rFonts w:cs="Times New Roman"/>
                <w:smallCaps/>
                <w:noProof/>
                <w:color w:val="auto"/>
              </w:rPr>
              <w:t>Hoja: Instrucciones</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_Toc42611693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11</w:t>
            </w:r>
            <w:r w:rsidR="00E16FB1" w:rsidRPr="00E16FB1">
              <w:rPr>
                <w:rFonts w:cs="Times New Roman"/>
                <w:smallCaps/>
                <w:noProof/>
                <w:webHidden/>
              </w:rPr>
              <w:fldChar w:fldCharType="end"/>
            </w:r>
          </w:hyperlink>
        </w:p>
        <w:p w14:paraId="523AC7B2" w14:textId="66E321DD"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694" w:history="1">
            <w:r w:rsidR="00E16FB1" w:rsidRPr="00E16FB1">
              <w:rPr>
                <w:rStyle w:val="Hyperlink"/>
                <w:rFonts w:cs="Times New Roman"/>
                <w:smallCaps/>
                <w:noProof/>
                <w:color w:val="auto"/>
              </w:rPr>
              <w:t>2</w:t>
            </w:r>
            <w:r w:rsidR="00E16FB1" w:rsidRPr="00E16FB1">
              <w:rPr>
                <w:rStyle w:val="Hyperlink"/>
                <w:rFonts w:cs="Times New Roman"/>
                <w:smallCaps/>
                <w:noProof/>
                <w:color w:val="auto"/>
                <w:vertAlign w:val="superscript"/>
              </w:rPr>
              <w:t xml:space="preserve">da </w:t>
            </w:r>
            <w:r w:rsidR="00E16FB1" w:rsidRPr="00E16FB1">
              <w:rPr>
                <w:rStyle w:val="Hyperlink"/>
                <w:rFonts w:cs="Times New Roman"/>
                <w:smallCaps/>
                <w:noProof/>
                <w:color w:val="auto"/>
              </w:rPr>
              <w:t>Hoja: Información General De La Empresa</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_Toc42611694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11</w:t>
            </w:r>
            <w:r w:rsidR="00E16FB1" w:rsidRPr="00E16FB1">
              <w:rPr>
                <w:rFonts w:cs="Times New Roman"/>
                <w:smallCaps/>
                <w:noProof/>
                <w:webHidden/>
              </w:rPr>
              <w:fldChar w:fldCharType="end"/>
            </w:r>
          </w:hyperlink>
        </w:p>
        <w:p w14:paraId="340BE762" w14:textId="75CDAE27"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695" w:history="1">
            <w:r w:rsidR="00E16FB1" w:rsidRPr="00E16FB1">
              <w:rPr>
                <w:rStyle w:val="Hyperlink"/>
                <w:rFonts w:cs="Times New Roman"/>
                <w:smallCaps/>
                <w:noProof/>
                <w:color w:val="auto"/>
              </w:rPr>
              <w:t>3</w:t>
            </w:r>
            <w:r w:rsidR="00E16FB1" w:rsidRPr="00E16FB1">
              <w:rPr>
                <w:rStyle w:val="Hyperlink"/>
                <w:rFonts w:cs="Times New Roman"/>
                <w:smallCaps/>
                <w:noProof/>
                <w:color w:val="auto"/>
                <w:vertAlign w:val="superscript"/>
              </w:rPr>
              <w:t>ra</w:t>
            </w:r>
            <w:r w:rsidR="00E16FB1" w:rsidRPr="00E16FB1">
              <w:rPr>
                <w:rStyle w:val="Hyperlink"/>
                <w:rFonts w:cs="Times New Roman"/>
                <w:smallCaps/>
                <w:noProof/>
                <w:color w:val="auto"/>
              </w:rPr>
              <w:t xml:space="preserve"> – 5</w:t>
            </w:r>
            <w:r w:rsidR="00E16FB1" w:rsidRPr="00E16FB1">
              <w:rPr>
                <w:rStyle w:val="Hyperlink"/>
                <w:rFonts w:cs="Times New Roman"/>
                <w:smallCaps/>
                <w:noProof/>
                <w:color w:val="auto"/>
                <w:vertAlign w:val="superscript"/>
              </w:rPr>
              <w:t>ta</w:t>
            </w:r>
            <w:r w:rsidR="00E16FB1" w:rsidRPr="00E16FB1">
              <w:rPr>
                <w:rStyle w:val="Hyperlink"/>
                <w:rFonts w:cs="Times New Roman"/>
                <w:smallCaps/>
                <w:noProof/>
                <w:color w:val="auto"/>
              </w:rPr>
              <w:t xml:space="preserve"> Hoja: Informe De Ingresos Y Gastos</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_Toc42611695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13</w:t>
            </w:r>
            <w:r w:rsidR="00E16FB1" w:rsidRPr="00E16FB1">
              <w:rPr>
                <w:rFonts w:cs="Times New Roman"/>
                <w:smallCaps/>
                <w:noProof/>
                <w:webHidden/>
              </w:rPr>
              <w:fldChar w:fldCharType="end"/>
            </w:r>
          </w:hyperlink>
        </w:p>
        <w:p w14:paraId="47B86DC6" w14:textId="01B5321E"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696" w:history="1">
            <w:r w:rsidR="00E16FB1" w:rsidRPr="00E16FB1">
              <w:rPr>
                <w:rStyle w:val="Hyperlink"/>
                <w:rFonts w:cs="Times New Roman"/>
                <w:smallCaps/>
                <w:noProof/>
                <w:color w:val="auto"/>
              </w:rPr>
              <w:t>6</w:t>
            </w:r>
            <w:r w:rsidR="00E16FB1" w:rsidRPr="00E16FB1">
              <w:rPr>
                <w:rStyle w:val="Hyperlink"/>
                <w:rFonts w:cs="Times New Roman"/>
                <w:smallCaps/>
                <w:noProof/>
                <w:color w:val="auto"/>
                <w:vertAlign w:val="superscript"/>
              </w:rPr>
              <w:t>ta</w:t>
            </w:r>
            <w:r w:rsidR="00E16FB1" w:rsidRPr="00E16FB1">
              <w:rPr>
                <w:rStyle w:val="Hyperlink"/>
                <w:rFonts w:cs="Times New Roman"/>
                <w:smallCaps/>
                <w:noProof/>
                <w:color w:val="auto"/>
              </w:rPr>
              <w:t xml:space="preserve"> Hoja: Hoja De Ingresos Y Gastos</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_Toc42611696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18</w:t>
            </w:r>
            <w:r w:rsidR="00E16FB1" w:rsidRPr="00E16FB1">
              <w:rPr>
                <w:rFonts w:cs="Times New Roman"/>
                <w:smallCaps/>
                <w:noProof/>
                <w:webHidden/>
              </w:rPr>
              <w:fldChar w:fldCharType="end"/>
            </w:r>
          </w:hyperlink>
        </w:p>
        <w:p w14:paraId="0958103C" w14:textId="18CF3927"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697" w:history="1">
            <w:r w:rsidR="00E16FB1" w:rsidRPr="00E16FB1">
              <w:rPr>
                <w:rStyle w:val="Hyperlink"/>
                <w:rFonts w:cs="Times New Roman"/>
                <w:smallCaps/>
                <w:noProof/>
                <w:color w:val="auto"/>
              </w:rPr>
              <w:t>7</w:t>
            </w:r>
            <w:r w:rsidR="00E16FB1" w:rsidRPr="00E16FB1">
              <w:rPr>
                <w:rStyle w:val="Hyperlink"/>
                <w:rFonts w:cs="Times New Roman"/>
                <w:smallCaps/>
                <w:noProof/>
                <w:color w:val="auto"/>
                <w:vertAlign w:val="superscript"/>
              </w:rPr>
              <w:t>ma</w:t>
            </w:r>
            <w:r w:rsidR="00E16FB1" w:rsidRPr="00E16FB1">
              <w:rPr>
                <w:rStyle w:val="Hyperlink"/>
                <w:rFonts w:cs="Times New Roman"/>
                <w:smallCaps/>
                <w:noProof/>
                <w:color w:val="auto"/>
              </w:rPr>
              <w:t xml:space="preserve"> Hoja: Estado De Situación Financiero</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_Toc42611697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22</w:t>
            </w:r>
            <w:r w:rsidR="00E16FB1" w:rsidRPr="00E16FB1">
              <w:rPr>
                <w:rFonts w:cs="Times New Roman"/>
                <w:smallCaps/>
                <w:noProof/>
                <w:webHidden/>
              </w:rPr>
              <w:fldChar w:fldCharType="end"/>
            </w:r>
          </w:hyperlink>
        </w:p>
        <w:p w14:paraId="12739655" w14:textId="036CAD61"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698" w:history="1">
            <w:r w:rsidR="00E16FB1" w:rsidRPr="00E16FB1">
              <w:rPr>
                <w:rStyle w:val="Hyperlink"/>
                <w:rFonts w:cs="Times New Roman"/>
                <w:smallCaps/>
                <w:noProof/>
                <w:color w:val="auto"/>
              </w:rPr>
              <w:t>Estado De Situación Financiera</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_Toc42611698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22</w:t>
            </w:r>
            <w:r w:rsidR="00E16FB1" w:rsidRPr="00E16FB1">
              <w:rPr>
                <w:rFonts w:cs="Times New Roman"/>
                <w:smallCaps/>
                <w:noProof/>
                <w:webHidden/>
              </w:rPr>
              <w:fldChar w:fldCharType="end"/>
            </w:r>
          </w:hyperlink>
        </w:p>
        <w:p w14:paraId="775AE7C2" w14:textId="600137F6" w:rsidR="00E16FB1" w:rsidRPr="00E16FB1" w:rsidRDefault="005938AA">
          <w:pPr>
            <w:pStyle w:val="TOC2"/>
            <w:tabs>
              <w:tab w:val="right" w:leader="dot" w:pos="9350"/>
            </w:tabs>
            <w:rPr>
              <w:rFonts w:cs="Times New Roman"/>
              <w:smallCaps/>
              <w:noProof/>
            </w:rPr>
          </w:pPr>
          <w:hyperlink w:anchor="_Toc42611699" w:history="1">
            <w:r w:rsidR="00E16FB1" w:rsidRPr="00E16FB1">
              <w:rPr>
                <w:rStyle w:val="Hyperlink"/>
                <w:rFonts w:cs="Times New Roman"/>
                <w:smallCaps/>
                <w:noProof/>
                <w:color w:val="auto"/>
              </w:rPr>
              <w:t>Activos</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_Toc42611699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22</w:t>
            </w:r>
            <w:r w:rsidR="00E16FB1" w:rsidRPr="00E16FB1">
              <w:rPr>
                <w:rFonts w:cs="Times New Roman"/>
                <w:smallCaps/>
                <w:noProof/>
                <w:webHidden/>
              </w:rPr>
              <w:fldChar w:fldCharType="end"/>
            </w:r>
          </w:hyperlink>
        </w:p>
        <w:p w14:paraId="7579F61C" w14:textId="4B1FFAEF" w:rsidR="00E16FB1" w:rsidRPr="00E16FB1" w:rsidRDefault="005938AA">
          <w:pPr>
            <w:pStyle w:val="TOC2"/>
            <w:tabs>
              <w:tab w:val="right" w:leader="dot" w:pos="9350"/>
            </w:tabs>
            <w:rPr>
              <w:rFonts w:cs="Times New Roman"/>
              <w:smallCaps/>
              <w:noProof/>
            </w:rPr>
          </w:pPr>
          <w:hyperlink w:anchor="_Toc42611700" w:history="1">
            <w:r w:rsidR="00E16FB1" w:rsidRPr="00E16FB1">
              <w:rPr>
                <w:rStyle w:val="Hyperlink"/>
                <w:rFonts w:cs="Times New Roman"/>
                <w:smallCaps/>
                <w:noProof/>
                <w:color w:val="auto"/>
              </w:rPr>
              <w:t>Pasivos</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_Toc42611700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22</w:t>
            </w:r>
            <w:r w:rsidR="00E16FB1" w:rsidRPr="00E16FB1">
              <w:rPr>
                <w:rFonts w:cs="Times New Roman"/>
                <w:smallCaps/>
                <w:noProof/>
                <w:webHidden/>
              </w:rPr>
              <w:fldChar w:fldCharType="end"/>
            </w:r>
          </w:hyperlink>
        </w:p>
        <w:p w14:paraId="62E37B18" w14:textId="2992B1F6"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701" w:history="1">
            <w:r w:rsidR="00E16FB1" w:rsidRPr="00E16FB1">
              <w:rPr>
                <w:rStyle w:val="Hyperlink"/>
                <w:rFonts w:cs="Times New Roman"/>
                <w:smallCaps/>
                <w:noProof/>
                <w:color w:val="auto"/>
              </w:rPr>
              <w:t>8</w:t>
            </w:r>
            <w:r w:rsidR="00E16FB1" w:rsidRPr="00E16FB1">
              <w:rPr>
                <w:rStyle w:val="Hyperlink"/>
                <w:rFonts w:cs="Times New Roman"/>
                <w:smallCaps/>
                <w:noProof/>
                <w:color w:val="auto"/>
                <w:vertAlign w:val="superscript"/>
              </w:rPr>
              <w:t>va</w:t>
            </w:r>
            <w:r w:rsidR="00E16FB1" w:rsidRPr="00E16FB1">
              <w:rPr>
                <w:rStyle w:val="Hyperlink"/>
                <w:rFonts w:cs="Times New Roman"/>
                <w:smallCaps/>
                <w:noProof/>
                <w:color w:val="auto"/>
              </w:rPr>
              <w:t xml:space="preserve"> Hoja: Hoja De Flujo De Efectivo</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_Toc42611701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26</w:t>
            </w:r>
            <w:r w:rsidR="00E16FB1" w:rsidRPr="00E16FB1">
              <w:rPr>
                <w:rFonts w:cs="Times New Roman"/>
                <w:smallCaps/>
                <w:noProof/>
                <w:webHidden/>
              </w:rPr>
              <w:fldChar w:fldCharType="end"/>
            </w:r>
          </w:hyperlink>
        </w:p>
        <w:p w14:paraId="4BF6295A" w14:textId="16FE156E" w:rsidR="00E16FB1" w:rsidRPr="00E16FB1" w:rsidRDefault="005938AA">
          <w:pPr>
            <w:pStyle w:val="TOC1"/>
            <w:tabs>
              <w:tab w:val="right" w:leader="dot" w:pos="9350"/>
            </w:tabs>
            <w:rPr>
              <w:rFonts w:eastAsiaTheme="minorEastAsia" w:cs="Times New Roman"/>
              <w:smallCaps/>
              <w:noProof/>
              <w:sz w:val="22"/>
              <w:szCs w:val="22"/>
              <w:lang w:eastAsia="es-PR"/>
            </w:rPr>
          </w:pPr>
          <w:hyperlink w:anchor="_Toc42611702" w:history="1">
            <w:r w:rsidR="00E16FB1" w:rsidRPr="00E16FB1">
              <w:rPr>
                <w:rStyle w:val="Hyperlink"/>
                <w:rFonts w:cs="Times New Roman"/>
                <w:smallCaps/>
                <w:noProof/>
                <w:color w:val="auto"/>
              </w:rPr>
              <w:t>9</w:t>
            </w:r>
            <w:r w:rsidR="00E16FB1" w:rsidRPr="00E16FB1">
              <w:rPr>
                <w:rStyle w:val="Hyperlink"/>
                <w:rFonts w:cs="Times New Roman"/>
                <w:smallCaps/>
                <w:noProof/>
                <w:color w:val="auto"/>
                <w:vertAlign w:val="superscript"/>
              </w:rPr>
              <w:t>na</w:t>
            </w:r>
            <w:r w:rsidR="00E16FB1" w:rsidRPr="00E16FB1">
              <w:rPr>
                <w:rStyle w:val="Hyperlink"/>
                <w:rFonts w:cs="Times New Roman"/>
                <w:smallCaps/>
                <w:noProof/>
                <w:color w:val="auto"/>
              </w:rPr>
              <w:t xml:space="preserve"> – 10</w:t>
            </w:r>
            <w:r w:rsidR="00E16FB1" w:rsidRPr="00E16FB1">
              <w:rPr>
                <w:rStyle w:val="Hyperlink"/>
                <w:rFonts w:cs="Times New Roman"/>
                <w:smallCaps/>
                <w:noProof/>
                <w:color w:val="auto"/>
                <w:vertAlign w:val="superscript"/>
              </w:rPr>
              <w:t>ma</w:t>
            </w:r>
            <w:r w:rsidR="00E16FB1" w:rsidRPr="00E16FB1">
              <w:rPr>
                <w:rStyle w:val="Hyperlink"/>
                <w:rFonts w:cs="Times New Roman"/>
                <w:smallCaps/>
                <w:noProof/>
                <w:color w:val="auto"/>
              </w:rPr>
              <w:t xml:space="preserve"> Hoja: Liquidez Y Solvencia Y Otras Razones Financieras</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_Toc42611702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31</w:t>
            </w:r>
            <w:r w:rsidR="00E16FB1" w:rsidRPr="00E16FB1">
              <w:rPr>
                <w:rFonts w:cs="Times New Roman"/>
                <w:smallCaps/>
                <w:noProof/>
                <w:webHidden/>
              </w:rPr>
              <w:fldChar w:fldCharType="end"/>
            </w:r>
          </w:hyperlink>
        </w:p>
        <w:p w14:paraId="3D9D2F2C" w14:textId="265EDDEE" w:rsidR="00E16FB1" w:rsidRPr="00E16FB1" w:rsidRDefault="005938AA">
          <w:pPr>
            <w:pStyle w:val="TOC1"/>
            <w:tabs>
              <w:tab w:val="right" w:leader="dot" w:pos="9350"/>
            </w:tabs>
            <w:rPr>
              <w:rFonts w:eastAsiaTheme="minorEastAsia" w:cs="Times New Roman"/>
              <w:noProof/>
              <w:sz w:val="22"/>
              <w:szCs w:val="22"/>
              <w:lang w:eastAsia="es-PR"/>
            </w:rPr>
          </w:pPr>
          <w:hyperlink w:anchor="_Toc42611703" w:history="1">
            <w:r w:rsidR="00E16FB1" w:rsidRPr="00E16FB1">
              <w:rPr>
                <w:rStyle w:val="Hyperlink"/>
                <w:rFonts w:cs="Times New Roman"/>
                <w:smallCaps/>
                <w:noProof/>
                <w:color w:val="auto"/>
              </w:rPr>
              <w:t>Ejercicio De Práctica</w:t>
            </w:r>
            <w:r w:rsidR="00E16FB1" w:rsidRPr="00E16FB1">
              <w:rPr>
                <w:rFonts w:cs="Times New Roman"/>
                <w:smallCaps/>
                <w:noProof/>
                <w:webHidden/>
              </w:rPr>
              <w:tab/>
            </w:r>
            <w:r w:rsidR="00E16FB1" w:rsidRPr="00E16FB1">
              <w:rPr>
                <w:rFonts w:cs="Times New Roman"/>
                <w:smallCaps/>
                <w:noProof/>
                <w:webHidden/>
              </w:rPr>
              <w:fldChar w:fldCharType="begin"/>
            </w:r>
            <w:r w:rsidR="00E16FB1" w:rsidRPr="00E16FB1">
              <w:rPr>
                <w:rFonts w:cs="Times New Roman"/>
                <w:smallCaps/>
                <w:noProof/>
                <w:webHidden/>
              </w:rPr>
              <w:instrText xml:space="preserve"> PAGEREF _Toc42611703 \h </w:instrText>
            </w:r>
            <w:r w:rsidR="00E16FB1" w:rsidRPr="00E16FB1">
              <w:rPr>
                <w:rFonts w:cs="Times New Roman"/>
                <w:smallCaps/>
                <w:noProof/>
                <w:webHidden/>
              </w:rPr>
            </w:r>
            <w:r w:rsidR="00E16FB1" w:rsidRPr="00E16FB1">
              <w:rPr>
                <w:rFonts w:cs="Times New Roman"/>
                <w:smallCaps/>
                <w:noProof/>
                <w:webHidden/>
              </w:rPr>
              <w:fldChar w:fldCharType="separate"/>
            </w:r>
            <w:r w:rsidR="00E16FB1" w:rsidRPr="00E16FB1">
              <w:rPr>
                <w:rFonts w:cs="Times New Roman"/>
                <w:smallCaps/>
                <w:noProof/>
                <w:webHidden/>
              </w:rPr>
              <w:t>36</w:t>
            </w:r>
            <w:r w:rsidR="00E16FB1" w:rsidRPr="00E16FB1">
              <w:rPr>
                <w:rFonts w:cs="Times New Roman"/>
                <w:smallCaps/>
                <w:noProof/>
                <w:webHidden/>
              </w:rPr>
              <w:fldChar w:fldCharType="end"/>
            </w:r>
          </w:hyperlink>
        </w:p>
        <w:p w14:paraId="09A48549" w14:textId="266B18B6" w:rsidR="00E16FB1" w:rsidRDefault="00E16FB1">
          <w:r w:rsidRPr="00E16FB1">
            <w:rPr>
              <w:rFonts w:cs="Times New Roman"/>
              <w:noProof/>
            </w:rPr>
            <w:fldChar w:fldCharType="end"/>
          </w:r>
        </w:p>
      </w:sdtContent>
    </w:sdt>
    <w:p w14:paraId="1B0CC7A1" w14:textId="13526170" w:rsidR="002B5956" w:rsidRDefault="002B5956" w:rsidP="002B5956">
      <w:pPr>
        <w:rPr>
          <w:b/>
          <w:sz w:val="40"/>
        </w:rPr>
        <w:sectPr w:rsidR="002B5956" w:rsidSect="002B5956">
          <w:footerReference w:type="default" r:id="rId14"/>
          <w:pgSz w:w="12240" w:h="15840"/>
          <w:pgMar w:top="1440" w:right="1440" w:bottom="1440" w:left="1440" w:header="708" w:footer="708" w:gutter="0"/>
          <w:pgNumType w:fmt="lowerRoman"/>
          <w:cols w:space="708"/>
          <w:docGrid w:linePitch="360"/>
        </w:sectPr>
      </w:pPr>
    </w:p>
    <w:p w14:paraId="09CB0EC5" w14:textId="77777777" w:rsidR="00E65C97" w:rsidRDefault="00E65C97" w:rsidP="00334E73">
      <w:pPr>
        <w:jc w:val="center"/>
        <w:rPr>
          <w:b/>
          <w:sz w:val="40"/>
        </w:rPr>
      </w:pPr>
    </w:p>
    <w:p w14:paraId="5075A56D" w14:textId="0C27CD0E" w:rsidR="00EC7079" w:rsidRPr="0051493D" w:rsidRDefault="00F32B5E" w:rsidP="002B5956">
      <w:pPr>
        <w:jc w:val="center"/>
        <w:outlineLvl w:val="0"/>
        <w:rPr>
          <w:b/>
          <w:caps/>
          <w:sz w:val="32"/>
          <w:szCs w:val="20"/>
        </w:rPr>
      </w:pPr>
      <w:bookmarkStart w:id="0" w:name="_Toc42611692"/>
      <w:r>
        <w:rPr>
          <w:b/>
          <w:caps/>
          <w:sz w:val="32"/>
          <w:szCs w:val="20"/>
        </w:rPr>
        <w:t xml:space="preserve">SISTEMA DE </w:t>
      </w:r>
      <w:r w:rsidR="001D5006" w:rsidRPr="0051493D">
        <w:rPr>
          <w:b/>
          <w:caps/>
          <w:sz w:val="32"/>
          <w:szCs w:val="20"/>
        </w:rPr>
        <w:t>REGISTROS CONTABLES Y FINANCIEROS</w:t>
      </w:r>
      <w:r w:rsidR="008A017C" w:rsidRPr="0051493D">
        <w:rPr>
          <w:b/>
          <w:caps/>
          <w:sz w:val="32"/>
          <w:szCs w:val="20"/>
        </w:rPr>
        <w:t xml:space="preserve"> para fincas</w:t>
      </w:r>
      <w:bookmarkEnd w:id="0"/>
    </w:p>
    <w:p w14:paraId="48874F2B" w14:textId="09F505A8" w:rsidR="001D5006" w:rsidRDefault="001D5006" w:rsidP="001D5006">
      <w:pPr>
        <w:jc w:val="center"/>
        <w:rPr>
          <w:b/>
          <w:caps/>
          <w:sz w:val="40"/>
        </w:rPr>
      </w:pPr>
    </w:p>
    <w:p w14:paraId="65C34507" w14:textId="2EA280FD" w:rsidR="008A017C" w:rsidRDefault="005C7319" w:rsidP="0053155C">
      <w:pPr>
        <w:jc w:val="both"/>
        <w:rPr>
          <w:bCs/>
          <w:szCs w:val="14"/>
        </w:rPr>
      </w:pPr>
      <w:r w:rsidRPr="005C7319">
        <w:rPr>
          <w:bCs/>
          <w:szCs w:val="14"/>
        </w:rPr>
        <w:t xml:space="preserve">Los registros financieros son importantes en los agronegocios para determinar y analizar la situación financiera de los mismos.  </w:t>
      </w:r>
      <w:r w:rsidR="008A017C">
        <w:rPr>
          <w:bCs/>
          <w:szCs w:val="14"/>
        </w:rPr>
        <w:t xml:space="preserve">Los agricultores enfrentan muchos tipos de riesgos los cuales en muchos casos pueden </w:t>
      </w:r>
      <w:r w:rsidR="00020532">
        <w:rPr>
          <w:bCs/>
          <w:szCs w:val="14"/>
        </w:rPr>
        <w:t>tomar decisiones para manejarlos</w:t>
      </w:r>
      <w:r w:rsidR="00242837">
        <w:rPr>
          <w:bCs/>
          <w:szCs w:val="14"/>
        </w:rPr>
        <w:t xml:space="preserve"> y minimizar su impacto</w:t>
      </w:r>
      <w:r w:rsidR="00020532">
        <w:rPr>
          <w:bCs/>
          <w:szCs w:val="14"/>
        </w:rPr>
        <w:t xml:space="preserve">. </w:t>
      </w:r>
      <w:r w:rsidR="008A017C">
        <w:rPr>
          <w:bCs/>
          <w:szCs w:val="14"/>
        </w:rPr>
        <w:t xml:space="preserve">Luego de las experiencias del huracán María, </w:t>
      </w:r>
      <w:r w:rsidR="00F32B5E">
        <w:rPr>
          <w:bCs/>
          <w:szCs w:val="14"/>
        </w:rPr>
        <w:t xml:space="preserve">los </w:t>
      </w:r>
      <w:r w:rsidR="008A017C">
        <w:rPr>
          <w:bCs/>
          <w:szCs w:val="14"/>
        </w:rPr>
        <w:t xml:space="preserve">terremotos y </w:t>
      </w:r>
      <w:r w:rsidR="00F32B5E">
        <w:rPr>
          <w:bCs/>
          <w:szCs w:val="14"/>
        </w:rPr>
        <w:t xml:space="preserve">la </w:t>
      </w:r>
      <w:r w:rsidR="008A017C">
        <w:rPr>
          <w:bCs/>
          <w:szCs w:val="14"/>
        </w:rPr>
        <w:t>pandemia</w:t>
      </w:r>
      <w:r w:rsidR="00020532">
        <w:rPr>
          <w:bCs/>
          <w:szCs w:val="14"/>
        </w:rPr>
        <w:t xml:space="preserve"> del COVID-19</w:t>
      </w:r>
      <w:r w:rsidR="00242837">
        <w:rPr>
          <w:bCs/>
          <w:szCs w:val="14"/>
        </w:rPr>
        <w:t xml:space="preserve"> en Puerto Rico</w:t>
      </w:r>
      <w:r w:rsidR="008A017C">
        <w:rPr>
          <w:bCs/>
          <w:szCs w:val="14"/>
        </w:rPr>
        <w:t xml:space="preserve">, más que nunca los agricultores(as) necesitan llevar sus registros contables y financieros para que puedan estimar las pérdidas de capital, </w:t>
      </w:r>
      <w:r w:rsidR="00F32B5E">
        <w:rPr>
          <w:bCs/>
          <w:szCs w:val="14"/>
        </w:rPr>
        <w:t xml:space="preserve">producción, </w:t>
      </w:r>
      <w:r w:rsidR="008A017C">
        <w:rPr>
          <w:bCs/>
          <w:szCs w:val="14"/>
        </w:rPr>
        <w:t xml:space="preserve">ventas, entre otros.   </w:t>
      </w:r>
    </w:p>
    <w:p w14:paraId="0CB90351" w14:textId="77777777" w:rsidR="008A017C" w:rsidRDefault="008A017C" w:rsidP="0053155C">
      <w:pPr>
        <w:jc w:val="both"/>
        <w:rPr>
          <w:bCs/>
          <w:szCs w:val="14"/>
        </w:rPr>
      </w:pPr>
    </w:p>
    <w:p w14:paraId="286E89CE" w14:textId="295687F2" w:rsidR="00242837" w:rsidRDefault="00020532" w:rsidP="0053155C">
      <w:pPr>
        <w:jc w:val="both"/>
        <w:rPr>
          <w:bCs/>
          <w:szCs w:val="14"/>
        </w:rPr>
      </w:pPr>
      <w:r>
        <w:rPr>
          <w:bCs/>
          <w:szCs w:val="14"/>
        </w:rPr>
        <w:t>Hemos creado una hoja electrónica en Excel para facilitarle la creación de</w:t>
      </w:r>
      <w:r w:rsidR="00F32B5E">
        <w:rPr>
          <w:bCs/>
          <w:szCs w:val="14"/>
        </w:rPr>
        <w:t xml:space="preserve"> un Sistema de</w:t>
      </w:r>
      <w:r>
        <w:rPr>
          <w:bCs/>
          <w:szCs w:val="14"/>
        </w:rPr>
        <w:t xml:space="preserve"> </w:t>
      </w:r>
      <w:r w:rsidR="006866BF">
        <w:rPr>
          <w:bCs/>
          <w:szCs w:val="14"/>
        </w:rPr>
        <w:t xml:space="preserve">registros contables </w:t>
      </w:r>
      <w:r w:rsidR="00F32B5E">
        <w:rPr>
          <w:bCs/>
          <w:szCs w:val="14"/>
        </w:rPr>
        <w:t>que a su vez le ayuden a</w:t>
      </w:r>
      <w:r w:rsidR="00450EC6">
        <w:rPr>
          <w:bCs/>
          <w:szCs w:val="14"/>
        </w:rPr>
        <w:t xml:space="preserve"> </w:t>
      </w:r>
      <w:r w:rsidR="006866BF">
        <w:rPr>
          <w:bCs/>
          <w:szCs w:val="14"/>
        </w:rPr>
        <w:t>estimar las razones financieras</w:t>
      </w:r>
      <w:r>
        <w:rPr>
          <w:bCs/>
          <w:szCs w:val="14"/>
        </w:rPr>
        <w:t xml:space="preserve">.  </w:t>
      </w:r>
      <w:r w:rsidR="00242837" w:rsidRPr="00242837">
        <w:rPr>
          <w:bCs/>
          <w:szCs w:val="14"/>
        </w:rPr>
        <w:t xml:space="preserve">Las razones financieras son indicadores utilizados en el mundo de las finanzas para medir o cuantificar la realidad económica y financiera de una empresa o unidad evaluada, y su capacidad para asumir las diferentes obligaciones a que se haga cargo para poder desarrollar su </w:t>
      </w:r>
      <w:r w:rsidR="00242837">
        <w:rPr>
          <w:bCs/>
          <w:szCs w:val="14"/>
        </w:rPr>
        <w:t>razón</w:t>
      </w:r>
      <w:r w:rsidR="00242837" w:rsidRPr="00242837">
        <w:rPr>
          <w:bCs/>
          <w:szCs w:val="14"/>
        </w:rPr>
        <w:t xml:space="preserve"> social.</w:t>
      </w:r>
      <w:r w:rsidR="00242837">
        <w:rPr>
          <w:bCs/>
          <w:szCs w:val="14"/>
        </w:rPr>
        <w:t xml:space="preserve"> </w:t>
      </w:r>
      <w:r w:rsidR="005C7319" w:rsidRPr="005C7319">
        <w:rPr>
          <w:bCs/>
          <w:szCs w:val="14"/>
        </w:rPr>
        <w:t>E</w:t>
      </w:r>
      <w:r w:rsidR="00F32B5E">
        <w:rPr>
          <w:bCs/>
          <w:szCs w:val="14"/>
        </w:rPr>
        <w:t>n e</w:t>
      </w:r>
      <w:r>
        <w:rPr>
          <w:bCs/>
          <w:szCs w:val="14"/>
        </w:rPr>
        <w:t>l</w:t>
      </w:r>
      <w:r w:rsidR="005C7319" w:rsidRPr="005C7319">
        <w:rPr>
          <w:bCs/>
          <w:szCs w:val="14"/>
        </w:rPr>
        <w:t xml:space="preserve"> archivo se encuentran los registros contables y financieros para ayudar a los productores a </w:t>
      </w:r>
      <w:r w:rsidR="00F32B5E">
        <w:rPr>
          <w:bCs/>
          <w:szCs w:val="14"/>
        </w:rPr>
        <w:t>estimar</w:t>
      </w:r>
      <w:r w:rsidR="00F32B5E" w:rsidRPr="005C7319">
        <w:rPr>
          <w:bCs/>
          <w:szCs w:val="14"/>
        </w:rPr>
        <w:t xml:space="preserve"> </w:t>
      </w:r>
      <w:r w:rsidR="00242837">
        <w:rPr>
          <w:bCs/>
          <w:szCs w:val="14"/>
        </w:rPr>
        <w:t>su</w:t>
      </w:r>
      <w:r w:rsidR="00242837" w:rsidRPr="005C7319">
        <w:rPr>
          <w:bCs/>
          <w:szCs w:val="14"/>
        </w:rPr>
        <w:t xml:space="preserve"> </w:t>
      </w:r>
      <w:r w:rsidR="005C7319" w:rsidRPr="005C7319">
        <w:rPr>
          <w:bCs/>
          <w:szCs w:val="14"/>
        </w:rPr>
        <w:t>estado financier</w:t>
      </w:r>
      <w:r w:rsidR="00242837">
        <w:rPr>
          <w:bCs/>
          <w:szCs w:val="14"/>
        </w:rPr>
        <w:t>o</w:t>
      </w:r>
      <w:r w:rsidR="005C7319" w:rsidRPr="005C7319">
        <w:rPr>
          <w:bCs/>
          <w:szCs w:val="14"/>
        </w:rPr>
        <w:t xml:space="preserve">.  </w:t>
      </w:r>
    </w:p>
    <w:p w14:paraId="0572C81D" w14:textId="77777777" w:rsidR="00242837" w:rsidRDefault="00242837" w:rsidP="0053155C">
      <w:pPr>
        <w:jc w:val="both"/>
        <w:rPr>
          <w:bCs/>
          <w:szCs w:val="14"/>
        </w:rPr>
      </w:pPr>
    </w:p>
    <w:p w14:paraId="7D0D5FF5" w14:textId="465469C2" w:rsidR="00020532" w:rsidRDefault="005C7319" w:rsidP="0053155C">
      <w:pPr>
        <w:jc w:val="both"/>
        <w:rPr>
          <w:bCs/>
          <w:szCs w:val="14"/>
        </w:rPr>
      </w:pPr>
      <w:r w:rsidRPr="005C7319">
        <w:rPr>
          <w:bCs/>
          <w:szCs w:val="14"/>
        </w:rPr>
        <w:t xml:space="preserve">Este archivo permite la comparación de la información para tres </w:t>
      </w:r>
      <w:r w:rsidR="00020532">
        <w:rPr>
          <w:bCs/>
          <w:szCs w:val="14"/>
        </w:rPr>
        <w:t>periodos contables e inclusive comparar sus estados financieros y contables con presupuestos para tomar decisiones de inversión</w:t>
      </w:r>
      <w:r w:rsidRPr="005C7319">
        <w:rPr>
          <w:bCs/>
          <w:szCs w:val="14"/>
        </w:rPr>
        <w:t>.  Los registros que incluye</w:t>
      </w:r>
      <w:r w:rsidR="00020532">
        <w:rPr>
          <w:bCs/>
          <w:szCs w:val="14"/>
        </w:rPr>
        <w:t xml:space="preserve"> la hoja</w:t>
      </w:r>
      <w:r w:rsidRPr="005C7319">
        <w:rPr>
          <w:bCs/>
          <w:szCs w:val="14"/>
        </w:rPr>
        <w:t xml:space="preserve"> son los siguientes: </w:t>
      </w:r>
      <w:r w:rsidR="00020532" w:rsidRPr="00E16FB1">
        <w:rPr>
          <w:b/>
          <w:color w:val="00B050"/>
          <w:szCs w:val="14"/>
        </w:rPr>
        <w:t>H</w:t>
      </w:r>
      <w:r w:rsidRPr="00E16FB1">
        <w:rPr>
          <w:b/>
          <w:color w:val="00B050"/>
          <w:szCs w:val="14"/>
        </w:rPr>
        <w:t xml:space="preserve">oja de </w:t>
      </w:r>
      <w:r w:rsidR="00020532" w:rsidRPr="00E16FB1">
        <w:rPr>
          <w:b/>
          <w:color w:val="00B050"/>
          <w:szCs w:val="14"/>
        </w:rPr>
        <w:t>I</w:t>
      </w:r>
      <w:r w:rsidRPr="00E16FB1">
        <w:rPr>
          <w:b/>
          <w:color w:val="00B050"/>
          <w:szCs w:val="14"/>
        </w:rPr>
        <w:t xml:space="preserve">ngresos y </w:t>
      </w:r>
      <w:r w:rsidR="00020532" w:rsidRPr="00E16FB1">
        <w:rPr>
          <w:b/>
          <w:color w:val="00B050"/>
          <w:szCs w:val="14"/>
        </w:rPr>
        <w:t>G</w:t>
      </w:r>
      <w:r w:rsidRPr="00E16FB1">
        <w:rPr>
          <w:b/>
          <w:color w:val="00B050"/>
          <w:szCs w:val="14"/>
        </w:rPr>
        <w:t xml:space="preserve">astos; </w:t>
      </w:r>
      <w:r w:rsidR="00020532" w:rsidRPr="00E16FB1">
        <w:rPr>
          <w:b/>
          <w:color w:val="00B050"/>
          <w:szCs w:val="14"/>
        </w:rPr>
        <w:t>E</w:t>
      </w:r>
      <w:r w:rsidRPr="00E16FB1">
        <w:rPr>
          <w:b/>
          <w:color w:val="00B050"/>
          <w:szCs w:val="14"/>
        </w:rPr>
        <w:t xml:space="preserve">stado de </w:t>
      </w:r>
      <w:r w:rsidR="00020532" w:rsidRPr="00E16FB1">
        <w:rPr>
          <w:b/>
          <w:color w:val="00B050"/>
          <w:szCs w:val="14"/>
        </w:rPr>
        <w:t>S</w:t>
      </w:r>
      <w:r w:rsidRPr="00E16FB1">
        <w:rPr>
          <w:b/>
          <w:color w:val="00B050"/>
          <w:szCs w:val="14"/>
        </w:rPr>
        <w:t xml:space="preserve">ituación </w:t>
      </w:r>
      <w:r w:rsidR="00020532" w:rsidRPr="00E16FB1">
        <w:rPr>
          <w:b/>
          <w:color w:val="00B050"/>
          <w:szCs w:val="14"/>
        </w:rPr>
        <w:t>F</w:t>
      </w:r>
      <w:r w:rsidRPr="00E16FB1">
        <w:rPr>
          <w:b/>
          <w:color w:val="00B050"/>
          <w:szCs w:val="14"/>
        </w:rPr>
        <w:t>inancier</w:t>
      </w:r>
      <w:r w:rsidR="00020532" w:rsidRPr="00E16FB1">
        <w:rPr>
          <w:b/>
          <w:color w:val="00B050"/>
          <w:szCs w:val="14"/>
        </w:rPr>
        <w:t>o</w:t>
      </w:r>
      <w:r w:rsidRPr="00E16FB1">
        <w:rPr>
          <w:b/>
          <w:color w:val="00B050"/>
          <w:szCs w:val="14"/>
        </w:rPr>
        <w:t xml:space="preserve">; </w:t>
      </w:r>
      <w:r w:rsidR="00020532" w:rsidRPr="00E16FB1">
        <w:rPr>
          <w:b/>
          <w:color w:val="00B050"/>
          <w:szCs w:val="14"/>
        </w:rPr>
        <w:t>R</w:t>
      </w:r>
      <w:r w:rsidRPr="00E16FB1">
        <w:rPr>
          <w:b/>
          <w:color w:val="00B050"/>
          <w:szCs w:val="14"/>
        </w:rPr>
        <w:t xml:space="preserve">egistro de </w:t>
      </w:r>
      <w:r w:rsidR="00020532" w:rsidRPr="00E16FB1">
        <w:rPr>
          <w:b/>
          <w:color w:val="00B050"/>
          <w:szCs w:val="14"/>
        </w:rPr>
        <w:t>F</w:t>
      </w:r>
      <w:r w:rsidRPr="00E16FB1">
        <w:rPr>
          <w:b/>
          <w:color w:val="00B050"/>
          <w:szCs w:val="14"/>
        </w:rPr>
        <w:t xml:space="preserve">lujo de </w:t>
      </w:r>
      <w:r w:rsidR="00020532" w:rsidRPr="00E16FB1">
        <w:rPr>
          <w:b/>
          <w:color w:val="00B050"/>
          <w:szCs w:val="14"/>
        </w:rPr>
        <w:t>E</w:t>
      </w:r>
      <w:r w:rsidRPr="00E16FB1">
        <w:rPr>
          <w:b/>
          <w:color w:val="00B050"/>
          <w:szCs w:val="14"/>
        </w:rPr>
        <w:t xml:space="preserve">fectivo y dos hojas adicionales que cuentan con </w:t>
      </w:r>
      <w:r w:rsidR="00020532" w:rsidRPr="00E16FB1">
        <w:rPr>
          <w:b/>
          <w:color w:val="00B050"/>
          <w:szCs w:val="14"/>
        </w:rPr>
        <w:t>los cálculos de L</w:t>
      </w:r>
      <w:r w:rsidRPr="00E16FB1">
        <w:rPr>
          <w:b/>
          <w:color w:val="00B050"/>
          <w:szCs w:val="14"/>
        </w:rPr>
        <w:t xml:space="preserve">iquidez y </w:t>
      </w:r>
      <w:r w:rsidR="00020532" w:rsidRPr="00E16FB1">
        <w:rPr>
          <w:b/>
          <w:color w:val="00B050"/>
          <w:szCs w:val="14"/>
        </w:rPr>
        <w:t>S</w:t>
      </w:r>
      <w:r w:rsidRPr="00E16FB1">
        <w:rPr>
          <w:b/>
          <w:color w:val="00B050"/>
          <w:szCs w:val="14"/>
        </w:rPr>
        <w:t xml:space="preserve">olvencia y la segunda con </w:t>
      </w:r>
      <w:r w:rsidR="00020532" w:rsidRPr="00E16FB1">
        <w:rPr>
          <w:b/>
          <w:color w:val="00B050"/>
          <w:szCs w:val="14"/>
        </w:rPr>
        <w:t>O</w:t>
      </w:r>
      <w:r w:rsidRPr="00E16FB1">
        <w:rPr>
          <w:b/>
          <w:color w:val="00B050"/>
          <w:szCs w:val="14"/>
        </w:rPr>
        <w:t xml:space="preserve">tras </w:t>
      </w:r>
      <w:r w:rsidR="00020532" w:rsidRPr="00E16FB1">
        <w:rPr>
          <w:b/>
          <w:color w:val="00B050"/>
          <w:szCs w:val="14"/>
        </w:rPr>
        <w:t>R</w:t>
      </w:r>
      <w:r w:rsidRPr="00E16FB1">
        <w:rPr>
          <w:b/>
          <w:color w:val="00B050"/>
          <w:szCs w:val="14"/>
        </w:rPr>
        <w:t xml:space="preserve">azones </w:t>
      </w:r>
      <w:r w:rsidR="00020532" w:rsidRPr="00E16FB1">
        <w:rPr>
          <w:b/>
          <w:color w:val="00B050"/>
          <w:szCs w:val="14"/>
        </w:rPr>
        <w:t>F</w:t>
      </w:r>
      <w:r w:rsidRPr="00E16FB1">
        <w:rPr>
          <w:b/>
          <w:color w:val="00B050"/>
          <w:szCs w:val="14"/>
        </w:rPr>
        <w:t>inancieras</w:t>
      </w:r>
      <w:r w:rsidRPr="005C7319">
        <w:rPr>
          <w:bCs/>
          <w:szCs w:val="14"/>
        </w:rPr>
        <w:t xml:space="preserve">.  Además, para facilitar la entrada de información en la </w:t>
      </w:r>
      <w:r w:rsidR="00020532" w:rsidRPr="00020532">
        <w:rPr>
          <w:b/>
          <w:szCs w:val="14"/>
        </w:rPr>
        <w:t>H</w:t>
      </w:r>
      <w:r w:rsidRPr="00020532">
        <w:rPr>
          <w:b/>
          <w:szCs w:val="14"/>
        </w:rPr>
        <w:t xml:space="preserve">oja de </w:t>
      </w:r>
      <w:r w:rsidR="00020532" w:rsidRPr="00020532">
        <w:rPr>
          <w:b/>
          <w:szCs w:val="14"/>
        </w:rPr>
        <w:t>I</w:t>
      </w:r>
      <w:r w:rsidRPr="00020532">
        <w:rPr>
          <w:b/>
          <w:szCs w:val="14"/>
        </w:rPr>
        <w:t xml:space="preserve">ngresos y </w:t>
      </w:r>
      <w:r w:rsidR="00020532" w:rsidRPr="00020532">
        <w:rPr>
          <w:b/>
          <w:szCs w:val="14"/>
        </w:rPr>
        <w:t>G</w:t>
      </w:r>
      <w:r w:rsidRPr="00020532">
        <w:rPr>
          <w:b/>
          <w:szCs w:val="14"/>
        </w:rPr>
        <w:t>astos</w:t>
      </w:r>
      <w:r w:rsidRPr="005C7319">
        <w:rPr>
          <w:bCs/>
          <w:szCs w:val="14"/>
        </w:rPr>
        <w:t xml:space="preserve"> se incluyen tres hojas adicionales con </w:t>
      </w:r>
      <w:r w:rsidR="00020532" w:rsidRPr="00020532">
        <w:rPr>
          <w:b/>
          <w:szCs w:val="14"/>
        </w:rPr>
        <w:t>I</w:t>
      </w:r>
      <w:r w:rsidRPr="00020532">
        <w:rPr>
          <w:b/>
          <w:szCs w:val="14"/>
        </w:rPr>
        <w:t xml:space="preserve">nformes de </w:t>
      </w:r>
      <w:r w:rsidR="00020532" w:rsidRPr="00020532">
        <w:rPr>
          <w:b/>
          <w:szCs w:val="14"/>
        </w:rPr>
        <w:t>I</w:t>
      </w:r>
      <w:r w:rsidRPr="00020532">
        <w:rPr>
          <w:b/>
          <w:szCs w:val="14"/>
        </w:rPr>
        <w:t xml:space="preserve">ngresos y </w:t>
      </w:r>
      <w:r w:rsidR="00020532" w:rsidRPr="00020532">
        <w:rPr>
          <w:b/>
          <w:szCs w:val="14"/>
        </w:rPr>
        <w:t>G</w:t>
      </w:r>
      <w:r w:rsidRPr="00020532">
        <w:rPr>
          <w:b/>
          <w:szCs w:val="14"/>
        </w:rPr>
        <w:t>astos</w:t>
      </w:r>
      <w:r w:rsidR="00020532">
        <w:rPr>
          <w:rStyle w:val="FootnoteReference"/>
          <w:b/>
          <w:szCs w:val="14"/>
        </w:rPr>
        <w:footnoteReference w:id="1"/>
      </w:r>
      <w:r w:rsidRPr="005C7319">
        <w:rPr>
          <w:bCs/>
          <w:szCs w:val="14"/>
        </w:rPr>
        <w:t xml:space="preserve">.  </w:t>
      </w:r>
      <w:r w:rsidR="00242837">
        <w:rPr>
          <w:bCs/>
          <w:szCs w:val="14"/>
        </w:rPr>
        <w:t>También incluye hojas para completar el inventario de la empresa.</w:t>
      </w:r>
    </w:p>
    <w:p w14:paraId="4C21DE50" w14:textId="77777777" w:rsidR="00020532" w:rsidRDefault="00020532" w:rsidP="0053155C">
      <w:pPr>
        <w:jc w:val="both"/>
        <w:rPr>
          <w:bCs/>
          <w:szCs w:val="14"/>
        </w:rPr>
      </w:pPr>
    </w:p>
    <w:p w14:paraId="73E43397" w14:textId="33514579" w:rsidR="005C7319" w:rsidRPr="005C7319" w:rsidRDefault="005C7319" w:rsidP="0053155C">
      <w:pPr>
        <w:jc w:val="both"/>
        <w:rPr>
          <w:bCs/>
          <w:caps/>
          <w:szCs w:val="14"/>
        </w:rPr>
      </w:pP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p>
    <w:p w14:paraId="149C2D15" w14:textId="77777777" w:rsidR="005C7319" w:rsidRPr="005C7319" w:rsidRDefault="005C7319" w:rsidP="0058384B">
      <w:pPr>
        <w:rPr>
          <w:bCs/>
          <w:caps/>
          <w:szCs w:val="14"/>
        </w:rPr>
      </w:pP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p>
    <w:p w14:paraId="47B8AE9A" w14:textId="41A6AE0E" w:rsidR="006E7C20" w:rsidRPr="006E7C20" w:rsidRDefault="005C7319" w:rsidP="004A7B6B">
      <w:pPr>
        <w:jc w:val="both"/>
        <w:rPr>
          <w:bCs/>
          <w:szCs w:val="14"/>
        </w:rPr>
      </w:pPr>
      <w:r w:rsidRPr="00162D9D">
        <w:rPr>
          <w:b/>
          <w:szCs w:val="14"/>
        </w:rPr>
        <w:t xml:space="preserve">En este archivo de </w:t>
      </w:r>
      <w:r w:rsidR="00162D9D">
        <w:rPr>
          <w:b/>
          <w:szCs w:val="14"/>
        </w:rPr>
        <w:t>E</w:t>
      </w:r>
      <w:r w:rsidRPr="00162D9D">
        <w:rPr>
          <w:b/>
          <w:szCs w:val="14"/>
        </w:rPr>
        <w:t xml:space="preserve">xcel, usted sólo tiene que entrar los datos de su </w:t>
      </w:r>
      <w:proofErr w:type="spellStart"/>
      <w:r w:rsidRPr="00162D9D">
        <w:rPr>
          <w:b/>
          <w:szCs w:val="14"/>
        </w:rPr>
        <w:t>agroempresa</w:t>
      </w:r>
      <w:proofErr w:type="spellEnd"/>
      <w:r w:rsidRPr="00162D9D">
        <w:rPr>
          <w:b/>
          <w:szCs w:val="14"/>
        </w:rPr>
        <w:t xml:space="preserve"> en las celdas (cuadros) de color gris en cada una de las hojas de cálculo.  </w:t>
      </w:r>
      <w:r w:rsidR="006E7C20">
        <w:rPr>
          <w:bCs/>
          <w:szCs w:val="14"/>
        </w:rPr>
        <w:t>La Hoja electrónica la puede encontrar en el siguiente enlace:</w:t>
      </w:r>
    </w:p>
    <w:p w14:paraId="47F65B04" w14:textId="32703391" w:rsidR="006E7C20" w:rsidRDefault="006E7C20" w:rsidP="004A7B6B">
      <w:pPr>
        <w:jc w:val="both"/>
        <w:rPr>
          <w:b/>
          <w:szCs w:val="14"/>
        </w:rPr>
      </w:pPr>
    </w:p>
    <w:p w14:paraId="15770B68" w14:textId="386E6367" w:rsidR="006E7C20" w:rsidRPr="00AA27F6" w:rsidRDefault="005938AA" w:rsidP="00AA27F6">
      <w:pPr>
        <w:jc w:val="center"/>
        <w:rPr>
          <w:b/>
          <w:sz w:val="32"/>
          <w:szCs w:val="18"/>
        </w:rPr>
      </w:pPr>
      <w:hyperlink r:id="rId15" w:history="1">
        <w:r w:rsidR="00AA27F6" w:rsidRPr="00AA27F6">
          <w:rPr>
            <w:rStyle w:val="Hyperlink"/>
            <w:b/>
            <w:sz w:val="32"/>
            <w:szCs w:val="18"/>
          </w:rPr>
          <w:t>https://www.mercadeoagricolapr.com/herramientas/hojas-de-calculo/</w:t>
        </w:r>
      </w:hyperlink>
    </w:p>
    <w:p w14:paraId="374FAA66" w14:textId="77777777" w:rsidR="006E7C20" w:rsidRDefault="006E7C20" w:rsidP="004A7B6B">
      <w:pPr>
        <w:jc w:val="both"/>
        <w:rPr>
          <w:b/>
          <w:szCs w:val="14"/>
        </w:rPr>
      </w:pPr>
    </w:p>
    <w:p w14:paraId="2FD0062C" w14:textId="303F51B2" w:rsidR="004A7B6B" w:rsidRPr="006E7C20" w:rsidRDefault="00960E8C" w:rsidP="004A7B6B">
      <w:pPr>
        <w:jc w:val="both"/>
        <w:rPr>
          <w:bCs/>
          <w:szCs w:val="14"/>
        </w:rPr>
      </w:pPr>
      <w:r w:rsidRPr="0041618E">
        <w:rPr>
          <w:bCs/>
          <w:szCs w:val="14"/>
        </w:rPr>
        <w:t>Cada una de las hojas está lista para imprimir, por lo que cada usuario puede imprimir las m</w:t>
      </w:r>
      <w:r w:rsidR="0041618E" w:rsidRPr="0041618E">
        <w:rPr>
          <w:bCs/>
          <w:szCs w:val="14"/>
        </w:rPr>
        <w:t xml:space="preserve">ismas presionando el botón de </w:t>
      </w:r>
      <w:proofErr w:type="spellStart"/>
      <w:r w:rsidR="0041618E" w:rsidRPr="0041618E">
        <w:rPr>
          <w:b/>
          <w:i/>
          <w:iCs/>
          <w:szCs w:val="14"/>
        </w:rPr>
        <w:t>Print</w:t>
      </w:r>
      <w:proofErr w:type="spellEnd"/>
      <w:r w:rsidR="0041618E" w:rsidRPr="0041618E">
        <w:rPr>
          <w:bCs/>
          <w:i/>
          <w:iCs/>
          <w:szCs w:val="14"/>
        </w:rPr>
        <w:t xml:space="preserve"> </w:t>
      </w:r>
      <w:r w:rsidR="0041618E" w:rsidRPr="0041618E">
        <w:rPr>
          <w:bCs/>
          <w:szCs w:val="14"/>
        </w:rPr>
        <w:t xml:space="preserve">en el menú de </w:t>
      </w:r>
      <w:r w:rsidR="0041618E" w:rsidRPr="0041618E">
        <w:rPr>
          <w:b/>
          <w:i/>
          <w:iCs/>
          <w:szCs w:val="14"/>
        </w:rPr>
        <w:t>Home</w:t>
      </w:r>
      <w:r>
        <w:rPr>
          <w:b/>
          <w:szCs w:val="14"/>
        </w:rPr>
        <w:t xml:space="preserve">. </w:t>
      </w:r>
      <w:r w:rsidR="00162D9D">
        <w:rPr>
          <w:bCs/>
          <w:szCs w:val="14"/>
        </w:rPr>
        <w:t xml:space="preserve">En la próxima página se presenta la primera hoja del archivo o el </w:t>
      </w:r>
      <w:r w:rsidR="00162D9D">
        <w:rPr>
          <w:rFonts w:cs="Times New Roman"/>
          <w:bCs/>
          <w:szCs w:val="14"/>
        </w:rPr>
        <w:t>Í</w:t>
      </w:r>
      <w:r w:rsidR="00162D9D">
        <w:rPr>
          <w:bCs/>
          <w:szCs w:val="14"/>
        </w:rPr>
        <w:t xml:space="preserve">ndice de la Hoja de Excel, </w:t>
      </w:r>
      <w:r w:rsidR="004A7B6B">
        <w:rPr>
          <w:bCs/>
          <w:szCs w:val="14"/>
        </w:rPr>
        <w:fldChar w:fldCharType="begin"/>
      </w:r>
      <w:r w:rsidR="004A7B6B">
        <w:rPr>
          <w:bCs/>
          <w:szCs w:val="14"/>
        </w:rPr>
        <w:instrText xml:space="preserve"> REF _Ref42501853 \h </w:instrText>
      </w:r>
      <w:r w:rsidR="004A7B6B">
        <w:rPr>
          <w:bCs/>
          <w:szCs w:val="14"/>
        </w:rPr>
      </w:r>
      <w:r w:rsidR="004A7B6B">
        <w:rPr>
          <w:bCs/>
          <w:szCs w:val="14"/>
        </w:rPr>
        <w:fldChar w:fldCharType="separate"/>
      </w:r>
      <w:r w:rsidR="004A7B6B" w:rsidRPr="00162D9D">
        <w:t>Figura 1</w:t>
      </w:r>
      <w:r w:rsidR="004A7B6B">
        <w:rPr>
          <w:bCs/>
          <w:szCs w:val="14"/>
        </w:rPr>
        <w:fldChar w:fldCharType="end"/>
      </w:r>
      <w:r w:rsidR="00162D9D">
        <w:rPr>
          <w:bCs/>
          <w:szCs w:val="14"/>
        </w:rPr>
        <w:t xml:space="preserve">.  </w:t>
      </w:r>
    </w:p>
    <w:p w14:paraId="58A78A11" w14:textId="02036BFE" w:rsidR="005C7319" w:rsidRPr="005C7319" w:rsidRDefault="005C7319" w:rsidP="0053155C">
      <w:pPr>
        <w:jc w:val="both"/>
        <w:rPr>
          <w:bCs/>
          <w:caps/>
          <w:szCs w:val="14"/>
        </w:rPr>
      </w:pPr>
      <w:r w:rsidRPr="00162D9D">
        <w:rPr>
          <w:b/>
          <w:szCs w:val="14"/>
        </w:rPr>
        <w:tab/>
      </w:r>
      <w:r w:rsidRPr="00162D9D">
        <w:rPr>
          <w:b/>
          <w:szCs w:val="14"/>
        </w:rPr>
        <w:tab/>
      </w:r>
      <w:r w:rsidRPr="00162D9D">
        <w:rPr>
          <w:b/>
          <w:szCs w:val="14"/>
        </w:rPr>
        <w:tab/>
      </w:r>
      <w:r w:rsidRPr="00162D9D">
        <w:rPr>
          <w:b/>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r w:rsidRPr="005C7319">
        <w:rPr>
          <w:bCs/>
          <w:caps/>
          <w:szCs w:val="14"/>
        </w:rPr>
        <w:tab/>
      </w:r>
    </w:p>
    <w:p w14:paraId="17E6BA20" w14:textId="1D2D271F" w:rsidR="001D5006" w:rsidRPr="005C7319" w:rsidRDefault="005C7319" w:rsidP="0053155C">
      <w:pPr>
        <w:jc w:val="both"/>
        <w:rPr>
          <w:bCs/>
          <w:caps/>
          <w:szCs w:val="14"/>
        </w:rPr>
      </w:pP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r w:rsidRPr="005C7319">
        <w:rPr>
          <w:bCs/>
          <w:szCs w:val="14"/>
        </w:rPr>
        <w:tab/>
      </w:r>
    </w:p>
    <w:p w14:paraId="1980C078" w14:textId="66FF49A3" w:rsidR="005C7319" w:rsidRDefault="005C7319" w:rsidP="0053155C">
      <w:pPr>
        <w:jc w:val="both"/>
        <w:rPr>
          <w:b/>
          <w:caps/>
          <w:sz w:val="40"/>
        </w:rPr>
      </w:pPr>
    </w:p>
    <w:p w14:paraId="72844E26" w14:textId="58528E11" w:rsidR="0058384B" w:rsidRDefault="00242837" w:rsidP="0053155C">
      <w:pPr>
        <w:jc w:val="both"/>
        <w:rPr>
          <w:b/>
          <w:caps/>
          <w:sz w:val="40"/>
        </w:rPr>
      </w:pPr>
      <w:r>
        <w:rPr>
          <w:b/>
          <w:caps/>
          <w:noProof/>
          <w:sz w:val="40"/>
        </w:rPr>
        <w:lastRenderedPageBreak/>
        <mc:AlternateContent>
          <mc:Choice Requires="wps">
            <w:drawing>
              <wp:anchor distT="0" distB="0" distL="114300" distR="114300" simplePos="0" relativeHeight="251667968" behindDoc="0" locked="0" layoutInCell="1" allowOverlap="1" wp14:anchorId="0EBFF0BA" wp14:editId="459D34B8">
                <wp:simplePos x="0" y="0"/>
                <wp:positionH relativeFrom="column">
                  <wp:posOffset>85725</wp:posOffset>
                </wp:positionH>
                <wp:positionV relativeFrom="paragraph">
                  <wp:posOffset>275590</wp:posOffset>
                </wp:positionV>
                <wp:extent cx="6766560" cy="1701165"/>
                <wp:effectExtent l="0" t="0" r="0" b="0"/>
                <wp:wrapTopAndBottom/>
                <wp:docPr id="8" name="Rectangle: Rounded Corners 8"/>
                <wp:cNvGraphicFramePr/>
                <a:graphic xmlns:a="http://schemas.openxmlformats.org/drawingml/2006/main">
                  <a:graphicData uri="http://schemas.microsoft.com/office/word/2010/wordprocessingShape">
                    <wps:wsp>
                      <wps:cNvSpPr/>
                      <wps:spPr>
                        <a:xfrm>
                          <a:off x="0" y="0"/>
                          <a:ext cx="6766560" cy="1701165"/>
                        </a:xfrm>
                        <a:prstGeom prst="roundRect">
                          <a:avLst/>
                        </a:prstGeom>
                        <a:solidFill>
                          <a:srgbClr val="006600"/>
                        </a:solidFill>
                        <a:ln>
                          <a:noFill/>
                        </a:ln>
                      </wps:spPr>
                      <wps:style>
                        <a:lnRef idx="2">
                          <a:schemeClr val="accent6">
                            <a:shade val="50000"/>
                          </a:schemeClr>
                        </a:lnRef>
                        <a:fillRef idx="1">
                          <a:schemeClr val="accent6"/>
                        </a:fillRef>
                        <a:effectRef idx="0">
                          <a:schemeClr val="accent6"/>
                        </a:effectRef>
                        <a:fontRef idx="minor">
                          <a:schemeClr val="lt1"/>
                        </a:fontRef>
                      </wps:style>
                      <wps:txbx>
                        <w:txbxContent>
                          <w:p w14:paraId="6C454F78" w14:textId="3A069C84" w:rsidR="00D16606" w:rsidRDefault="00D16606" w:rsidP="005C0417">
                            <w:pPr>
                              <w:jc w:val="center"/>
                              <w:rPr>
                                <w:rFonts w:eastAsia="Times New Roman" w:cs="Times New Roman"/>
                                <w:color w:val="FFFFFF"/>
                                <w:sz w:val="32"/>
                                <w:szCs w:val="32"/>
                                <w:lang w:eastAsia="es-PR"/>
                              </w:rPr>
                            </w:pPr>
                            <w:r w:rsidRPr="005C0417">
                              <w:rPr>
                                <w:rFonts w:eastAsia="Times New Roman" w:cs="Times New Roman"/>
                                <w:color w:val="FFFFFF"/>
                                <w:sz w:val="32"/>
                                <w:szCs w:val="32"/>
                                <w:lang w:eastAsia="es-PR"/>
                              </w:rPr>
                              <w:t xml:space="preserve">Esta hoja de cálculo se creó gracias a las sugerencias de los </w:t>
                            </w:r>
                            <w:r w:rsidRPr="005C0417">
                              <w:rPr>
                                <w:rFonts w:eastAsia="Times New Roman" w:cs="Times New Roman"/>
                                <w:b/>
                                <w:bCs/>
                                <w:color w:val="FFFFFF"/>
                                <w:sz w:val="32"/>
                                <w:szCs w:val="32"/>
                                <w:u w:val="single"/>
                                <w:lang w:eastAsia="es-PR"/>
                              </w:rPr>
                              <w:t>Agricultores y Agricultoras de Puerto Rico</w:t>
                            </w:r>
                            <w:r w:rsidRPr="005C0417">
                              <w:rPr>
                                <w:rFonts w:eastAsia="Times New Roman" w:cs="Times New Roman"/>
                                <w:color w:val="FFFFFF"/>
                                <w:sz w:val="32"/>
                                <w:szCs w:val="32"/>
                                <w:lang w:eastAsia="es-PR"/>
                              </w:rPr>
                              <w:t xml:space="preserve"> que han tomado talleres o cursos de </w:t>
                            </w:r>
                            <w:proofErr w:type="spellStart"/>
                            <w:r w:rsidRPr="005C0417">
                              <w:rPr>
                                <w:rFonts w:eastAsia="Times New Roman" w:cs="Times New Roman"/>
                                <w:color w:val="FFFFFF"/>
                                <w:sz w:val="32"/>
                                <w:szCs w:val="32"/>
                                <w:lang w:eastAsia="es-PR"/>
                              </w:rPr>
                              <w:t>Agroempresarismo</w:t>
                            </w:r>
                            <w:proofErr w:type="spellEnd"/>
                            <w:r w:rsidRPr="005C0417">
                              <w:rPr>
                                <w:rFonts w:eastAsia="Times New Roman" w:cs="Times New Roman"/>
                                <w:color w:val="FFFFFF"/>
                                <w:sz w:val="32"/>
                                <w:szCs w:val="32"/>
                                <w:lang w:eastAsia="es-PR"/>
                              </w:rPr>
                              <w:t xml:space="preserve"> de proyectos de fondos externos con el personal docente del Departamento de Economía Agrícola y Sociología Rural.  </w:t>
                            </w:r>
                          </w:p>
                          <w:p w14:paraId="2AAF396A" w14:textId="77777777" w:rsidR="00D16606" w:rsidRDefault="00D16606" w:rsidP="005C0417">
                            <w:pPr>
                              <w:jc w:val="center"/>
                              <w:rPr>
                                <w:rFonts w:eastAsia="Times New Roman" w:cs="Times New Roman"/>
                                <w:color w:val="FFFFFF"/>
                                <w:sz w:val="32"/>
                                <w:szCs w:val="32"/>
                                <w:lang w:eastAsia="es-PR"/>
                              </w:rPr>
                            </w:pPr>
                          </w:p>
                          <w:p w14:paraId="5952197E" w14:textId="56D96004" w:rsidR="00D16606" w:rsidRPr="005C0417" w:rsidRDefault="00D16606" w:rsidP="005C0417">
                            <w:pPr>
                              <w:jc w:val="center"/>
                              <w:rPr>
                                <w:rFonts w:eastAsia="Times New Roman" w:cs="Times New Roman"/>
                                <w:color w:val="FFFFFF"/>
                                <w:sz w:val="32"/>
                                <w:szCs w:val="32"/>
                                <w:lang w:eastAsia="es-PR"/>
                              </w:rPr>
                            </w:pPr>
                            <w:r w:rsidRPr="005C0417">
                              <w:rPr>
                                <w:rFonts w:eastAsia="Times New Roman" w:cs="Times New Roman"/>
                                <w:b/>
                                <w:bCs/>
                                <w:color w:val="FFFFFF"/>
                                <w:sz w:val="32"/>
                                <w:szCs w:val="32"/>
                                <w:lang w:eastAsia="es-PR"/>
                              </w:rPr>
                              <w:t>¡Muchas gracias a todos y todas!</w:t>
                            </w:r>
                          </w:p>
                          <w:p w14:paraId="17DADD92" w14:textId="77777777" w:rsidR="00D16606" w:rsidRPr="005C0417" w:rsidRDefault="00D16606" w:rsidP="005C0417">
                            <w:pPr>
                              <w:jc w:val="center"/>
                              <w:rPr>
                                <w:sz w:val="12"/>
                                <w:szCs w:val="1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0EBFF0BA" id="Rectangle: Rounded Corners 8" o:spid="_x0000_s1030" style="position:absolute;left:0;text-align:left;margin-left:6.75pt;margin-top:21.7pt;width:532.8pt;height:133.95pt;z-index:251667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" fillcolor="#060" stroked="f" strokeweight="1pt">
                <v:stroke joinstyle="miter"/>
                <v:textbox>
                  <w:txbxContent>
                    <w:p w14:paraId="6C454F78" w14:textId="3A069C84" w:rsidR="00D16606" w:rsidRDefault="00D16606" w:rsidP="005C0417">
                      <w:pPr>
                        <w:jc w:val="center"/>
                        <w:rPr>
                          <w:rFonts w:eastAsia="Times New Roman" w:cs="Times New Roman"/>
                          <w:color w:val="FFFFFF"/>
                          <w:sz w:val="32"/>
                          <w:szCs w:val="32"/>
                          <w:lang w:eastAsia="es-PR"/>
                        </w:rPr>
                      </w:pPr>
                      <w:r w:rsidRPr="005C0417">
                        <w:rPr>
                          <w:rFonts w:eastAsia="Times New Roman" w:cs="Times New Roman"/>
                          <w:color w:val="FFFFFF"/>
                          <w:sz w:val="32"/>
                          <w:szCs w:val="32"/>
                          <w:lang w:eastAsia="es-PR"/>
                        </w:rPr>
                        <w:t xml:space="preserve">Esta hoja de cálculo se creó gracias a las sugerencias de los </w:t>
                      </w:r>
                      <w:r w:rsidRPr="005C0417">
                        <w:rPr>
                          <w:rFonts w:eastAsia="Times New Roman" w:cs="Times New Roman"/>
                          <w:b/>
                          <w:bCs/>
                          <w:color w:val="FFFFFF"/>
                          <w:sz w:val="32"/>
                          <w:szCs w:val="32"/>
                          <w:u w:val="single"/>
                          <w:lang w:eastAsia="es-PR"/>
                        </w:rPr>
                        <w:t>Agricultores y Agricultoras de Puerto Rico</w:t>
                      </w:r>
                      <w:r w:rsidRPr="005C0417">
                        <w:rPr>
                          <w:rFonts w:eastAsia="Times New Roman" w:cs="Times New Roman"/>
                          <w:color w:val="FFFFFF"/>
                          <w:sz w:val="32"/>
                          <w:szCs w:val="32"/>
                          <w:lang w:eastAsia="es-PR"/>
                        </w:rPr>
                        <w:t xml:space="preserve"> que han tomado talleres o cursos de </w:t>
                      </w:r>
                      <w:proofErr w:type="spellStart"/>
                      <w:r w:rsidRPr="005C0417">
                        <w:rPr>
                          <w:rFonts w:eastAsia="Times New Roman" w:cs="Times New Roman"/>
                          <w:color w:val="FFFFFF"/>
                          <w:sz w:val="32"/>
                          <w:szCs w:val="32"/>
                          <w:lang w:eastAsia="es-PR"/>
                        </w:rPr>
                        <w:t>Agroempresarismo</w:t>
                      </w:r>
                      <w:proofErr w:type="spellEnd"/>
                      <w:r w:rsidRPr="005C0417">
                        <w:rPr>
                          <w:rFonts w:eastAsia="Times New Roman" w:cs="Times New Roman"/>
                          <w:color w:val="FFFFFF"/>
                          <w:sz w:val="32"/>
                          <w:szCs w:val="32"/>
                          <w:lang w:eastAsia="es-PR"/>
                        </w:rPr>
                        <w:t xml:space="preserve"> de proyectos de fondos externos con el personal docente del Departamento de Economía Agrícola y Sociología Rural.  </w:t>
                      </w:r>
                    </w:p>
                    <w:p w14:paraId="2AAF396A" w14:textId="77777777" w:rsidR="00D16606" w:rsidRDefault="00D16606" w:rsidP="005C0417">
                      <w:pPr>
                        <w:jc w:val="center"/>
                        <w:rPr>
                          <w:rFonts w:eastAsia="Times New Roman" w:cs="Times New Roman"/>
                          <w:color w:val="FFFFFF"/>
                          <w:sz w:val="32"/>
                          <w:szCs w:val="32"/>
                          <w:lang w:eastAsia="es-PR"/>
                        </w:rPr>
                      </w:pPr>
                    </w:p>
                    <w:p w14:paraId="5952197E" w14:textId="56D96004" w:rsidR="00D16606" w:rsidRPr="005C0417" w:rsidRDefault="00D16606" w:rsidP="005C0417">
                      <w:pPr>
                        <w:jc w:val="center"/>
                        <w:rPr>
                          <w:rFonts w:eastAsia="Times New Roman" w:cs="Times New Roman"/>
                          <w:color w:val="FFFFFF"/>
                          <w:sz w:val="32"/>
                          <w:szCs w:val="32"/>
                          <w:lang w:eastAsia="es-PR"/>
                        </w:rPr>
                      </w:pPr>
                      <w:r w:rsidRPr="005C0417">
                        <w:rPr>
                          <w:rFonts w:eastAsia="Times New Roman" w:cs="Times New Roman"/>
                          <w:b/>
                          <w:bCs/>
                          <w:color w:val="FFFFFF"/>
                          <w:sz w:val="32"/>
                          <w:szCs w:val="32"/>
                          <w:lang w:eastAsia="es-PR"/>
                        </w:rPr>
                        <w:t>¡Muchas gracias a todos y todas!</w:t>
                      </w:r>
                    </w:p>
                    <w:p w14:paraId="17DADD92" w14:textId="77777777" w:rsidR="00D16606" w:rsidRPr="005C0417" w:rsidRDefault="00D16606" w:rsidP="005C0417">
                      <w:pPr>
                        <w:jc w:val="center"/>
                        <w:rPr>
                          <w:sz w:val="12"/>
                          <w:szCs w:val="12"/>
                        </w:rPr>
                      </w:pPr>
                    </w:p>
                  </w:txbxContent>
                </v:textbox>
                <w10:wrap type="topAndBottom"/>
              </v:roundrect>
            </w:pict>
          </mc:Fallback>
        </mc:AlternateContent>
      </w:r>
    </w:p>
    <w:p w14:paraId="616E5991" w14:textId="77777777" w:rsidR="0058384B" w:rsidRDefault="0058384B" w:rsidP="001D5006">
      <w:pPr>
        <w:jc w:val="center"/>
        <w:rPr>
          <w:b/>
          <w:caps/>
          <w:sz w:val="40"/>
        </w:rPr>
        <w:sectPr w:rsidR="0058384B" w:rsidSect="005F1967">
          <w:footerReference w:type="default" r:id="rId16"/>
          <w:pgSz w:w="12240" w:h="15840"/>
          <w:pgMar w:top="720" w:right="720" w:bottom="720" w:left="720" w:header="708" w:footer="708" w:gutter="0"/>
          <w:cols w:space="708"/>
          <w:docGrid w:linePitch="360"/>
        </w:sectPr>
      </w:pPr>
    </w:p>
    <w:p w14:paraId="49649464" w14:textId="1FA1F719" w:rsidR="0058384B" w:rsidRDefault="0058384B" w:rsidP="001D5006">
      <w:pPr>
        <w:jc w:val="center"/>
        <w:rPr>
          <w:b/>
          <w:caps/>
          <w:sz w:val="40"/>
        </w:rPr>
      </w:pPr>
    </w:p>
    <w:p w14:paraId="121F8D99" w14:textId="5F87E260" w:rsidR="0058384B" w:rsidRDefault="0058384B" w:rsidP="001D5006">
      <w:pPr>
        <w:jc w:val="center"/>
        <w:rPr>
          <w:b/>
          <w:caps/>
          <w:sz w:val="40"/>
        </w:rPr>
      </w:pPr>
    </w:p>
    <w:p w14:paraId="7B0454C3" w14:textId="7034BF83" w:rsidR="0058384B" w:rsidRDefault="0058384B" w:rsidP="001D5006">
      <w:pPr>
        <w:jc w:val="center"/>
        <w:rPr>
          <w:b/>
          <w:caps/>
          <w:sz w:val="40"/>
        </w:rPr>
      </w:pPr>
    </w:p>
    <w:p w14:paraId="32A3FC67" w14:textId="77777777" w:rsidR="0058384B" w:rsidRDefault="0058384B" w:rsidP="001D5006">
      <w:pPr>
        <w:jc w:val="center"/>
        <w:rPr>
          <w:b/>
          <w:caps/>
          <w:sz w:val="40"/>
        </w:rPr>
      </w:pPr>
    </w:p>
    <w:p w14:paraId="7C2003A6" w14:textId="0A970E19" w:rsidR="0058384B" w:rsidRDefault="0058384B" w:rsidP="001D5006">
      <w:pPr>
        <w:jc w:val="center"/>
        <w:rPr>
          <w:b/>
          <w:caps/>
          <w:sz w:val="40"/>
        </w:rPr>
      </w:pPr>
      <w:r>
        <w:rPr>
          <w:noProof/>
        </w:rPr>
        <w:drawing>
          <wp:inline distT="0" distB="0" distL="0" distR="0" wp14:anchorId="60049675" wp14:editId="5B7659B2">
            <wp:extent cx="9144000" cy="393890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144000" cy="3938905"/>
                    </a:xfrm>
                    <a:prstGeom prst="rect">
                      <a:avLst/>
                    </a:prstGeom>
                  </pic:spPr>
                </pic:pic>
              </a:graphicData>
            </a:graphic>
          </wp:inline>
        </w:drawing>
      </w:r>
    </w:p>
    <w:p w14:paraId="6B81C7B6" w14:textId="4264079B" w:rsidR="0058384B" w:rsidRPr="0041618E" w:rsidRDefault="00162D9D" w:rsidP="00162D9D">
      <w:pPr>
        <w:pStyle w:val="Style3"/>
        <w:rPr>
          <w:i w:val="0"/>
          <w:iCs w:val="0"/>
        </w:rPr>
      </w:pPr>
      <w:bookmarkStart w:id="1" w:name="_Ref42501853"/>
      <w:r w:rsidRPr="0041618E">
        <w:rPr>
          <w:i w:val="0"/>
          <w:iCs w:val="0"/>
        </w:rPr>
        <w:t xml:space="preserve">Figura </w:t>
      </w:r>
      <w:r w:rsidRPr="0041618E">
        <w:rPr>
          <w:i w:val="0"/>
          <w:iCs w:val="0"/>
        </w:rPr>
        <w:fldChar w:fldCharType="begin"/>
      </w:r>
      <w:r w:rsidRPr="0041618E">
        <w:rPr>
          <w:i w:val="0"/>
          <w:iCs w:val="0"/>
        </w:rPr>
        <w:instrText xml:space="preserve"> SEQ Figura \* ARABIC </w:instrText>
      </w:r>
      <w:r w:rsidRPr="0041618E">
        <w:rPr>
          <w:i w:val="0"/>
          <w:iCs w:val="0"/>
        </w:rPr>
        <w:fldChar w:fldCharType="separate"/>
      </w:r>
      <w:r w:rsidR="009B1AA6">
        <w:rPr>
          <w:i w:val="0"/>
          <w:iCs w:val="0"/>
          <w:noProof/>
        </w:rPr>
        <w:t>1</w:t>
      </w:r>
      <w:r w:rsidRPr="0041618E">
        <w:rPr>
          <w:i w:val="0"/>
          <w:iCs w:val="0"/>
        </w:rPr>
        <w:fldChar w:fldCharType="end"/>
      </w:r>
      <w:bookmarkEnd w:id="1"/>
      <w:r w:rsidRPr="0041618E">
        <w:rPr>
          <w:i w:val="0"/>
          <w:iCs w:val="0"/>
        </w:rPr>
        <w:t xml:space="preserve">: </w:t>
      </w:r>
      <w:r w:rsidR="001D381B" w:rsidRPr="0041618E">
        <w:rPr>
          <w:rFonts w:cs="Times New Roman"/>
          <w:i w:val="0"/>
          <w:iCs w:val="0"/>
        </w:rPr>
        <w:t>Í</w:t>
      </w:r>
      <w:r w:rsidR="001D381B" w:rsidRPr="0041618E">
        <w:rPr>
          <w:i w:val="0"/>
          <w:iCs w:val="0"/>
        </w:rPr>
        <w:t xml:space="preserve">ndice o </w:t>
      </w:r>
      <w:r w:rsidRPr="0041618E">
        <w:rPr>
          <w:i w:val="0"/>
          <w:iCs w:val="0"/>
        </w:rPr>
        <w:t>Página Principal del Archivo</w:t>
      </w:r>
      <w:r w:rsidR="00E16FB1">
        <w:rPr>
          <w:i w:val="0"/>
          <w:iCs w:val="0"/>
        </w:rPr>
        <w:t>:</w:t>
      </w:r>
      <w:r w:rsidRPr="0041618E">
        <w:rPr>
          <w:i w:val="0"/>
          <w:iCs w:val="0"/>
        </w:rPr>
        <w:t xml:space="preserve"> Registros Contables y Financieros para Finca</w:t>
      </w:r>
      <w:r w:rsidR="00E16FB1">
        <w:rPr>
          <w:i w:val="0"/>
          <w:iCs w:val="0"/>
        </w:rPr>
        <w:t>s</w:t>
      </w:r>
    </w:p>
    <w:p w14:paraId="2B39F1DB" w14:textId="77777777" w:rsidR="0058384B" w:rsidRPr="0041618E" w:rsidRDefault="0058384B" w:rsidP="001D5006">
      <w:pPr>
        <w:jc w:val="center"/>
        <w:rPr>
          <w:b/>
          <w:caps/>
          <w:sz w:val="40"/>
        </w:rPr>
        <w:sectPr w:rsidR="0058384B" w:rsidRPr="0041618E" w:rsidSect="0058384B">
          <w:pgSz w:w="15840" w:h="12240" w:orient="landscape"/>
          <w:pgMar w:top="720" w:right="720" w:bottom="720" w:left="720" w:header="708" w:footer="708" w:gutter="0"/>
          <w:cols w:space="708"/>
          <w:docGrid w:linePitch="360"/>
        </w:sectPr>
      </w:pPr>
    </w:p>
    <w:p w14:paraId="6FF1D3A6" w14:textId="7EAF6EC8" w:rsidR="0058384B" w:rsidRDefault="0058384B" w:rsidP="001D5006">
      <w:pPr>
        <w:jc w:val="center"/>
        <w:rPr>
          <w:b/>
          <w:caps/>
          <w:sz w:val="40"/>
        </w:rPr>
      </w:pPr>
    </w:p>
    <w:p w14:paraId="177580E0" w14:textId="49A12AEB" w:rsidR="004A7B6B" w:rsidRDefault="004A7B6B" w:rsidP="004A7B6B">
      <w:pPr>
        <w:jc w:val="both"/>
        <w:rPr>
          <w:bCs/>
          <w:szCs w:val="14"/>
        </w:rPr>
      </w:pPr>
      <w:r>
        <w:rPr>
          <w:bCs/>
          <w:szCs w:val="14"/>
        </w:rPr>
        <w:t>Cada uno de los cuadros de color verde es un botón que cuenta con un enlace para llevar</w:t>
      </w:r>
      <w:r w:rsidR="0041618E">
        <w:rPr>
          <w:bCs/>
          <w:szCs w:val="14"/>
        </w:rPr>
        <w:t xml:space="preserve"> al usuario</w:t>
      </w:r>
      <w:r>
        <w:rPr>
          <w:bCs/>
          <w:szCs w:val="14"/>
        </w:rPr>
        <w:t xml:space="preserve"> a la hoja de Excel con el registro indicado.  Para regresar al </w:t>
      </w:r>
      <w:r>
        <w:rPr>
          <w:rFonts w:cs="Times New Roman"/>
          <w:bCs/>
          <w:szCs w:val="14"/>
        </w:rPr>
        <w:t>Í</w:t>
      </w:r>
      <w:r>
        <w:rPr>
          <w:bCs/>
          <w:szCs w:val="14"/>
        </w:rPr>
        <w:t xml:space="preserve">ndice, sólo debe presionar el botón de </w:t>
      </w:r>
      <w:r>
        <w:rPr>
          <w:rFonts w:cs="Times New Roman"/>
          <w:bCs/>
          <w:szCs w:val="14"/>
        </w:rPr>
        <w:t>Í</w:t>
      </w:r>
      <w:r>
        <w:rPr>
          <w:bCs/>
          <w:szCs w:val="14"/>
        </w:rPr>
        <w:t>ndice en la parte inferior de la hoja, Figura 2.</w:t>
      </w:r>
    </w:p>
    <w:p w14:paraId="46F8650B" w14:textId="77777777" w:rsidR="005A065D" w:rsidRDefault="005A065D" w:rsidP="004A7B6B">
      <w:pPr>
        <w:jc w:val="both"/>
        <w:rPr>
          <w:bCs/>
          <w:szCs w:val="14"/>
        </w:rPr>
      </w:pPr>
    </w:p>
    <w:p w14:paraId="11DDC2FB" w14:textId="77777777" w:rsidR="004A7B6B" w:rsidRDefault="004A7B6B" w:rsidP="004A7B6B">
      <w:pPr>
        <w:jc w:val="both"/>
        <w:rPr>
          <w:bCs/>
          <w:szCs w:val="14"/>
        </w:rPr>
      </w:pPr>
    </w:p>
    <w:p w14:paraId="038DD41B" w14:textId="77777777" w:rsidR="004A7B6B" w:rsidRDefault="004A7B6B" w:rsidP="004A7B6B">
      <w:pPr>
        <w:jc w:val="center"/>
        <w:rPr>
          <w:bCs/>
          <w:szCs w:val="14"/>
        </w:rPr>
      </w:pPr>
      <w:r>
        <w:rPr>
          <w:noProof/>
        </w:rPr>
        <w:drawing>
          <wp:inline distT="0" distB="0" distL="0" distR="0" wp14:anchorId="4320B286" wp14:editId="65B3F00B">
            <wp:extent cx="1998980" cy="563003"/>
            <wp:effectExtent l="0" t="0" r="1270" b="889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050130" cy="577409"/>
                    </a:xfrm>
                    <a:prstGeom prst="rect">
                      <a:avLst/>
                    </a:prstGeom>
                  </pic:spPr>
                </pic:pic>
              </a:graphicData>
            </a:graphic>
          </wp:inline>
        </w:drawing>
      </w:r>
    </w:p>
    <w:p w14:paraId="730EB6C5" w14:textId="6C403997" w:rsidR="004A7B6B" w:rsidRPr="00A5367A" w:rsidRDefault="004A7B6B" w:rsidP="004A7B6B">
      <w:pPr>
        <w:pStyle w:val="Style4"/>
        <w:rPr>
          <w:i w:val="0"/>
          <w:iCs w:val="0"/>
        </w:rPr>
      </w:pPr>
      <w:r w:rsidRPr="00A5367A">
        <w:rPr>
          <w:i w:val="0"/>
          <w:iCs w:val="0"/>
        </w:rPr>
        <w:t xml:space="preserve">Figura </w:t>
      </w:r>
      <w:r w:rsidRPr="00A5367A">
        <w:rPr>
          <w:i w:val="0"/>
          <w:iCs w:val="0"/>
        </w:rPr>
        <w:fldChar w:fldCharType="begin"/>
      </w:r>
      <w:r w:rsidRPr="00A5367A">
        <w:rPr>
          <w:i w:val="0"/>
          <w:iCs w:val="0"/>
        </w:rPr>
        <w:instrText xml:space="preserve"> SEQ Figura \* ARABIC </w:instrText>
      </w:r>
      <w:r w:rsidRPr="00A5367A">
        <w:rPr>
          <w:i w:val="0"/>
          <w:iCs w:val="0"/>
        </w:rPr>
        <w:fldChar w:fldCharType="separate"/>
      </w:r>
      <w:r w:rsidR="009B1AA6">
        <w:rPr>
          <w:i w:val="0"/>
          <w:iCs w:val="0"/>
          <w:noProof/>
        </w:rPr>
        <w:t>2</w:t>
      </w:r>
      <w:r w:rsidRPr="00A5367A">
        <w:rPr>
          <w:i w:val="0"/>
          <w:iCs w:val="0"/>
        </w:rPr>
        <w:fldChar w:fldCharType="end"/>
      </w:r>
      <w:r w:rsidRPr="00A5367A">
        <w:rPr>
          <w:i w:val="0"/>
          <w:iCs w:val="0"/>
        </w:rPr>
        <w:t xml:space="preserve">: Botón para regresar a la página donde se encuentra el </w:t>
      </w:r>
      <w:r w:rsidRPr="00A5367A">
        <w:rPr>
          <w:rFonts w:cs="Times New Roman"/>
          <w:i w:val="0"/>
          <w:iCs w:val="0"/>
        </w:rPr>
        <w:t>Í</w:t>
      </w:r>
      <w:r w:rsidRPr="00A5367A">
        <w:rPr>
          <w:i w:val="0"/>
          <w:iCs w:val="0"/>
        </w:rPr>
        <w:t>ndice</w:t>
      </w:r>
    </w:p>
    <w:p w14:paraId="45000B71" w14:textId="77777777" w:rsidR="004A7B6B" w:rsidRDefault="004A7B6B" w:rsidP="004A7B6B">
      <w:pPr>
        <w:pStyle w:val="Style4"/>
        <w:rPr>
          <w:bCs/>
          <w:szCs w:val="14"/>
        </w:rPr>
      </w:pPr>
    </w:p>
    <w:p w14:paraId="3BB29B10" w14:textId="3AFC5926" w:rsidR="009B1AA6" w:rsidRDefault="004A7B6B" w:rsidP="0041618E">
      <w:pPr>
        <w:jc w:val="both"/>
        <w:rPr>
          <w:bCs/>
        </w:rPr>
      </w:pPr>
      <w:r w:rsidRPr="00A5367A">
        <w:rPr>
          <w:bCs/>
        </w:rPr>
        <w:t>A continuación: se presentan las instrucciones generales de cómo utilizar este archivo y cada una de sus hojas de cálculo.</w:t>
      </w:r>
      <w:r w:rsidR="001D381B" w:rsidRPr="00A5367A">
        <w:rPr>
          <w:bCs/>
        </w:rPr>
        <w:t xml:space="preserve">  Recuerde </w:t>
      </w:r>
      <w:r w:rsidR="0041618E" w:rsidRPr="00A5367A">
        <w:rPr>
          <w:bCs/>
        </w:rPr>
        <w:t>que,</w:t>
      </w:r>
      <w:r w:rsidR="001D381B" w:rsidRPr="00A5367A">
        <w:rPr>
          <w:bCs/>
        </w:rPr>
        <w:t xml:space="preserve"> en este archivo de Excel, usted sólo tiene que entrar los datos de su agro</w:t>
      </w:r>
      <w:r w:rsidR="00242837">
        <w:rPr>
          <w:bCs/>
        </w:rPr>
        <w:t xml:space="preserve"> </w:t>
      </w:r>
      <w:r w:rsidR="001D381B" w:rsidRPr="00A5367A">
        <w:rPr>
          <w:bCs/>
        </w:rPr>
        <w:t>empresa en las celdas (cuadros) de color gris en cada una de las hojas de cálculo.</w:t>
      </w:r>
      <w:r w:rsidR="002C1C77">
        <w:rPr>
          <w:bCs/>
        </w:rPr>
        <w:t xml:space="preserve">  El archivo tiene varias páginas</w:t>
      </w:r>
      <w:r w:rsidR="009B1AA6">
        <w:rPr>
          <w:bCs/>
        </w:rPr>
        <w:t xml:space="preserve"> y para moverse entre ellas será más fácil ir al</w:t>
      </w:r>
      <w:r w:rsidR="002C1C77">
        <w:rPr>
          <w:bCs/>
        </w:rPr>
        <w:t xml:space="preserve"> índice</w:t>
      </w:r>
      <w:r w:rsidR="009B1AA6">
        <w:rPr>
          <w:bCs/>
        </w:rPr>
        <w:t xml:space="preserve">, </w:t>
      </w:r>
      <w:r w:rsidR="009B1AA6">
        <w:rPr>
          <w:bCs/>
        </w:rPr>
        <w:fldChar w:fldCharType="begin"/>
      </w:r>
      <w:r w:rsidR="009B1AA6">
        <w:rPr>
          <w:bCs/>
        </w:rPr>
        <w:instrText xml:space="preserve"> REF _Ref42616407 \h </w:instrText>
      </w:r>
      <w:r w:rsidR="009B1AA6">
        <w:rPr>
          <w:bCs/>
        </w:rPr>
      </w:r>
      <w:r w:rsidR="009B1AA6">
        <w:rPr>
          <w:bCs/>
        </w:rPr>
        <w:fldChar w:fldCharType="separate"/>
      </w:r>
      <w:r w:rsidR="009B1AA6">
        <w:t xml:space="preserve">Figura </w:t>
      </w:r>
      <w:r w:rsidR="009B1AA6">
        <w:rPr>
          <w:noProof/>
        </w:rPr>
        <w:t>3</w:t>
      </w:r>
      <w:r w:rsidR="009B1AA6">
        <w:rPr>
          <w:bCs/>
        </w:rPr>
        <w:fldChar w:fldCharType="end"/>
      </w:r>
      <w:r w:rsidR="002C1C77">
        <w:rPr>
          <w:bCs/>
        </w:rPr>
        <w:t>.</w:t>
      </w:r>
      <w:r w:rsidR="009B1AA6">
        <w:rPr>
          <w:bCs/>
        </w:rPr>
        <w:t xml:space="preserve">  </w:t>
      </w:r>
    </w:p>
    <w:p w14:paraId="14F93FBB" w14:textId="77777777" w:rsidR="009B1AA6" w:rsidRDefault="009B1AA6" w:rsidP="0041618E">
      <w:pPr>
        <w:jc w:val="both"/>
        <w:rPr>
          <w:bCs/>
        </w:rPr>
      </w:pPr>
    </w:p>
    <w:p w14:paraId="32E14758" w14:textId="4DF3971E" w:rsidR="00960E8C" w:rsidRPr="00A5367A" w:rsidRDefault="002C1C77" w:rsidP="0041618E">
      <w:pPr>
        <w:jc w:val="both"/>
        <w:rPr>
          <w:bCs/>
        </w:rPr>
      </w:pPr>
      <w:r>
        <w:rPr>
          <w:bCs/>
        </w:rPr>
        <w:t xml:space="preserve">  </w:t>
      </w:r>
      <w:r w:rsidR="001D381B" w:rsidRPr="00A5367A">
        <w:rPr>
          <w:bCs/>
        </w:rPr>
        <w:t xml:space="preserve">  </w:t>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p>
    <w:p w14:paraId="0DE3FF24" w14:textId="7317B1E6" w:rsidR="00960E8C" w:rsidRDefault="003B1943" w:rsidP="001D381B">
      <w:pPr>
        <w:rPr>
          <w:bCs/>
          <w:sz w:val="22"/>
          <w:szCs w:val="12"/>
        </w:rPr>
      </w:pPr>
      <w:r>
        <w:rPr>
          <w:bCs/>
          <w:noProof/>
          <w:sz w:val="22"/>
          <w:szCs w:val="12"/>
        </w:rPr>
        <w:drawing>
          <wp:inline distT="0" distB="0" distL="0" distR="0" wp14:anchorId="1B254717" wp14:editId="3CABAACC">
            <wp:extent cx="6725800" cy="3866030"/>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57749" cy="3884395"/>
                    </a:xfrm>
                    <a:prstGeom prst="rect">
                      <a:avLst/>
                    </a:prstGeom>
                    <a:noFill/>
                  </pic:spPr>
                </pic:pic>
              </a:graphicData>
            </a:graphic>
          </wp:inline>
        </w:drawing>
      </w:r>
    </w:p>
    <w:p w14:paraId="0CFD3241" w14:textId="38CE5805" w:rsidR="005A065D" w:rsidRDefault="009B1AA6" w:rsidP="009B1AA6">
      <w:pPr>
        <w:pStyle w:val="Caption"/>
        <w:rPr>
          <w:bCs/>
          <w:sz w:val="22"/>
          <w:szCs w:val="12"/>
        </w:rPr>
      </w:pPr>
      <w:bookmarkStart w:id="2" w:name="_Ref42616407"/>
      <w:bookmarkStart w:id="3" w:name="_Ref42616393"/>
      <w:r>
        <w:t xml:space="preserve">Figura </w:t>
      </w:r>
      <w:r w:rsidR="005938AA">
        <w:fldChar w:fldCharType="begin"/>
      </w:r>
      <w:r w:rsidR="005938AA">
        <w:instrText xml:space="preserve"> SEQ Figura \* ARABIC </w:instrText>
      </w:r>
      <w:r w:rsidR="005938AA">
        <w:fldChar w:fldCharType="separate"/>
      </w:r>
      <w:r>
        <w:rPr>
          <w:noProof/>
        </w:rPr>
        <w:t>3</w:t>
      </w:r>
      <w:r w:rsidR="005938AA">
        <w:rPr>
          <w:noProof/>
        </w:rPr>
        <w:fldChar w:fldCharType="end"/>
      </w:r>
      <w:bookmarkEnd w:id="2"/>
      <w:r>
        <w:t>: Hojas en el archivo.</w:t>
      </w:r>
      <w:bookmarkEnd w:id="3"/>
    </w:p>
    <w:p w14:paraId="7FB5E3C5" w14:textId="77777777" w:rsidR="009B1AA6" w:rsidRDefault="009B1AA6" w:rsidP="001D381B">
      <w:pPr>
        <w:rPr>
          <w:bCs/>
          <w:sz w:val="22"/>
          <w:szCs w:val="12"/>
        </w:rPr>
      </w:pPr>
    </w:p>
    <w:p w14:paraId="2285250B" w14:textId="77777777" w:rsidR="003B1943" w:rsidRDefault="003B1943">
      <w:pPr>
        <w:rPr>
          <w:rFonts w:ascii="Times New Roman Bold" w:hAnsi="Times New Roman Bold"/>
          <w:b/>
          <w:i/>
          <w:iCs/>
          <w:smallCaps/>
          <w:color w:val="00B050"/>
          <w:sz w:val="28"/>
          <w:szCs w:val="18"/>
        </w:rPr>
      </w:pPr>
      <w:bookmarkStart w:id="4" w:name="_Toc42611693"/>
      <w:r>
        <w:rPr>
          <w:rFonts w:ascii="Times New Roman Bold" w:hAnsi="Times New Roman Bold"/>
          <w:b/>
          <w:i/>
          <w:iCs/>
          <w:smallCaps/>
          <w:color w:val="00B050"/>
          <w:sz w:val="28"/>
          <w:szCs w:val="18"/>
        </w:rPr>
        <w:br w:type="page"/>
      </w:r>
    </w:p>
    <w:p w14:paraId="07F592CA" w14:textId="20C4372B" w:rsidR="00B9678E" w:rsidRPr="00A5367A" w:rsidRDefault="00B9678E" w:rsidP="002B5956">
      <w:pPr>
        <w:outlineLvl w:val="0"/>
        <w:rPr>
          <w:rFonts w:ascii="Times New Roman Bold" w:hAnsi="Times New Roman Bold"/>
          <w:b/>
          <w:i/>
          <w:iCs/>
          <w:smallCaps/>
          <w:color w:val="00B050"/>
          <w:sz w:val="28"/>
          <w:szCs w:val="18"/>
        </w:rPr>
      </w:pPr>
      <w:r w:rsidRPr="00A5367A">
        <w:rPr>
          <w:rFonts w:ascii="Times New Roman Bold" w:hAnsi="Times New Roman Bold"/>
          <w:b/>
          <w:i/>
          <w:iCs/>
          <w:smallCaps/>
          <w:color w:val="00B050"/>
          <w:sz w:val="28"/>
          <w:szCs w:val="18"/>
        </w:rPr>
        <w:lastRenderedPageBreak/>
        <w:t>1</w:t>
      </w:r>
      <w:r w:rsidRPr="00A5367A">
        <w:rPr>
          <w:rFonts w:ascii="Times New Roman Bold" w:hAnsi="Times New Roman Bold"/>
          <w:b/>
          <w:i/>
          <w:iCs/>
          <w:smallCaps/>
          <w:color w:val="00B050"/>
          <w:sz w:val="28"/>
          <w:szCs w:val="18"/>
          <w:vertAlign w:val="superscript"/>
        </w:rPr>
        <w:t xml:space="preserve">ra </w:t>
      </w:r>
      <w:r w:rsidRPr="00A5367A">
        <w:rPr>
          <w:rFonts w:ascii="Times New Roman Bold" w:hAnsi="Times New Roman Bold"/>
          <w:b/>
          <w:i/>
          <w:iCs/>
          <w:smallCaps/>
          <w:color w:val="00B050"/>
          <w:sz w:val="28"/>
          <w:szCs w:val="18"/>
        </w:rPr>
        <w:t>Hoja: Instrucciones</w:t>
      </w:r>
      <w:bookmarkEnd w:id="4"/>
    </w:p>
    <w:p w14:paraId="7C4F4421" w14:textId="04790052" w:rsidR="00B9678E" w:rsidRDefault="00B9678E" w:rsidP="001D381B">
      <w:pPr>
        <w:rPr>
          <w:bCs/>
          <w:sz w:val="22"/>
          <w:szCs w:val="12"/>
        </w:rPr>
      </w:pPr>
    </w:p>
    <w:p w14:paraId="310DF014" w14:textId="2CB1429B" w:rsidR="00B9678E" w:rsidRPr="00A5367A" w:rsidRDefault="00B9678E" w:rsidP="001D381B">
      <w:pPr>
        <w:rPr>
          <w:bCs/>
          <w:szCs w:val="14"/>
        </w:rPr>
      </w:pPr>
      <w:r w:rsidRPr="00A5367A">
        <w:rPr>
          <w:bCs/>
          <w:szCs w:val="14"/>
        </w:rPr>
        <w:t>La primera hoja</w:t>
      </w:r>
      <w:r w:rsidR="001E2C8C" w:rsidRPr="00A5367A">
        <w:rPr>
          <w:bCs/>
          <w:szCs w:val="14"/>
        </w:rPr>
        <w:t xml:space="preserve"> </w:t>
      </w:r>
      <w:r w:rsidRPr="00A5367A">
        <w:rPr>
          <w:bCs/>
          <w:szCs w:val="14"/>
        </w:rPr>
        <w:t xml:space="preserve">que aparece luego del </w:t>
      </w:r>
      <w:proofErr w:type="gramStart"/>
      <w:r w:rsidRPr="00A5367A">
        <w:rPr>
          <w:rFonts w:cs="Times New Roman"/>
          <w:bCs/>
          <w:szCs w:val="14"/>
        </w:rPr>
        <w:t>Í</w:t>
      </w:r>
      <w:r w:rsidRPr="00A5367A">
        <w:rPr>
          <w:bCs/>
          <w:szCs w:val="14"/>
        </w:rPr>
        <w:t>ndice,</w:t>
      </w:r>
      <w:proofErr w:type="gramEnd"/>
      <w:r w:rsidRPr="00A5367A">
        <w:rPr>
          <w:bCs/>
          <w:szCs w:val="14"/>
        </w:rPr>
        <w:t xml:space="preserve"> </w:t>
      </w:r>
      <w:r w:rsidR="005C0417" w:rsidRPr="00A5367A">
        <w:rPr>
          <w:bCs/>
          <w:szCs w:val="14"/>
        </w:rPr>
        <w:t>es la Hoja de Instrucciones.  En es</w:t>
      </w:r>
      <w:r w:rsidR="00F32B5E">
        <w:rPr>
          <w:bCs/>
          <w:szCs w:val="14"/>
        </w:rPr>
        <w:t>t</w:t>
      </w:r>
      <w:r w:rsidR="005C0417" w:rsidRPr="00A5367A">
        <w:rPr>
          <w:bCs/>
          <w:szCs w:val="14"/>
        </w:rPr>
        <w:t>a se presenta</w:t>
      </w:r>
      <w:r w:rsidR="00F32B5E">
        <w:rPr>
          <w:bCs/>
          <w:szCs w:val="14"/>
        </w:rPr>
        <w:t>n</w:t>
      </w:r>
      <w:r w:rsidR="005C0417" w:rsidRPr="00A5367A">
        <w:rPr>
          <w:bCs/>
          <w:szCs w:val="14"/>
        </w:rPr>
        <w:t xml:space="preserve"> las instrucciones generales de </w:t>
      </w:r>
      <w:r w:rsidR="00F32B5E" w:rsidRPr="00A5367A">
        <w:rPr>
          <w:bCs/>
          <w:szCs w:val="14"/>
        </w:rPr>
        <w:t>cómo</w:t>
      </w:r>
      <w:r w:rsidR="005C0417" w:rsidRPr="00A5367A">
        <w:rPr>
          <w:bCs/>
          <w:szCs w:val="14"/>
        </w:rPr>
        <w:t xml:space="preserve"> utilizar el archivo y cada una de las hojas, las autoras y revisores(as) de la publicación y crédito a la agencia auspiciadora.</w:t>
      </w:r>
    </w:p>
    <w:p w14:paraId="05F6835D" w14:textId="5D1A42BA" w:rsidR="005C0417" w:rsidRDefault="005C0417" w:rsidP="001D381B">
      <w:pPr>
        <w:rPr>
          <w:bCs/>
          <w:sz w:val="22"/>
          <w:szCs w:val="12"/>
        </w:rPr>
      </w:pPr>
    </w:p>
    <w:p w14:paraId="537EBF66" w14:textId="77777777" w:rsidR="005C0417" w:rsidRDefault="005C0417" w:rsidP="001D381B">
      <w:pPr>
        <w:rPr>
          <w:bCs/>
          <w:sz w:val="22"/>
          <w:szCs w:val="12"/>
        </w:rPr>
      </w:pPr>
    </w:p>
    <w:p w14:paraId="264048BC" w14:textId="74D89E82" w:rsidR="00960E8C" w:rsidRPr="00A5367A" w:rsidRDefault="00B9678E" w:rsidP="002B5956">
      <w:pPr>
        <w:outlineLvl w:val="0"/>
        <w:rPr>
          <w:rFonts w:ascii="Times New Roman Bold" w:hAnsi="Times New Roman Bold"/>
          <w:b/>
          <w:i/>
          <w:iCs/>
          <w:smallCaps/>
          <w:color w:val="00B050"/>
          <w:sz w:val="28"/>
          <w:szCs w:val="18"/>
        </w:rPr>
      </w:pPr>
      <w:bookmarkStart w:id="5" w:name="_Toc42611694"/>
      <w:r w:rsidRPr="00A5367A">
        <w:rPr>
          <w:rFonts w:ascii="Times New Roman Bold" w:hAnsi="Times New Roman Bold"/>
          <w:b/>
          <w:i/>
          <w:iCs/>
          <w:smallCaps/>
          <w:color w:val="00B050"/>
          <w:sz w:val="28"/>
          <w:szCs w:val="18"/>
        </w:rPr>
        <w:t>2</w:t>
      </w:r>
      <w:r w:rsidRPr="00A5367A">
        <w:rPr>
          <w:rFonts w:ascii="Times New Roman Bold" w:hAnsi="Times New Roman Bold"/>
          <w:b/>
          <w:i/>
          <w:iCs/>
          <w:smallCaps/>
          <w:color w:val="00B050"/>
          <w:sz w:val="28"/>
          <w:szCs w:val="18"/>
          <w:vertAlign w:val="superscript"/>
        </w:rPr>
        <w:t>d</w:t>
      </w:r>
      <w:r w:rsidR="0041618E" w:rsidRPr="00A5367A">
        <w:rPr>
          <w:rFonts w:ascii="Times New Roman Bold" w:hAnsi="Times New Roman Bold"/>
          <w:b/>
          <w:i/>
          <w:iCs/>
          <w:smallCaps/>
          <w:color w:val="00B050"/>
          <w:sz w:val="28"/>
          <w:szCs w:val="18"/>
          <w:vertAlign w:val="superscript"/>
        </w:rPr>
        <w:t xml:space="preserve">a </w:t>
      </w:r>
      <w:r w:rsidR="00960E8C" w:rsidRPr="00A5367A">
        <w:rPr>
          <w:rFonts w:ascii="Times New Roman Bold" w:hAnsi="Times New Roman Bold"/>
          <w:b/>
          <w:i/>
          <w:iCs/>
          <w:smallCaps/>
          <w:color w:val="00B050"/>
          <w:sz w:val="28"/>
          <w:szCs w:val="18"/>
        </w:rPr>
        <w:t>H</w:t>
      </w:r>
      <w:r w:rsidR="001D381B" w:rsidRPr="00A5367A">
        <w:rPr>
          <w:rFonts w:ascii="Times New Roman Bold" w:hAnsi="Times New Roman Bold"/>
          <w:b/>
          <w:i/>
          <w:iCs/>
          <w:smallCaps/>
          <w:color w:val="00B050"/>
          <w:sz w:val="28"/>
          <w:szCs w:val="18"/>
        </w:rPr>
        <w:t xml:space="preserve">oja: </w:t>
      </w:r>
      <w:r w:rsidR="00960E8C" w:rsidRPr="00A5367A">
        <w:rPr>
          <w:rFonts w:ascii="Times New Roman Bold" w:hAnsi="Times New Roman Bold"/>
          <w:b/>
          <w:i/>
          <w:iCs/>
          <w:smallCaps/>
          <w:color w:val="00B050"/>
          <w:sz w:val="28"/>
          <w:szCs w:val="18"/>
        </w:rPr>
        <w:t>I</w:t>
      </w:r>
      <w:r w:rsidR="001D381B" w:rsidRPr="00A5367A">
        <w:rPr>
          <w:rFonts w:ascii="Times New Roman Bold" w:hAnsi="Times New Roman Bold"/>
          <w:b/>
          <w:i/>
          <w:iCs/>
          <w:smallCaps/>
          <w:color w:val="00B050"/>
          <w:sz w:val="28"/>
          <w:szCs w:val="18"/>
        </w:rPr>
        <w:t>nfo</w:t>
      </w:r>
      <w:r w:rsidR="00960E8C" w:rsidRPr="00A5367A">
        <w:rPr>
          <w:rFonts w:ascii="Times New Roman Bold" w:hAnsi="Times New Roman Bold"/>
          <w:b/>
          <w:i/>
          <w:iCs/>
          <w:smallCaps/>
          <w:color w:val="00B050"/>
          <w:sz w:val="28"/>
          <w:szCs w:val="18"/>
        </w:rPr>
        <w:t xml:space="preserve">rmación </w:t>
      </w:r>
      <w:r w:rsidR="001D381B" w:rsidRPr="00A5367A">
        <w:rPr>
          <w:rFonts w:ascii="Times New Roman Bold" w:hAnsi="Times New Roman Bold"/>
          <w:b/>
          <w:i/>
          <w:iCs/>
          <w:smallCaps/>
          <w:color w:val="00B050"/>
          <w:sz w:val="28"/>
          <w:szCs w:val="18"/>
        </w:rPr>
        <w:t xml:space="preserve">General de la </w:t>
      </w:r>
      <w:r w:rsidR="00960E8C" w:rsidRPr="00A5367A">
        <w:rPr>
          <w:rFonts w:ascii="Times New Roman Bold" w:hAnsi="Times New Roman Bold"/>
          <w:b/>
          <w:i/>
          <w:iCs/>
          <w:smallCaps/>
          <w:color w:val="00B050"/>
          <w:sz w:val="28"/>
          <w:szCs w:val="18"/>
        </w:rPr>
        <w:t>E</w:t>
      </w:r>
      <w:r w:rsidR="001D381B" w:rsidRPr="00A5367A">
        <w:rPr>
          <w:rFonts w:ascii="Times New Roman Bold" w:hAnsi="Times New Roman Bold"/>
          <w:b/>
          <w:i/>
          <w:iCs/>
          <w:smallCaps/>
          <w:color w:val="00B050"/>
          <w:sz w:val="28"/>
          <w:szCs w:val="18"/>
        </w:rPr>
        <w:t>mpresa</w:t>
      </w:r>
      <w:bookmarkEnd w:id="5"/>
    </w:p>
    <w:p w14:paraId="44FF4C14" w14:textId="77777777" w:rsidR="00960E8C" w:rsidRDefault="00960E8C" w:rsidP="001D381B">
      <w:pPr>
        <w:rPr>
          <w:bCs/>
          <w:sz w:val="22"/>
          <w:szCs w:val="12"/>
        </w:rPr>
      </w:pPr>
    </w:p>
    <w:p w14:paraId="36745F0B" w14:textId="7DCD1706" w:rsidR="001D381B" w:rsidRPr="00A5367A" w:rsidRDefault="00960E8C" w:rsidP="0041618E">
      <w:pPr>
        <w:jc w:val="both"/>
        <w:rPr>
          <w:bCs/>
        </w:rPr>
      </w:pPr>
      <w:r w:rsidRPr="00A5367A">
        <w:rPr>
          <w:bCs/>
        </w:rPr>
        <w:t xml:space="preserve">El </w:t>
      </w:r>
      <w:r w:rsidRPr="00A5367A">
        <w:rPr>
          <w:bCs/>
        </w:rPr>
        <w:fldChar w:fldCharType="begin"/>
      </w:r>
      <w:r w:rsidRPr="00A5367A">
        <w:rPr>
          <w:bCs/>
        </w:rPr>
        <w:instrText xml:space="preserve"> REF _Ref42503314 \h </w:instrText>
      </w:r>
      <w:r w:rsidR="00A5367A">
        <w:rPr>
          <w:bCs/>
        </w:rPr>
        <w:instrText xml:space="preserve"> \* MERGEFORMAT </w:instrText>
      </w:r>
      <w:r w:rsidRPr="00A5367A">
        <w:rPr>
          <w:bCs/>
        </w:rPr>
      </w:r>
      <w:r w:rsidRPr="00A5367A">
        <w:rPr>
          <w:bCs/>
        </w:rPr>
        <w:fldChar w:fldCharType="separate"/>
      </w:r>
      <w:r w:rsidRPr="00A5367A">
        <w:t xml:space="preserve">Cuadro </w:t>
      </w:r>
      <w:r w:rsidRPr="00A5367A">
        <w:rPr>
          <w:noProof/>
        </w:rPr>
        <w:t>1</w:t>
      </w:r>
      <w:r w:rsidRPr="00A5367A">
        <w:rPr>
          <w:bCs/>
        </w:rPr>
        <w:fldChar w:fldCharType="end"/>
      </w:r>
      <w:r w:rsidRPr="00A5367A">
        <w:rPr>
          <w:bCs/>
        </w:rPr>
        <w:t xml:space="preserve"> presenta la información de la finca que debe completar para utilizar la Hoja Electrónica.  </w:t>
      </w:r>
      <w:r w:rsidR="001D381B" w:rsidRPr="00A5367A">
        <w:rPr>
          <w:bCs/>
        </w:rPr>
        <w:t xml:space="preserve">La información de esta hoja se trasladará a </w:t>
      </w:r>
      <w:r w:rsidR="0041618E" w:rsidRPr="00A5367A">
        <w:rPr>
          <w:bCs/>
        </w:rPr>
        <w:t>cada una de</w:t>
      </w:r>
      <w:r w:rsidR="001D381B" w:rsidRPr="00A5367A">
        <w:rPr>
          <w:bCs/>
        </w:rPr>
        <w:t xml:space="preserve"> hojas. </w:t>
      </w:r>
      <w:r w:rsidRPr="00A5367A">
        <w:rPr>
          <w:bCs/>
        </w:rPr>
        <w:t xml:space="preserve">Es muy importante que coloque los años en los que estará haciendo los registros.  De estar preparando un presupuesto para estimar las razones financieras para propósitos de un préstamo o </w:t>
      </w:r>
      <w:r w:rsidRPr="00A5367A">
        <w:rPr>
          <w:bCs/>
          <w:i/>
          <w:iCs/>
        </w:rPr>
        <w:t>grant</w:t>
      </w:r>
      <w:r w:rsidRPr="00A5367A">
        <w:rPr>
          <w:bCs/>
        </w:rPr>
        <w:t xml:space="preserve"> es importante que lo indique, por ejemplo, puede colocar el año y condicionado a préstamo o </w:t>
      </w:r>
      <w:r w:rsidRPr="00A5367A">
        <w:rPr>
          <w:bCs/>
          <w:i/>
          <w:iCs/>
        </w:rPr>
        <w:t>grant.</w:t>
      </w:r>
      <w:r w:rsidRPr="00A5367A">
        <w:rPr>
          <w:bCs/>
        </w:rPr>
        <w:t xml:space="preserve"> </w:t>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r w:rsidR="001D381B" w:rsidRPr="00A5367A">
        <w:rPr>
          <w:bCs/>
        </w:rPr>
        <w:tab/>
      </w:r>
    </w:p>
    <w:p w14:paraId="35D3319B" w14:textId="68EAE837" w:rsidR="005A065D" w:rsidRDefault="005A065D">
      <w:pPr>
        <w:rPr>
          <w:iCs/>
          <w:szCs w:val="18"/>
        </w:rPr>
      </w:pPr>
      <w:bookmarkStart w:id="6" w:name="_Ref42503314"/>
    </w:p>
    <w:p w14:paraId="57565397" w14:textId="1CFE87D0" w:rsidR="005C7319" w:rsidRPr="00960E8C" w:rsidRDefault="00960E8C" w:rsidP="00960E8C">
      <w:pPr>
        <w:pStyle w:val="Caption"/>
        <w:rPr>
          <w:b/>
          <w:caps/>
          <w:szCs w:val="14"/>
        </w:rPr>
      </w:pPr>
      <w:r>
        <w:t xml:space="preserve">Cuadro </w:t>
      </w:r>
      <w:r w:rsidR="005938AA">
        <w:fldChar w:fldCharType="begin"/>
      </w:r>
      <w:r w:rsidR="005938AA">
        <w:instrText xml:space="preserve"> SEQ Cuadro \* ARABIC </w:instrText>
      </w:r>
      <w:r w:rsidR="005938AA">
        <w:fldChar w:fldCharType="separate"/>
      </w:r>
      <w:r w:rsidR="00321093">
        <w:rPr>
          <w:noProof/>
        </w:rPr>
        <w:t>1</w:t>
      </w:r>
      <w:r w:rsidR="005938AA">
        <w:rPr>
          <w:noProof/>
        </w:rPr>
        <w:fldChar w:fldCharType="end"/>
      </w:r>
      <w:bookmarkEnd w:id="6"/>
      <w:r>
        <w:t>: Información General de la Finca</w:t>
      </w:r>
    </w:p>
    <w:tbl>
      <w:tblPr>
        <w:tblW w:w="10237" w:type="dxa"/>
        <w:tblCellMar>
          <w:left w:w="70" w:type="dxa"/>
          <w:right w:w="70" w:type="dxa"/>
        </w:tblCellMar>
        <w:tblLook w:val="04A0" w:firstRow="1" w:lastRow="0" w:firstColumn="1" w:lastColumn="0" w:noHBand="0" w:noVBand="1"/>
      </w:tblPr>
      <w:tblGrid>
        <w:gridCol w:w="7087"/>
        <w:gridCol w:w="3150"/>
      </w:tblGrid>
      <w:tr w:rsidR="0041618E" w:rsidRPr="005A065D" w14:paraId="0C8CD44E" w14:textId="77777777" w:rsidTr="005C08E3">
        <w:trPr>
          <w:trHeight w:val="432"/>
        </w:trPr>
        <w:tc>
          <w:tcPr>
            <w:tcW w:w="10237" w:type="dxa"/>
            <w:gridSpan w:val="2"/>
            <w:tcBorders>
              <w:top w:val="double" w:sz="6" w:space="0" w:color="3F3F3F"/>
              <w:left w:val="double" w:sz="6" w:space="0" w:color="3F3F3F"/>
              <w:bottom w:val="double" w:sz="6" w:space="0" w:color="3F3F3F"/>
              <w:right w:val="double" w:sz="6" w:space="0" w:color="3F3F3F"/>
            </w:tcBorders>
            <w:shd w:val="clear" w:color="auto" w:fill="auto"/>
            <w:noWrap/>
            <w:vAlign w:val="center"/>
            <w:hideMark/>
          </w:tcPr>
          <w:p w14:paraId="30F044D1" w14:textId="77777777" w:rsidR="0041618E" w:rsidRPr="005A065D" w:rsidRDefault="0041618E" w:rsidP="005C08E3">
            <w:pPr>
              <w:jc w:val="center"/>
              <w:rPr>
                <w:rFonts w:eastAsia="Times New Roman" w:cs="Times New Roman"/>
                <w:b/>
                <w:bCs/>
                <w:lang w:eastAsia="es-PR"/>
              </w:rPr>
            </w:pPr>
            <w:bookmarkStart w:id="7" w:name="RANGE!A1:C14"/>
            <w:r w:rsidRPr="005A065D">
              <w:rPr>
                <w:rFonts w:eastAsia="Times New Roman" w:cs="Times New Roman"/>
                <w:b/>
                <w:bCs/>
                <w:lang w:eastAsia="es-PR"/>
              </w:rPr>
              <w:t>INFORMACION GENERAL</w:t>
            </w:r>
            <w:bookmarkEnd w:id="7"/>
          </w:p>
        </w:tc>
      </w:tr>
      <w:tr w:rsidR="0041618E" w:rsidRPr="005A065D" w14:paraId="49AECB68" w14:textId="77777777" w:rsidTr="005C08E3">
        <w:trPr>
          <w:trHeight w:val="432"/>
        </w:trPr>
        <w:tc>
          <w:tcPr>
            <w:tcW w:w="7087" w:type="dxa"/>
            <w:tcBorders>
              <w:top w:val="double" w:sz="6" w:space="0" w:color="3F3F3F"/>
              <w:left w:val="single" w:sz="4" w:space="0" w:color="7F7F7F"/>
              <w:bottom w:val="single" w:sz="4" w:space="0" w:color="7F7F7F"/>
              <w:right w:val="single" w:sz="4" w:space="0" w:color="000000"/>
            </w:tcBorders>
            <w:shd w:val="clear" w:color="auto" w:fill="auto"/>
            <w:noWrap/>
            <w:vAlign w:val="center"/>
            <w:hideMark/>
          </w:tcPr>
          <w:p w14:paraId="11B967AA"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NOMBRE DE LA EMPRESA</w:t>
            </w:r>
          </w:p>
        </w:tc>
        <w:tc>
          <w:tcPr>
            <w:tcW w:w="3150" w:type="dxa"/>
            <w:tcBorders>
              <w:top w:val="single" w:sz="4" w:space="0" w:color="auto"/>
              <w:left w:val="nil"/>
              <w:bottom w:val="single" w:sz="4" w:space="0" w:color="auto"/>
              <w:right w:val="single" w:sz="4" w:space="0" w:color="auto"/>
            </w:tcBorders>
            <w:shd w:val="clear" w:color="000000" w:fill="D9D9D9"/>
            <w:noWrap/>
            <w:vAlign w:val="center"/>
            <w:hideMark/>
          </w:tcPr>
          <w:p w14:paraId="10CAA87F"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3CD14AC1"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51BE2242"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NOMBRE DEL PROPIETARIO</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063510C7"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19D2C2A5"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442DAB40"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NOMBRE DEL ADMINISTRADOR</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270F87A0"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106321C8"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4581EC4A"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DIRECCION FISICA</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24529D24"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7442C3FB"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4613B5DF"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PUEBLO Y ZIP CODE</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7D34F909"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47123956"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40655BCF"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TELEFONO</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0B7FF622"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7EA686B6"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212E80EB"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DIRECCION POSTAL</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101487B3"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0F867DAA"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558AE628"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PUEBLO Y ZIP CODE</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4CAC780E"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50EC6" w:rsidRPr="005A065D" w14:paraId="76FFB008"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tcPr>
          <w:p w14:paraId="63F70A92" w14:textId="0E46046E" w:rsidR="00450EC6" w:rsidRPr="00450EC6" w:rsidRDefault="00450EC6" w:rsidP="005C08E3">
            <w:pPr>
              <w:rPr>
                <w:rFonts w:eastAsia="Times New Roman" w:cs="Times New Roman"/>
                <w:b/>
                <w:bCs/>
                <w:lang w:eastAsia="es-PR"/>
              </w:rPr>
            </w:pPr>
            <w:r>
              <w:rPr>
                <w:rFonts w:eastAsia="Times New Roman" w:cs="Times New Roman"/>
                <w:b/>
                <w:bCs/>
                <w:lang w:eastAsia="es-PR"/>
              </w:rPr>
              <w:t>CORREO ELECTRÓNICO</w:t>
            </w:r>
          </w:p>
        </w:tc>
        <w:tc>
          <w:tcPr>
            <w:tcW w:w="3150" w:type="dxa"/>
            <w:tcBorders>
              <w:top w:val="nil"/>
              <w:left w:val="single" w:sz="4" w:space="0" w:color="auto"/>
              <w:bottom w:val="single" w:sz="4" w:space="0" w:color="auto"/>
              <w:right w:val="single" w:sz="4" w:space="0" w:color="auto"/>
            </w:tcBorders>
            <w:shd w:val="clear" w:color="000000" w:fill="D9D9D9"/>
            <w:noWrap/>
            <w:vAlign w:val="center"/>
          </w:tcPr>
          <w:p w14:paraId="175D7289" w14:textId="77777777" w:rsidR="00450EC6" w:rsidRPr="005A065D" w:rsidRDefault="00450EC6" w:rsidP="005C08E3">
            <w:pPr>
              <w:jc w:val="center"/>
              <w:rPr>
                <w:rFonts w:eastAsia="Times New Roman" w:cs="Times New Roman"/>
                <w:b/>
                <w:bCs/>
                <w:color w:val="000000"/>
                <w:lang w:eastAsia="es-PR"/>
              </w:rPr>
            </w:pPr>
          </w:p>
        </w:tc>
      </w:tr>
      <w:tr w:rsidR="0041618E" w:rsidRPr="005A065D" w14:paraId="15EAA658" w14:textId="77777777" w:rsidTr="005C08E3">
        <w:trPr>
          <w:trHeight w:val="432"/>
        </w:trPr>
        <w:tc>
          <w:tcPr>
            <w:tcW w:w="7087" w:type="dxa"/>
            <w:tcBorders>
              <w:top w:val="single" w:sz="4" w:space="0" w:color="7F7F7F"/>
              <w:left w:val="single" w:sz="4" w:space="0" w:color="7F7F7F"/>
              <w:bottom w:val="single" w:sz="4" w:space="0" w:color="7F7F7F"/>
              <w:right w:val="single" w:sz="4" w:space="0" w:color="7F7F7F"/>
            </w:tcBorders>
            <w:shd w:val="clear" w:color="auto" w:fill="auto"/>
            <w:noWrap/>
            <w:vAlign w:val="center"/>
            <w:hideMark/>
          </w:tcPr>
          <w:p w14:paraId="358FAEA9"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FINCA ALQUILADA O PROPIA</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642C634E"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709F4E0C" w14:textId="77777777" w:rsidTr="005C08E3">
        <w:trPr>
          <w:trHeight w:val="432"/>
        </w:trPr>
        <w:tc>
          <w:tcPr>
            <w:tcW w:w="7087" w:type="dxa"/>
            <w:tcBorders>
              <w:top w:val="single" w:sz="4" w:space="0" w:color="7F7F7F"/>
              <w:left w:val="single" w:sz="4" w:space="0" w:color="7F7F7F"/>
              <w:bottom w:val="nil"/>
              <w:right w:val="single" w:sz="4" w:space="0" w:color="7F7F7F"/>
            </w:tcBorders>
            <w:shd w:val="clear" w:color="auto" w:fill="auto"/>
            <w:noWrap/>
            <w:vAlign w:val="center"/>
            <w:hideMark/>
          </w:tcPr>
          <w:p w14:paraId="65FC2CDF" w14:textId="77777777" w:rsidR="0041618E" w:rsidRPr="005A065D" w:rsidRDefault="0041618E" w:rsidP="005C08E3">
            <w:pPr>
              <w:rPr>
                <w:rFonts w:eastAsia="Times New Roman" w:cs="Times New Roman"/>
                <w:b/>
                <w:bCs/>
                <w:lang w:eastAsia="es-PR"/>
              </w:rPr>
            </w:pPr>
            <w:r w:rsidRPr="005A065D">
              <w:rPr>
                <w:rFonts w:eastAsia="Times New Roman" w:cs="Times New Roman"/>
                <w:b/>
                <w:bCs/>
                <w:lang w:eastAsia="es-PR"/>
              </w:rPr>
              <w:t>TAMAÑO DE LA FINCA</w:t>
            </w:r>
          </w:p>
        </w:tc>
        <w:tc>
          <w:tcPr>
            <w:tcW w:w="3150" w:type="dxa"/>
            <w:tcBorders>
              <w:top w:val="nil"/>
              <w:left w:val="single" w:sz="4" w:space="0" w:color="auto"/>
              <w:bottom w:val="single" w:sz="4" w:space="0" w:color="auto"/>
              <w:right w:val="single" w:sz="4" w:space="0" w:color="auto"/>
            </w:tcBorders>
            <w:shd w:val="clear" w:color="000000" w:fill="D9D9D9"/>
            <w:noWrap/>
            <w:vAlign w:val="center"/>
            <w:hideMark/>
          </w:tcPr>
          <w:p w14:paraId="16525BFA"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4946621F" w14:textId="77777777" w:rsidTr="005C08E3">
        <w:trPr>
          <w:trHeight w:val="432"/>
        </w:trPr>
        <w:tc>
          <w:tcPr>
            <w:tcW w:w="7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822676" w14:textId="77777777" w:rsidR="0041618E" w:rsidRPr="005A065D" w:rsidRDefault="0041618E" w:rsidP="005C08E3">
            <w:pPr>
              <w:rPr>
                <w:rFonts w:eastAsia="Times New Roman" w:cs="Times New Roman"/>
                <w:b/>
                <w:bCs/>
                <w:color w:val="000000"/>
                <w:lang w:eastAsia="es-PR"/>
              </w:rPr>
            </w:pPr>
            <w:r w:rsidRPr="005A065D">
              <w:rPr>
                <w:rFonts w:eastAsia="Times New Roman" w:cs="Times New Roman"/>
                <w:b/>
                <w:bCs/>
                <w:color w:val="000000"/>
                <w:lang w:eastAsia="es-PR"/>
              </w:rPr>
              <w:t xml:space="preserve">AÑO 1 </w:t>
            </w:r>
            <w:r w:rsidRPr="005A065D">
              <w:rPr>
                <w:rFonts w:eastAsia="Times New Roman" w:cs="Times New Roman"/>
                <w:color w:val="000000"/>
                <w:lang w:eastAsia="es-PR"/>
              </w:rPr>
              <w:t>(favor de colocar el primer año que se va a reportar, por ejemplo 2018)</w:t>
            </w:r>
          </w:p>
        </w:tc>
        <w:tc>
          <w:tcPr>
            <w:tcW w:w="3150" w:type="dxa"/>
            <w:tcBorders>
              <w:top w:val="nil"/>
              <w:left w:val="nil"/>
              <w:bottom w:val="single" w:sz="4" w:space="0" w:color="auto"/>
              <w:right w:val="single" w:sz="4" w:space="0" w:color="auto"/>
            </w:tcBorders>
            <w:shd w:val="clear" w:color="000000" w:fill="D9D9D9"/>
            <w:noWrap/>
            <w:vAlign w:val="center"/>
            <w:hideMark/>
          </w:tcPr>
          <w:p w14:paraId="5E0A3955"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127E22D3" w14:textId="77777777" w:rsidTr="005C08E3">
        <w:trPr>
          <w:trHeight w:val="432"/>
        </w:trPr>
        <w:tc>
          <w:tcPr>
            <w:tcW w:w="7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C2F1CD9" w14:textId="76CB23F3" w:rsidR="0041618E" w:rsidRPr="005A065D" w:rsidRDefault="0041618E" w:rsidP="005C08E3">
            <w:pPr>
              <w:rPr>
                <w:rFonts w:eastAsia="Times New Roman" w:cs="Times New Roman"/>
                <w:b/>
                <w:bCs/>
                <w:color w:val="000000"/>
                <w:lang w:eastAsia="es-PR"/>
              </w:rPr>
            </w:pPr>
            <w:r w:rsidRPr="005A065D">
              <w:rPr>
                <w:rFonts w:eastAsia="Times New Roman" w:cs="Times New Roman"/>
                <w:b/>
                <w:bCs/>
                <w:color w:val="000000"/>
                <w:lang w:eastAsia="es-PR"/>
              </w:rPr>
              <w:t xml:space="preserve">AÑO 2 </w:t>
            </w:r>
            <w:r w:rsidRPr="005A065D">
              <w:rPr>
                <w:rFonts w:eastAsia="Times New Roman" w:cs="Times New Roman"/>
                <w:color w:val="000000"/>
                <w:lang w:eastAsia="es-PR"/>
              </w:rPr>
              <w:t xml:space="preserve">(favor de colocar el </w:t>
            </w:r>
            <w:r w:rsidR="00450EC6">
              <w:rPr>
                <w:rFonts w:eastAsia="Times New Roman" w:cs="Times New Roman"/>
                <w:color w:val="000000"/>
                <w:lang w:eastAsia="es-PR"/>
              </w:rPr>
              <w:t xml:space="preserve">segundo </w:t>
            </w:r>
            <w:r w:rsidRPr="005A065D">
              <w:rPr>
                <w:rFonts w:eastAsia="Times New Roman" w:cs="Times New Roman"/>
                <w:color w:val="000000"/>
                <w:lang w:eastAsia="es-PR"/>
              </w:rPr>
              <w:t>año que se va a reportar, por ejemplo 2019)</w:t>
            </w:r>
          </w:p>
        </w:tc>
        <w:tc>
          <w:tcPr>
            <w:tcW w:w="3150" w:type="dxa"/>
            <w:tcBorders>
              <w:top w:val="nil"/>
              <w:left w:val="nil"/>
              <w:bottom w:val="single" w:sz="4" w:space="0" w:color="auto"/>
              <w:right w:val="single" w:sz="4" w:space="0" w:color="auto"/>
            </w:tcBorders>
            <w:shd w:val="clear" w:color="000000" w:fill="D9D9D9"/>
            <w:noWrap/>
            <w:vAlign w:val="center"/>
            <w:hideMark/>
          </w:tcPr>
          <w:p w14:paraId="267285A7"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r w:rsidR="0041618E" w:rsidRPr="005A065D" w14:paraId="290A5B66" w14:textId="77777777" w:rsidTr="005C08E3">
        <w:trPr>
          <w:trHeight w:val="432"/>
        </w:trPr>
        <w:tc>
          <w:tcPr>
            <w:tcW w:w="708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C0AB340" w14:textId="728F9D22" w:rsidR="0041618E" w:rsidRPr="005A065D" w:rsidRDefault="0041618E" w:rsidP="005C08E3">
            <w:pPr>
              <w:rPr>
                <w:rFonts w:eastAsia="Times New Roman" w:cs="Times New Roman"/>
                <w:b/>
                <w:bCs/>
                <w:color w:val="000000"/>
                <w:lang w:eastAsia="es-PR"/>
              </w:rPr>
            </w:pPr>
            <w:r w:rsidRPr="005A065D">
              <w:rPr>
                <w:rFonts w:eastAsia="Times New Roman" w:cs="Times New Roman"/>
                <w:b/>
                <w:bCs/>
                <w:color w:val="000000"/>
                <w:lang w:eastAsia="es-PR"/>
              </w:rPr>
              <w:t xml:space="preserve">AÑO 3 </w:t>
            </w:r>
            <w:r w:rsidRPr="005A065D">
              <w:rPr>
                <w:rFonts w:eastAsia="Times New Roman" w:cs="Times New Roman"/>
                <w:color w:val="000000"/>
                <w:lang w:eastAsia="es-PR"/>
              </w:rPr>
              <w:t xml:space="preserve">(favor de colocar el </w:t>
            </w:r>
            <w:r w:rsidR="00450EC6">
              <w:rPr>
                <w:rFonts w:eastAsia="Times New Roman" w:cs="Times New Roman"/>
                <w:color w:val="000000"/>
                <w:lang w:eastAsia="es-PR"/>
              </w:rPr>
              <w:t xml:space="preserve">tercer </w:t>
            </w:r>
            <w:r w:rsidRPr="005A065D">
              <w:rPr>
                <w:rFonts w:eastAsia="Times New Roman" w:cs="Times New Roman"/>
                <w:color w:val="000000"/>
                <w:lang w:eastAsia="es-PR"/>
              </w:rPr>
              <w:t>año que se va a reportar, por ejemplo 2020)</w:t>
            </w:r>
          </w:p>
        </w:tc>
        <w:tc>
          <w:tcPr>
            <w:tcW w:w="3150" w:type="dxa"/>
            <w:tcBorders>
              <w:top w:val="nil"/>
              <w:left w:val="nil"/>
              <w:bottom w:val="single" w:sz="4" w:space="0" w:color="auto"/>
              <w:right w:val="single" w:sz="4" w:space="0" w:color="auto"/>
            </w:tcBorders>
            <w:shd w:val="clear" w:color="000000" w:fill="D9D9D9"/>
            <w:noWrap/>
            <w:vAlign w:val="center"/>
            <w:hideMark/>
          </w:tcPr>
          <w:p w14:paraId="118B5361" w14:textId="77777777" w:rsidR="0041618E" w:rsidRPr="005A065D" w:rsidRDefault="0041618E" w:rsidP="005C08E3">
            <w:pPr>
              <w:jc w:val="center"/>
              <w:rPr>
                <w:rFonts w:eastAsia="Times New Roman" w:cs="Times New Roman"/>
                <w:b/>
                <w:bCs/>
                <w:color w:val="000000"/>
                <w:lang w:eastAsia="es-PR"/>
              </w:rPr>
            </w:pPr>
            <w:r w:rsidRPr="005A065D">
              <w:rPr>
                <w:rFonts w:eastAsia="Times New Roman" w:cs="Times New Roman"/>
                <w:b/>
                <w:bCs/>
                <w:color w:val="000000"/>
                <w:lang w:eastAsia="es-PR"/>
              </w:rPr>
              <w:t> </w:t>
            </w:r>
          </w:p>
        </w:tc>
      </w:tr>
    </w:tbl>
    <w:p w14:paraId="3E08D5AB" w14:textId="343E44CE" w:rsidR="001D5006" w:rsidRDefault="001D5006" w:rsidP="0041618E">
      <w:pPr>
        <w:rPr>
          <w:caps/>
        </w:rPr>
      </w:pPr>
    </w:p>
    <w:p w14:paraId="5A76F3BE" w14:textId="77777777" w:rsidR="0041618E" w:rsidRDefault="0041618E" w:rsidP="0041618E">
      <w:pPr>
        <w:rPr>
          <w:caps/>
        </w:rPr>
        <w:sectPr w:rsidR="0041618E" w:rsidSect="005F1967">
          <w:pgSz w:w="12240" w:h="15840"/>
          <w:pgMar w:top="720" w:right="720" w:bottom="720" w:left="720" w:header="708" w:footer="708" w:gutter="0"/>
          <w:cols w:space="708"/>
          <w:docGrid w:linePitch="360"/>
        </w:sectPr>
      </w:pPr>
    </w:p>
    <w:p w14:paraId="53E25273" w14:textId="2E38F760" w:rsidR="0041618E" w:rsidRDefault="0041618E" w:rsidP="0041618E">
      <w:pPr>
        <w:rPr>
          <w:caps/>
        </w:rPr>
      </w:pPr>
    </w:p>
    <w:p w14:paraId="445BA35B" w14:textId="6CC16D55" w:rsidR="0041618E" w:rsidRPr="00A5367A" w:rsidRDefault="00B9678E" w:rsidP="002B5956">
      <w:pPr>
        <w:outlineLvl w:val="0"/>
        <w:rPr>
          <w:rFonts w:ascii="Times New Roman Bold" w:hAnsi="Times New Roman Bold"/>
          <w:b/>
          <w:bCs/>
          <w:i/>
          <w:iCs/>
          <w:smallCaps/>
          <w:color w:val="00B050"/>
          <w:sz w:val="28"/>
          <w:szCs w:val="28"/>
        </w:rPr>
      </w:pPr>
      <w:bookmarkStart w:id="8" w:name="_Toc42611695"/>
      <w:r w:rsidRPr="00A5367A">
        <w:rPr>
          <w:b/>
          <w:bCs/>
          <w:i/>
          <w:iCs/>
          <w:caps/>
          <w:color w:val="00B050"/>
          <w:sz w:val="28"/>
          <w:szCs w:val="28"/>
        </w:rPr>
        <w:t>3</w:t>
      </w:r>
      <w:r w:rsidRPr="00A5367A">
        <w:rPr>
          <w:b/>
          <w:bCs/>
          <w:i/>
          <w:iCs/>
          <w:caps/>
          <w:color w:val="00B050"/>
          <w:sz w:val="28"/>
          <w:szCs w:val="28"/>
          <w:vertAlign w:val="superscript"/>
        </w:rPr>
        <w:t>r</w:t>
      </w:r>
      <w:r w:rsidR="00451661" w:rsidRPr="00A5367A">
        <w:rPr>
          <w:b/>
          <w:bCs/>
          <w:i/>
          <w:iCs/>
          <w:caps/>
          <w:color w:val="00B050"/>
          <w:sz w:val="28"/>
          <w:szCs w:val="28"/>
          <w:vertAlign w:val="superscript"/>
        </w:rPr>
        <w:t>a</w:t>
      </w:r>
      <w:r w:rsidR="0041618E" w:rsidRPr="00A5367A">
        <w:rPr>
          <w:rFonts w:ascii="Times New Roman Bold" w:hAnsi="Times New Roman Bold"/>
          <w:b/>
          <w:bCs/>
          <w:i/>
          <w:iCs/>
          <w:smallCaps/>
          <w:color w:val="00B050"/>
          <w:sz w:val="28"/>
          <w:szCs w:val="28"/>
        </w:rPr>
        <w:t xml:space="preserve"> – </w:t>
      </w:r>
      <w:r w:rsidRPr="00A5367A">
        <w:rPr>
          <w:rFonts w:ascii="Times New Roman Bold" w:hAnsi="Times New Roman Bold"/>
          <w:b/>
          <w:bCs/>
          <w:i/>
          <w:iCs/>
          <w:smallCaps/>
          <w:color w:val="00B050"/>
          <w:sz w:val="28"/>
          <w:szCs w:val="28"/>
        </w:rPr>
        <w:t>5</w:t>
      </w:r>
      <w:r w:rsidR="0041618E" w:rsidRPr="00A5367A">
        <w:rPr>
          <w:rFonts w:ascii="Times New Roman Bold" w:hAnsi="Times New Roman Bold"/>
          <w:b/>
          <w:bCs/>
          <w:i/>
          <w:iCs/>
          <w:smallCaps/>
          <w:color w:val="00B050"/>
          <w:sz w:val="28"/>
          <w:szCs w:val="28"/>
          <w:vertAlign w:val="superscript"/>
        </w:rPr>
        <w:t>ta</w:t>
      </w:r>
      <w:r w:rsidR="0041618E" w:rsidRPr="00A5367A">
        <w:rPr>
          <w:rFonts w:ascii="Times New Roman Bold" w:hAnsi="Times New Roman Bold"/>
          <w:b/>
          <w:bCs/>
          <w:i/>
          <w:iCs/>
          <w:smallCaps/>
          <w:color w:val="00B050"/>
          <w:sz w:val="28"/>
          <w:szCs w:val="28"/>
        </w:rPr>
        <w:t xml:space="preserve"> Hoja: Informe de Ingresos y Gastos</w:t>
      </w:r>
      <w:bookmarkEnd w:id="8"/>
      <w:r w:rsidR="0041618E" w:rsidRPr="00A5367A">
        <w:rPr>
          <w:rFonts w:ascii="Times New Roman Bold" w:hAnsi="Times New Roman Bold"/>
          <w:b/>
          <w:bCs/>
          <w:i/>
          <w:iCs/>
          <w:smallCaps/>
          <w:color w:val="00B050"/>
          <w:sz w:val="28"/>
          <w:szCs w:val="28"/>
        </w:rPr>
        <w:t xml:space="preserve">  </w:t>
      </w:r>
    </w:p>
    <w:p w14:paraId="504FC972" w14:textId="77777777" w:rsidR="0041618E" w:rsidRPr="00451661" w:rsidRDefault="0041618E" w:rsidP="0041618E">
      <w:pPr>
        <w:rPr>
          <w:b/>
          <w:bCs/>
          <w:i/>
          <w:iCs/>
          <w:color w:val="00B050"/>
        </w:rPr>
      </w:pPr>
    </w:p>
    <w:p w14:paraId="6560F11C" w14:textId="44419364" w:rsidR="00E8593D" w:rsidRDefault="0041618E" w:rsidP="00E8593D">
      <w:pPr>
        <w:jc w:val="both"/>
        <w:rPr>
          <w:rFonts w:eastAsia="Times New Roman" w:cs="Times New Roman"/>
          <w:color w:val="000000"/>
          <w:sz w:val="22"/>
          <w:lang w:eastAsia="es-PR"/>
        </w:rPr>
      </w:pPr>
      <w:r>
        <w:t xml:space="preserve">En </w:t>
      </w:r>
      <w:r w:rsidR="00E8593D">
        <w:t>el Informe de Ingresos y Gastos se cre</w:t>
      </w:r>
      <w:r w:rsidR="00F32B5E">
        <w:t>aron</w:t>
      </w:r>
      <w:r w:rsidR="00E8593D">
        <w:t xml:space="preserve"> </w:t>
      </w:r>
      <w:r>
        <w:t xml:space="preserve">tres </w:t>
      </w:r>
      <w:r w:rsidRPr="0041618E">
        <w:t>hojas</w:t>
      </w:r>
      <w:r>
        <w:t xml:space="preserve"> </w:t>
      </w:r>
      <w:r w:rsidR="00E8593D">
        <w:t xml:space="preserve">que </w:t>
      </w:r>
      <w:r>
        <w:t>incluye</w:t>
      </w:r>
      <w:r w:rsidR="00F32B5E">
        <w:t>n</w:t>
      </w:r>
      <w:r>
        <w:t xml:space="preserve"> la información de </w:t>
      </w:r>
      <w:r w:rsidR="00E8593D">
        <w:t>I</w:t>
      </w:r>
      <w:r>
        <w:t xml:space="preserve">ngresos y </w:t>
      </w:r>
      <w:r w:rsidR="00E8593D">
        <w:t>G</w:t>
      </w:r>
      <w:r>
        <w:t>astos para</w:t>
      </w:r>
      <w:r w:rsidRPr="0041618E">
        <w:t xml:space="preserve"> 3 años</w:t>
      </w:r>
      <w:r>
        <w:t xml:space="preserve"> </w:t>
      </w:r>
      <w:r w:rsidR="00F32B5E">
        <w:t>(</w:t>
      </w:r>
      <w:r>
        <w:fldChar w:fldCharType="begin"/>
      </w:r>
      <w:r>
        <w:instrText xml:space="preserve"> REF _Ref42504251 \h </w:instrText>
      </w:r>
      <w:r>
        <w:fldChar w:fldCharType="separate"/>
      </w:r>
      <w:r>
        <w:t xml:space="preserve">Cuadro </w:t>
      </w:r>
      <w:r>
        <w:rPr>
          <w:noProof/>
        </w:rPr>
        <w:t>2</w:t>
      </w:r>
      <w:r>
        <w:fldChar w:fldCharType="end"/>
      </w:r>
      <w:r w:rsidR="00F32B5E">
        <w:t>)</w:t>
      </w:r>
      <w:r>
        <w:t xml:space="preserve">.  </w:t>
      </w:r>
      <w:r w:rsidR="00E8593D">
        <w:t xml:space="preserve">La Información de estas hojas </w:t>
      </w:r>
      <w:r w:rsidR="00E8593D" w:rsidRPr="001D5006">
        <w:rPr>
          <w:rFonts w:eastAsia="Times New Roman" w:cs="Times New Roman"/>
          <w:color w:val="000000"/>
          <w:sz w:val="22"/>
          <w:lang w:eastAsia="es-PR"/>
        </w:rPr>
        <w:t xml:space="preserve">se pueden utilizar para completar la Planilla de Contribución sobre Ingresos de Corporaciones del </w:t>
      </w:r>
      <w:proofErr w:type="gramStart"/>
      <w:r w:rsidR="00E8593D" w:rsidRPr="001D5006">
        <w:rPr>
          <w:rFonts w:eastAsia="Times New Roman" w:cs="Times New Roman"/>
          <w:color w:val="000000"/>
          <w:sz w:val="22"/>
          <w:lang w:eastAsia="es-PR"/>
        </w:rPr>
        <w:t>2019,</w:t>
      </w:r>
      <w:r w:rsidR="00D0603C">
        <w:rPr>
          <w:rFonts w:eastAsia="Times New Roman" w:cs="Times New Roman"/>
          <w:color w:val="000000"/>
          <w:sz w:val="22"/>
          <w:lang w:eastAsia="es-PR"/>
        </w:rPr>
        <w:t xml:space="preserve"> </w:t>
      </w:r>
      <w:r w:rsidR="00E8593D" w:rsidRPr="001D5006">
        <w:rPr>
          <w:rFonts w:eastAsia="Times New Roman" w:cs="Times New Roman"/>
          <w:color w:val="000000"/>
          <w:sz w:val="22"/>
          <w:lang w:eastAsia="es-PR"/>
        </w:rPr>
        <w:t xml:space="preserve"> Departamento</w:t>
      </w:r>
      <w:proofErr w:type="gramEnd"/>
      <w:r w:rsidR="00E8593D" w:rsidRPr="001D5006">
        <w:rPr>
          <w:rFonts w:eastAsia="Times New Roman" w:cs="Times New Roman"/>
          <w:color w:val="000000"/>
          <w:sz w:val="22"/>
          <w:lang w:eastAsia="es-PR"/>
        </w:rPr>
        <w:t xml:space="preserve"> de Hacienda</w:t>
      </w:r>
      <w:r w:rsidR="00E8593D">
        <w:rPr>
          <w:rFonts w:eastAsia="Times New Roman" w:cs="Times New Roman"/>
          <w:color w:val="000000"/>
          <w:sz w:val="22"/>
          <w:lang w:eastAsia="es-PR"/>
        </w:rPr>
        <w:t>.</w:t>
      </w:r>
      <w:r w:rsidR="00E8593D" w:rsidRPr="001D5006">
        <w:rPr>
          <w:rFonts w:eastAsia="Times New Roman" w:cs="Times New Roman"/>
          <w:color w:val="000000"/>
          <w:sz w:val="22"/>
          <w:lang w:eastAsia="es-PR"/>
        </w:rPr>
        <w:t xml:space="preserve"> </w:t>
      </w:r>
      <w:r w:rsidR="00E8593D">
        <w:rPr>
          <w:rFonts w:eastAsia="Times New Roman" w:cs="Times New Roman"/>
          <w:color w:val="000000"/>
          <w:sz w:val="22"/>
          <w:lang w:eastAsia="es-PR"/>
        </w:rPr>
        <w:t xml:space="preserve"> </w:t>
      </w:r>
    </w:p>
    <w:p w14:paraId="76358A0A" w14:textId="77777777" w:rsidR="00E8593D" w:rsidRDefault="00E8593D" w:rsidP="00E8593D">
      <w:pPr>
        <w:jc w:val="both"/>
        <w:rPr>
          <w:rFonts w:eastAsia="Times New Roman" w:cs="Times New Roman"/>
          <w:color w:val="000000"/>
          <w:sz w:val="22"/>
          <w:lang w:eastAsia="es-PR"/>
        </w:rPr>
      </w:pPr>
    </w:p>
    <w:p w14:paraId="4E83CA2F" w14:textId="7556BB35" w:rsidR="0041618E" w:rsidRDefault="00E8593D" w:rsidP="00E8593D">
      <w:pPr>
        <w:jc w:val="both"/>
        <w:rPr>
          <w:caps/>
        </w:rPr>
      </w:pPr>
      <w:r>
        <w:t>Estas hojas</w:t>
      </w:r>
      <w:r w:rsidR="0041618E" w:rsidRPr="0041618E">
        <w:t xml:space="preserve"> se crearon </w:t>
      </w:r>
      <w:r>
        <w:t xml:space="preserve">con el fin de </w:t>
      </w:r>
      <w:r w:rsidR="0041618E" w:rsidRPr="0041618E">
        <w:t xml:space="preserve">facilitar la entrada de información </w:t>
      </w:r>
      <w:r>
        <w:t xml:space="preserve">mensual </w:t>
      </w:r>
      <w:r w:rsidR="0041618E" w:rsidRPr="0041618E">
        <w:t xml:space="preserve">para </w:t>
      </w:r>
      <w:r>
        <w:t xml:space="preserve">luego </w:t>
      </w:r>
      <w:r w:rsidR="0041618E" w:rsidRPr="0041618E">
        <w:t xml:space="preserve">generar la </w:t>
      </w:r>
      <w:r w:rsidRPr="00E8593D">
        <w:rPr>
          <w:b/>
          <w:bCs/>
        </w:rPr>
        <w:t>H</w:t>
      </w:r>
      <w:r w:rsidR="0041618E" w:rsidRPr="00E8593D">
        <w:rPr>
          <w:b/>
          <w:bCs/>
        </w:rPr>
        <w:t xml:space="preserve">oja de </w:t>
      </w:r>
      <w:r w:rsidRPr="00E8593D">
        <w:rPr>
          <w:b/>
          <w:bCs/>
        </w:rPr>
        <w:t>I</w:t>
      </w:r>
      <w:r w:rsidR="0041618E" w:rsidRPr="00E8593D">
        <w:rPr>
          <w:b/>
          <w:bCs/>
        </w:rPr>
        <w:t xml:space="preserve">ngresos y </w:t>
      </w:r>
      <w:r w:rsidRPr="00E8593D">
        <w:rPr>
          <w:b/>
          <w:bCs/>
        </w:rPr>
        <w:t>G</w:t>
      </w:r>
      <w:r w:rsidR="0041618E" w:rsidRPr="00E8593D">
        <w:rPr>
          <w:b/>
          <w:bCs/>
        </w:rPr>
        <w:t>astos</w:t>
      </w:r>
      <w:r w:rsidR="0041618E" w:rsidRPr="0041618E">
        <w:t xml:space="preserve"> </w:t>
      </w:r>
      <w:r w:rsidR="0041618E" w:rsidRPr="00D16606">
        <w:rPr>
          <w:b/>
          <w:bCs/>
        </w:rPr>
        <w:t>anual</w:t>
      </w:r>
      <w:r w:rsidR="0041618E" w:rsidRPr="0041618E">
        <w:t xml:space="preserve">.  En estas hojas debe proveer la información mensual de los ingresos y gastos.  Sólo debe completar las celdas (cuadros de color gris).  La información de esta hoja se trasladará a la </w:t>
      </w:r>
      <w:r w:rsidR="00451661">
        <w:t>H</w:t>
      </w:r>
      <w:r w:rsidR="0041618E" w:rsidRPr="0041618E">
        <w:t xml:space="preserve">oja de </w:t>
      </w:r>
      <w:r w:rsidR="00451661">
        <w:t>I</w:t>
      </w:r>
      <w:r w:rsidR="0041618E" w:rsidRPr="0041618E">
        <w:t xml:space="preserve">ngresos y </w:t>
      </w:r>
      <w:r w:rsidR="00451661">
        <w:t>G</w:t>
      </w:r>
      <w:r w:rsidR="0041618E" w:rsidRPr="0041618E">
        <w:t>astos automáticamente.</w:t>
      </w:r>
    </w:p>
    <w:p w14:paraId="042EB42C" w14:textId="77777777" w:rsidR="00E8593D" w:rsidRDefault="00E8593D" w:rsidP="00E8593D">
      <w:pPr>
        <w:jc w:val="both"/>
        <w:rPr>
          <w:caps/>
        </w:rPr>
      </w:pPr>
    </w:p>
    <w:p w14:paraId="1FE7B2D5" w14:textId="2D34F260" w:rsidR="00E8593D" w:rsidRPr="00E8593D" w:rsidRDefault="00E8593D" w:rsidP="00E8593D">
      <w:pPr>
        <w:jc w:val="both"/>
        <w:sectPr w:rsidR="00E8593D" w:rsidRPr="00E8593D" w:rsidSect="005F1967">
          <w:pgSz w:w="12240" w:h="15840"/>
          <w:pgMar w:top="720" w:right="720" w:bottom="720" w:left="720" w:header="708" w:footer="708" w:gutter="0"/>
          <w:cols w:space="708"/>
          <w:docGrid w:linePitch="360"/>
        </w:sectPr>
      </w:pPr>
      <w:r w:rsidRPr="00E8593D">
        <w:t>E</w:t>
      </w:r>
      <w:r>
        <w:t>n el caso que tenga toda la información anual y no mensual, sólo debe colocar la información anual en alguno de los meses para que la hoja pueda transferir la información a la columna de Total</w:t>
      </w:r>
      <w:r w:rsidR="00664FD5">
        <w:t xml:space="preserve"> </w:t>
      </w:r>
      <w:r w:rsidR="00664FD5" w:rsidRPr="00664FD5">
        <w:t>y se traslade la información a la Hoja de Ingresos y Gastos</w:t>
      </w:r>
      <w:r w:rsidR="00451661">
        <w:t>, recuerde que debe hacer el mismo procedimiento para cada año</w:t>
      </w:r>
      <w:r>
        <w:t>.</w:t>
      </w:r>
    </w:p>
    <w:p w14:paraId="31ABCCEF" w14:textId="39F81A97" w:rsidR="0041618E" w:rsidRPr="001D5006" w:rsidRDefault="0041618E" w:rsidP="0041618E">
      <w:pPr>
        <w:jc w:val="center"/>
        <w:rPr>
          <w:b/>
          <w:bCs/>
          <w:caps/>
        </w:rPr>
      </w:pPr>
      <w:bookmarkStart w:id="9" w:name="_Ref42504251"/>
      <w:r>
        <w:lastRenderedPageBreak/>
        <w:t xml:space="preserve">Cuadro </w:t>
      </w:r>
      <w:r w:rsidR="005938AA">
        <w:fldChar w:fldCharType="begin"/>
      </w:r>
      <w:r w:rsidR="005938AA">
        <w:instrText xml:space="preserve"> SEQ Cuadro \* ARABIC </w:instrText>
      </w:r>
      <w:r w:rsidR="005938AA">
        <w:fldChar w:fldCharType="separate"/>
      </w:r>
      <w:r w:rsidR="00321093">
        <w:rPr>
          <w:noProof/>
        </w:rPr>
        <w:t>2</w:t>
      </w:r>
      <w:r w:rsidR="005938AA">
        <w:rPr>
          <w:noProof/>
        </w:rPr>
        <w:fldChar w:fldCharType="end"/>
      </w:r>
      <w:bookmarkEnd w:id="9"/>
      <w:r>
        <w:t xml:space="preserve">: </w:t>
      </w:r>
      <w:r w:rsidRPr="0041618E">
        <w:t>Informe de Ingresos y Gastos</w:t>
      </w:r>
    </w:p>
    <w:tbl>
      <w:tblPr>
        <w:tblW w:w="14575" w:type="dxa"/>
        <w:tblCellMar>
          <w:left w:w="70" w:type="dxa"/>
          <w:right w:w="70" w:type="dxa"/>
        </w:tblCellMar>
        <w:tblLook w:val="04A0" w:firstRow="1" w:lastRow="0" w:firstColumn="1" w:lastColumn="0" w:noHBand="0" w:noVBand="1"/>
      </w:tblPr>
      <w:tblGrid>
        <w:gridCol w:w="2695"/>
        <w:gridCol w:w="900"/>
        <w:gridCol w:w="630"/>
        <w:gridCol w:w="972"/>
        <w:gridCol w:w="990"/>
        <w:gridCol w:w="810"/>
        <w:gridCol w:w="720"/>
        <w:gridCol w:w="720"/>
        <w:gridCol w:w="810"/>
        <w:gridCol w:w="990"/>
        <w:gridCol w:w="1260"/>
        <w:gridCol w:w="900"/>
        <w:gridCol w:w="990"/>
        <w:gridCol w:w="1188"/>
      </w:tblGrid>
      <w:tr w:rsidR="001D5006" w:rsidRPr="001D5006" w14:paraId="25100F38" w14:textId="77777777" w:rsidTr="001D5006">
        <w:trPr>
          <w:trHeight w:val="980"/>
          <w:tblHeader/>
        </w:trPr>
        <w:tc>
          <w:tcPr>
            <w:tcW w:w="2695"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CC0272C"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0692" w:type="dxa"/>
            <w:gridSpan w:val="12"/>
            <w:tcBorders>
              <w:top w:val="single" w:sz="4" w:space="0" w:color="auto"/>
              <w:left w:val="nil"/>
              <w:bottom w:val="single" w:sz="4" w:space="0" w:color="auto"/>
              <w:right w:val="single" w:sz="4" w:space="0" w:color="auto"/>
            </w:tcBorders>
            <w:shd w:val="clear" w:color="000000" w:fill="FFFFFF"/>
            <w:noWrap/>
            <w:vAlign w:val="center"/>
            <w:hideMark/>
          </w:tcPr>
          <w:p w14:paraId="12AB85C0"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AÑO 1</w:t>
            </w:r>
          </w:p>
        </w:tc>
        <w:tc>
          <w:tcPr>
            <w:tcW w:w="1188" w:type="dxa"/>
            <w:vMerge w:val="restart"/>
            <w:tcBorders>
              <w:top w:val="single" w:sz="4" w:space="0" w:color="auto"/>
              <w:left w:val="single" w:sz="4" w:space="0" w:color="auto"/>
              <w:right w:val="single" w:sz="4" w:space="0" w:color="auto"/>
            </w:tcBorders>
            <w:shd w:val="clear" w:color="000000" w:fill="FFFFFF"/>
            <w:noWrap/>
            <w:textDirection w:val="btLr"/>
            <w:vAlign w:val="center"/>
            <w:hideMark/>
          </w:tcPr>
          <w:p w14:paraId="5936C428" w14:textId="4EAE7056"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Total</w:t>
            </w:r>
          </w:p>
        </w:tc>
      </w:tr>
      <w:tr w:rsidR="001D5006" w:rsidRPr="001D5006" w14:paraId="5C43085E" w14:textId="77777777" w:rsidTr="001D5006">
        <w:trPr>
          <w:trHeight w:val="1575"/>
          <w:tblHeader/>
        </w:trPr>
        <w:tc>
          <w:tcPr>
            <w:tcW w:w="2695" w:type="dxa"/>
            <w:vMerge/>
            <w:tcBorders>
              <w:top w:val="single" w:sz="4" w:space="0" w:color="auto"/>
              <w:left w:val="single" w:sz="4" w:space="0" w:color="auto"/>
              <w:bottom w:val="single" w:sz="4" w:space="0" w:color="auto"/>
              <w:right w:val="single" w:sz="4" w:space="0" w:color="auto"/>
            </w:tcBorders>
            <w:vAlign w:val="center"/>
            <w:hideMark/>
          </w:tcPr>
          <w:p w14:paraId="7424A544" w14:textId="77777777" w:rsidR="001D5006" w:rsidRPr="001D5006" w:rsidRDefault="001D5006" w:rsidP="001D5006">
            <w:pPr>
              <w:rPr>
                <w:rFonts w:eastAsia="Times New Roman" w:cs="Times New Roman"/>
                <w:color w:val="000000"/>
                <w:sz w:val="22"/>
                <w:lang w:eastAsia="es-PR"/>
              </w:rPr>
            </w:pPr>
          </w:p>
        </w:tc>
        <w:tc>
          <w:tcPr>
            <w:tcW w:w="900" w:type="dxa"/>
            <w:tcBorders>
              <w:top w:val="nil"/>
              <w:left w:val="nil"/>
              <w:bottom w:val="single" w:sz="4" w:space="0" w:color="auto"/>
              <w:right w:val="single" w:sz="4" w:space="0" w:color="auto"/>
            </w:tcBorders>
            <w:shd w:val="clear" w:color="000000" w:fill="FFFFFF"/>
            <w:noWrap/>
            <w:textDirection w:val="btLr"/>
            <w:vAlign w:val="center"/>
            <w:hideMark/>
          </w:tcPr>
          <w:p w14:paraId="3CE51E4F"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enero </w:t>
            </w:r>
          </w:p>
        </w:tc>
        <w:tc>
          <w:tcPr>
            <w:tcW w:w="630" w:type="dxa"/>
            <w:tcBorders>
              <w:top w:val="nil"/>
              <w:left w:val="nil"/>
              <w:bottom w:val="single" w:sz="4" w:space="0" w:color="auto"/>
              <w:right w:val="single" w:sz="4" w:space="0" w:color="auto"/>
            </w:tcBorders>
            <w:shd w:val="clear" w:color="000000" w:fill="FFFFFF"/>
            <w:noWrap/>
            <w:textDirection w:val="btLr"/>
            <w:vAlign w:val="center"/>
            <w:hideMark/>
          </w:tcPr>
          <w:p w14:paraId="3CC8993C"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febrero </w:t>
            </w:r>
          </w:p>
        </w:tc>
        <w:tc>
          <w:tcPr>
            <w:tcW w:w="972" w:type="dxa"/>
            <w:tcBorders>
              <w:top w:val="nil"/>
              <w:left w:val="nil"/>
              <w:bottom w:val="single" w:sz="4" w:space="0" w:color="auto"/>
              <w:right w:val="single" w:sz="4" w:space="0" w:color="auto"/>
            </w:tcBorders>
            <w:shd w:val="clear" w:color="000000" w:fill="FFFFFF"/>
            <w:noWrap/>
            <w:textDirection w:val="btLr"/>
            <w:vAlign w:val="center"/>
            <w:hideMark/>
          </w:tcPr>
          <w:p w14:paraId="76AB7925"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marzo </w:t>
            </w:r>
          </w:p>
        </w:tc>
        <w:tc>
          <w:tcPr>
            <w:tcW w:w="990" w:type="dxa"/>
            <w:tcBorders>
              <w:top w:val="nil"/>
              <w:left w:val="nil"/>
              <w:bottom w:val="single" w:sz="4" w:space="0" w:color="auto"/>
              <w:right w:val="single" w:sz="4" w:space="0" w:color="auto"/>
            </w:tcBorders>
            <w:shd w:val="clear" w:color="000000" w:fill="FFFFFF"/>
            <w:noWrap/>
            <w:textDirection w:val="btLr"/>
            <w:vAlign w:val="center"/>
            <w:hideMark/>
          </w:tcPr>
          <w:p w14:paraId="2B53854A"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abril </w:t>
            </w:r>
          </w:p>
        </w:tc>
        <w:tc>
          <w:tcPr>
            <w:tcW w:w="810" w:type="dxa"/>
            <w:tcBorders>
              <w:top w:val="nil"/>
              <w:left w:val="nil"/>
              <w:bottom w:val="single" w:sz="4" w:space="0" w:color="auto"/>
              <w:right w:val="single" w:sz="4" w:space="0" w:color="auto"/>
            </w:tcBorders>
            <w:shd w:val="clear" w:color="000000" w:fill="FFFFFF"/>
            <w:noWrap/>
            <w:textDirection w:val="btLr"/>
            <w:vAlign w:val="center"/>
            <w:hideMark/>
          </w:tcPr>
          <w:p w14:paraId="3E2D43AC"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mayo </w:t>
            </w:r>
          </w:p>
        </w:tc>
        <w:tc>
          <w:tcPr>
            <w:tcW w:w="720" w:type="dxa"/>
            <w:tcBorders>
              <w:top w:val="nil"/>
              <w:left w:val="nil"/>
              <w:bottom w:val="single" w:sz="4" w:space="0" w:color="auto"/>
              <w:right w:val="single" w:sz="4" w:space="0" w:color="auto"/>
            </w:tcBorders>
            <w:shd w:val="clear" w:color="000000" w:fill="FFFFFF"/>
            <w:noWrap/>
            <w:textDirection w:val="btLr"/>
            <w:vAlign w:val="center"/>
            <w:hideMark/>
          </w:tcPr>
          <w:p w14:paraId="6989E484"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junio </w:t>
            </w:r>
          </w:p>
        </w:tc>
        <w:tc>
          <w:tcPr>
            <w:tcW w:w="720" w:type="dxa"/>
            <w:tcBorders>
              <w:top w:val="nil"/>
              <w:left w:val="nil"/>
              <w:bottom w:val="single" w:sz="4" w:space="0" w:color="auto"/>
              <w:right w:val="single" w:sz="4" w:space="0" w:color="auto"/>
            </w:tcBorders>
            <w:shd w:val="clear" w:color="000000" w:fill="FFFFFF"/>
            <w:noWrap/>
            <w:textDirection w:val="btLr"/>
            <w:vAlign w:val="center"/>
            <w:hideMark/>
          </w:tcPr>
          <w:p w14:paraId="6A107D48"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julio </w:t>
            </w:r>
          </w:p>
        </w:tc>
        <w:tc>
          <w:tcPr>
            <w:tcW w:w="810" w:type="dxa"/>
            <w:tcBorders>
              <w:top w:val="nil"/>
              <w:left w:val="nil"/>
              <w:bottom w:val="single" w:sz="4" w:space="0" w:color="auto"/>
              <w:right w:val="single" w:sz="4" w:space="0" w:color="auto"/>
            </w:tcBorders>
            <w:shd w:val="clear" w:color="000000" w:fill="FFFFFF"/>
            <w:noWrap/>
            <w:textDirection w:val="btLr"/>
            <w:vAlign w:val="center"/>
            <w:hideMark/>
          </w:tcPr>
          <w:p w14:paraId="15A3317D"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agosto </w:t>
            </w:r>
          </w:p>
        </w:tc>
        <w:tc>
          <w:tcPr>
            <w:tcW w:w="990" w:type="dxa"/>
            <w:tcBorders>
              <w:top w:val="nil"/>
              <w:left w:val="nil"/>
              <w:bottom w:val="single" w:sz="4" w:space="0" w:color="auto"/>
              <w:right w:val="single" w:sz="4" w:space="0" w:color="auto"/>
            </w:tcBorders>
            <w:shd w:val="clear" w:color="000000" w:fill="FFFFFF"/>
            <w:noWrap/>
            <w:textDirection w:val="btLr"/>
            <w:vAlign w:val="center"/>
            <w:hideMark/>
          </w:tcPr>
          <w:p w14:paraId="30AE4554" w14:textId="36D15564"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septiembre </w:t>
            </w:r>
          </w:p>
        </w:tc>
        <w:tc>
          <w:tcPr>
            <w:tcW w:w="1260" w:type="dxa"/>
            <w:tcBorders>
              <w:top w:val="nil"/>
              <w:left w:val="nil"/>
              <w:bottom w:val="single" w:sz="4" w:space="0" w:color="auto"/>
              <w:right w:val="single" w:sz="4" w:space="0" w:color="auto"/>
            </w:tcBorders>
            <w:shd w:val="clear" w:color="000000" w:fill="FFFFFF"/>
            <w:noWrap/>
            <w:textDirection w:val="btLr"/>
            <w:vAlign w:val="center"/>
            <w:hideMark/>
          </w:tcPr>
          <w:p w14:paraId="28A674D8"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octubre  </w:t>
            </w:r>
          </w:p>
        </w:tc>
        <w:tc>
          <w:tcPr>
            <w:tcW w:w="900" w:type="dxa"/>
            <w:tcBorders>
              <w:top w:val="nil"/>
              <w:left w:val="nil"/>
              <w:bottom w:val="single" w:sz="4" w:space="0" w:color="auto"/>
              <w:right w:val="single" w:sz="4" w:space="0" w:color="auto"/>
            </w:tcBorders>
            <w:shd w:val="clear" w:color="000000" w:fill="FFFFFF"/>
            <w:noWrap/>
            <w:textDirection w:val="btLr"/>
            <w:vAlign w:val="center"/>
            <w:hideMark/>
          </w:tcPr>
          <w:p w14:paraId="14DD4755"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noviembre </w:t>
            </w:r>
          </w:p>
        </w:tc>
        <w:tc>
          <w:tcPr>
            <w:tcW w:w="990" w:type="dxa"/>
            <w:tcBorders>
              <w:top w:val="nil"/>
              <w:left w:val="nil"/>
              <w:bottom w:val="single" w:sz="4" w:space="0" w:color="auto"/>
              <w:right w:val="single" w:sz="4" w:space="0" w:color="auto"/>
            </w:tcBorders>
            <w:shd w:val="clear" w:color="000000" w:fill="FFFFFF"/>
            <w:noWrap/>
            <w:textDirection w:val="btLr"/>
            <w:vAlign w:val="center"/>
            <w:hideMark/>
          </w:tcPr>
          <w:p w14:paraId="08063896" w14:textId="77777777" w:rsidR="001D5006" w:rsidRPr="001D5006" w:rsidRDefault="001D5006" w:rsidP="001D5006">
            <w:pPr>
              <w:jc w:val="cente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diciembre </w:t>
            </w:r>
          </w:p>
        </w:tc>
        <w:tc>
          <w:tcPr>
            <w:tcW w:w="1188" w:type="dxa"/>
            <w:vMerge/>
            <w:tcBorders>
              <w:left w:val="single" w:sz="4" w:space="0" w:color="auto"/>
              <w:bottom w:val="single" w:sz="4" w:space="0" w:color="auto"/>
              <w:right w:val="single" w:sz="4" w:space="0" w:color="auto"/>
            </w:tcBorders>
            <w:vAlign w:val="center"/>
            <w:hideMark/>
          </w:tcPr>
          <w:p w14:paraId="71B58883" w14:textId="77777777" w:rsidR="001D5006" w:rsidRPr="001D5006" w:rsidRDefault="001D5006" w:rsidP="001D5006">
            <w:pPr>
              <w:rPr>
                <w:rFonts w:eastAsia="Times New Roman" w:cs="Times New Roman"/>
                <w:b/>
                <w:bCs/>
                <w:color w:val="000000"/>
                <w:sz w:val="22"/>
                <w:lang w:eastAsia="es-PR"/>
              </w:rPr>
            </w:pPr>
          </w:p>
        </w:tc>
      </w:tr>
      <w:tr w:rsidR="001D5006" w:rsidRPr="001D5006" w14:paraId="5AED4056" w14:textId="77777777" w:rsidTr="001D5006">
        <w:trPr>
          <w:trHeight w:val="375"/>
        </w:trPr>
        <w:tc>
          <w:tcPr>
            <w:tcW w:w="14575" w:type="dxa"/>
            <w:gridSpan w:val="14"/>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2A4E4E1" w14:textId="77777777" w:rsidR="001D5006" w:rsidRPr="001D5006" w:rsidRDefault="001D5006" w:rsidP="001D5006">
            <w:pPr>
              <w:rPr>
                <w:rFonts w:eastAsia="Times New Roman" w:cs="Times New Roman"/>
                <w:b/>
                <w:bCs/>
                <w:color w:val="000000"/>
                <w:sz w:val="22"/>
                <w:lang w:eastAsia="es-PR"/>
              </w:rPr>
            </w:pPr>
            <w:r w:rsidRPr="001D5006">
              <w:rPr>
                <w:rFonts w:eastAsia="Times New Roman" w:cs="Times New Roman"/>
                <w:b/>
                <w:bCs/>
                <w:color w:val="000000"/>
                <w:sz w:val="22"/>
                <w:lang w:eastAsia="es-PR"/>
              </w:rPr>
              <w:t xml:space="preserve"> Ingreso de Operaciones </w:t>
            </w:r>
          </w:p>
        </w:tc>
      </w:tr>
      <w:tr w:rsidR="005E0A75" w:rsidRPr="001D5006" w14:paraId="732D9B08" w14:textId="77777777" w:rsidTr="002B20F7">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5ACA10B6"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 xml:space="preserve"> Ventas Cultivos </w:t>
            </w:r>
          </w:p>
        </w:tc>
        <w:tc>
          <w:tcPr>
            <w:tcW w:w="900" w:type="dxa"/>
            <w:tcBorders>
              <w:top w:val="nil"/>
              <w:left w:val="nil"/>
              <w:bottom w:val="single" w:sz="4" w:space="0" w:color="auto"/>
              <w:right w:val="single" w:sz="4" w:space="0" w:color="auto"/>
            </w:tcBorders>
            <w:shd w:val="clear" w:color="000000" w:fill="D9D9D9"/>
            <w:noWrap/>
            <w:vAlign w:val="center"/>
            <w:hideMark/>
          </w:tcPr>
          <w:p w14:paraId="14EFFE6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560022B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5E40AA2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1CBCA8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22526E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65377C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B2664F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AFCD5A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09DA47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3ABC1F0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5E005F8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F5CFA7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D013A7D" w14:textId="1C35A87D" w:rsidR="005E0A75" w:rsidRPr="001D5006" w:rsidRDefault="005E0A75" w:rsidP="005E0A75">
            <w:pPr>
              <w:jc w:val="center"/>
              <w:rPr>
                <w:rFonts w:eastAsia="Times New Roman" w:cs="Times New Roman"/>
                <w:color w:val="000000"/>
                <w:sz w:val="22"/>
                <w:lang w:eastAsia="es-PR"/>
              </w:rPr>
            </w:pPr>
            <w:r w:rsidRPr="007020C5">
              <w:rPr>
                <w:rFonts w:eastAsia="Times New Roman" w:cs="Times New Roman"/>
                <w:color w:val="000000"/>
                <w:sz w:val="22"/>
                <w:lang w:eastAsia="es-PR"/>
              </w:rPr>
              <w:t xml:space="preserve">$ -   </w:t>
            </w:r>
          </w:p>
        </w:tc>
      </w:tr>
      <w:tr w:rsidR="005E0A75" w:rsidRPr="001D5006" w14:paraId="70B6E1F5" w14:textId="77777777" w:rsidTr="002B20F7">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37A18901"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 xml:space="preserve"> Ventas animales </w:t>
            </w:r>
          </w:p>
        </w:tc>
        <w:tc>
          <w:tcPr>
            <w:tcW w:w="900" w:type="dxa"/>
            <w:tcBorders>
              <w:top w:val="nil"/>
              <w:left w:val="nil"/>
              <w:bottom w:val="single" w:sz="4" w:space="0" w:color="auto"/>
              <w:right w:val="single" w:sz="4" w:space="0" w:color="auto"/>
            </w:tcBorders>
            <w:shd w:val="clear" w:color="000000" w:fill="D9D9D9"/>
            <w:noWrap/>
            <w:vAlign w:val="center"/>
            <w:hideMark/>
          </w:tcPr>
          <w:p w14:paraId="4B11B20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00E74EA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4C1E2B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D2281B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FD6E72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26E9A4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2822AC0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52F696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6EA955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4070020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240B5F3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350F7E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4425B57" w14:textId="3D35FBB2" w:rsidR="005E0A75" w:rsidRPr="001D5006" w:rsidRDefault="005E0A75" w:rsidP="005E0A75">
            <w:pPr>
              <w:jc w:val="center"/>
              <w:rPr>
                <w:rFonts w:eastAsia="Times New Roman" w:cs="Times New Roman"/>
                <w:color w:val="000000"/>
                <w:sz w:val="22"/>
                <w:lang w:eastAsia="es-PR"/>
              </w:rPr>
            </w:pPr>
            <w:r w:rsidRPr="007020C5">
              <w:rPr>
                <w:rFonts w:eastAsia="Times New Roman" w:cs="Times New Roman"/>
                <w:color w:val="000000"/>
                <w:sz w:val="22"/>
                <w:lang w:eastAsia="es-PR"/>
              </w:rPr>
              <w:t xml:space="preserve">$ -   </w:t>
            </w:r>
          </w:p>
        </w:tc>
      </w:tr>
      <w:tr w:rsidR="005E0A75" w:rsidRPr="001D5006" w14:paraId="68BEC231" w14:textId="77777777" w:rsidTr="002B20F7">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33076D8A" w14:textId="77777777" w:rsidR="005E0A75" w:rsidRPr="001D5006" w:rsidRDefault="005E0A75" w:rsidP="005E0A75">
            <w:pPr>
              <w:rPr>
                <w:rFonts w:eastAsia="Times New Roman" w:cs="Times New Roman"/>
                <w:b/>
                <w:bCs/>
                <w:color w:val="000000"/>
                <w:sz w:val="22"/>
                <w:lang w:eastAsia="es-PR"/>
              </w:rPr>
            </w:pPr>
            <w:proofErr w:type="gramStart"/>
            <w:r w:rsidRPr="001D5006">
              <w:rPr>
                <w:rFonts w:eastAsia="Times New Roman" w:cs="Times New Roman"/>
                <w:b/>
                <w:bCs/>
                <w:color w:val="000000"/>
                <w:sz w:val="22"/>
                <w:lang w:eastAsia="es-PR"/>
              </w:rPr>
              <w:t>Total</w:t>
            </w:r>
            <w:proofErr w:type="gramEnd"/>
            <w:r w:rsidRPr="001D5006">
              <w:rPr>
                <w:rFonts w:eastAsia="Times New Roman" w:cs="Times New Roman"/>
                <w:b/>
                <w:bCs/>
                <w:color w:val="000000"/>
                <w:sz w:val="22"/>
                <w:lang w:eastAsia="es-PR"/>
              </w:rPr>
              <w:t xml:space="preserve"> de Ingresos por Ventas</w:t>
            </w:r>
          </w:p>
        </w:tc>
        <w:tc>
          <w:tcPr>
            <w:tcW w:w="900" w:type="dxa"/>
            <w:tcBorders>
              <w:top w:val="nil"/>
              <w:left w:val="nil"/>
              <w:bottom w:val="single" w:sz="4" w:space="0" w:color="auto"/>
              <w:right w:val="single" w:sz="4" w:space="0" w:color="auto"/>
            </w:tcBorders>
            <w:shd w:val="clear" w:color="auto" w:fill="auto"/>
            <w:noWrap/>
            <w:vAlign w:val="center"/>
            <w:hideMark/>
          </w:tcPr>
          <w:p w14:paraId="3F021296" w14:textId="6719552E"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4D8FDAF5" w14:textId="59839D5F"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72" w:type="dxa"/>
            <w:tcBorders>
              <w:top w:val="nil"/>
              <w:left w:val="nil"/>
              <w:bottom w:val="single" w:sz="4" w:space="0" w:color="auto"/>
              <w:right w:val="single" w:sz="4" w:space="0" w:color="auto"/>
            </w:tcBorders>
            <w:shd w:val="clear" w:color="auto" w:fill="auto"/>
            <w:noWrap/>
            <w:vAlign w:val="center"/>
            <w:hideMark/>
          </w:tcPr>
          <w:p w14:paraId="22CFDA5F" w14:textId="13150799"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1AF94189" w14:textId="7D4059D9"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6753E222" w14:textId="7C767E40"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1817297E" w14:textId="04A087E3"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B9F72E8" w14:textId="481F93B3"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3F080799" w14:textId="77A7F1E1"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32183FD7" w14:textId="29841EA5"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6755EAFA" w14:textId="0C829901"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14:paraId="66246AC9" w14:textId="39F1F246"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1E21856D" w14:textId="125F90CF"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1188" w:type="dxa"/>
            <w:tcBorders>
              <w:top w:val="nil"/>
              <w:left w:val="nil"/>
              <w:bottom w:val="single" w:sz="4" w:space="0" w:color="auto"/>
              <w:right w:val="single" w:sz="4" w:space="0" w:color="auto"/>
            </w:tcBorders>
            <w:shd w:val="clear" w:color="auto" w:fill="auto"/>
            <w:noWrap/>
            <w:hideMark/>
          </w:tcPr>
          <w:p w14:paraId="0708695D" w14:textId="03421C5C" w:rsidR="005E0A75" w:rsidRPr="001D5006" w:rsidRDefault="005E0A75" w:rsidP="005E0A75">
            <w:pPr>
              <w:jc w:val="center"/>
              <w:rPr>
                <w:rFonts w:eastAsia="Times New Roman" w:cs="Times New Roman"/>
                <w:color w:val="000000"/>
                <w:sz w:val="22"/>
                <w:lang w:eastAsia="es-PR"/>
              </w:rPr>
            </w:pPr>
            <w:r w:rsidRPr="007020C5">
              <w:rPr>
                <w:rFonts w:eastAsia="Times New Roman" w:cs="Times New Roman"/>
                <w:color w:val="000000"/>
                <w:sz w:val="22"/>
                <w:lang w:eastAsia="es-PR"/>
              </w:rPr>
              <w:t xml:space="preserve">$ -   </w:t>
            </w:r>
          </w:p>
        </w:tc>
      </w:tr>
      <w:tr w:rsidR="001D5006" w:rsidRPr="001D5006" w14:paraId="79A1EC4F" w14:textId="77777777" w:rsidTr="001D5006">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792CAE7C" w14:textId="77777777" w:rsidR="001D5006" w:rsidRPr="001D5006" w:rsidRDefault="001D5006" w:rsidP="001D5006">
            <w:pPr>
              <w:rPr>
                <w:rFonts w:eastAsia="Times New Roman" w:cs="Times New Roman"/>
                <w:b/>
                <w:bCs/>
                <w:color w:val="000000"/>
                <w:sz w:val="22"/>
                <w:lang w:eastAsia="es-PR"/>
              </w:rPr>
            </w:pPr>
            <w:r w:rsidRPr="001D5006">
              <w:rPr>
                <w:rFonts w:eastAsia="Times New Roman" w:cs="Times New Roman"/>
                <w:b/>
                <w:bCs/>
                <w:color w:val="000000"/>
                <w:sz w:val="22"/>
                <w:lang w:eastAsia="es-PR"/>
              </w:rPr>
              <w:t> </w:t>
            </w:r>
          </w:p>
        </w:tc>
        <w:tc>
          <w:tcPr>
            <w:tcW w:w="900" w:type="dxa"/>
            <w:tcBorders>
              <w:top w:val="nil"/>
              <w:left w:val="nil"/>
              <w:bottom w:val="single" w:sz="4" w:space="0" w:color="auto"/>
              <w:right w:val="single" w:sz="4" w:space="0" w:color="auto"/>
            </w:tcBorders>
            <w:shd w:val="clear" w:color="auto" w:fill="auto"/>
            <w:noWrap/>
            <w:vAlign w:val="center"/>
            <w:hideMark/>
          </w:tcPr>
          <w:p w14:paraId="422EBF56"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auto" w:fill="auto"/>
            <w:noWrap/>
            <w:vAlign w:val="center"/>
            <w:hideMark/>
          </w:tcPr>
          <w:p w14:paraId="166F1C7D"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auto" w:fill="auto"/>
            <w:noWrap/>
            <w:vAlign w:val="center"/>
            <w:hideMark/>
          </w:tcPr>
          <w:p w14:paraId="3FA49D82"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293B639D"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auto" w:fill="auto"/>
            <w:noWrap/>
            <w:vAlign w:val="center"/>
            <w:hideMark/>
          </w:tcPr>
          <w:p w14:paraId="66693A47"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auto" w:fill="auto"/>
            <w:noWrap/>
            <w:vAlign w:val="center"/>
            <w:hideMark/>
          </w:tcPr>
          <w:p w14:paraId="6DED9121"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auto" w:fill="auto"/>
            <w:noWrap/>
            <w:vAlign w:val="center"/>
            <w:hideMark/>
          </w:tcPr>
          <w:p w14:paraId="4DE588F0"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auto" w:fill="auto"/>
            <w:noWrap/>
            <w:vAlign w:val="center"/>
            <w:hideMark/>
          </w:tcPr>
          <w:p w14:paraId="79C33307"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50899D8F"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auto" w:fill="auto"/>
            <w:noWrap/>
            <w:vAlign w:val="center"/>
            <w:hideMark/>
          </w:tcPr>
          <w:p w14:paraId="4A6E6744"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auto" w:fill="auto"/>
            <w:noWrap/>
            <w:vAlign w:val="center"/>
            <w:hideMark/>
          </w:tcPr>
          <w:p w14:paraId="087C8043"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2B5134AD"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vAlign w:val="center"/>
            <w:hideMark/>
          </w:tcPr>
          <w:p w14:paraId="655E9C60"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r>
      <w:tr w:rsidR="005E0A75" w:rsidRPr="001D5006" w14:paraId="3852F373" w14:textId="77777777" w:rsidTr="00EA6060">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53F37FF2"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Costo/Gasto de venta</w:t>
            </w:r>
          </w:p>
        </w:tc>
        <w:tc>
          <w:tcPr>
            <w:tcW w:w="900" w:type="dxa"/>
            <w:tcBorders>
              <w:top w:val="nil"/>
              <w:left w:val="nil"/>
              <w:bottom w:val="single" w:sz="4" w:space="0" w:color="auto"/>
              <w:right w:val="single" w:sz="4" w:space="0" w:color="auto"/>
            </w:tcBorders>
            <w:shd w:val="clear" w:color="000000" w:fill="D9D9D9"/>
            <w:noWrap/>
            <w:vAlign w:val="center"/>
            <w:hideMark/>
          </w:tcPr>
          <w:p w14:paraId="3F803A7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354F88A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73A229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C4DF65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5F0284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945AF8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216C1E4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BD20E7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480C29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6AB5136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FB5873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211496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5C3A015B" w14:textId="095C0B3B" w:rsidR="005E0A75" w:rsidRPr="001D5006" w:rsidRDefault="005E0A75" w:rsidP="005E0A75">
            <w:pPr>
              <w:jc w:val="center"/>
              <w:rPr>
                <w:rFonts w:eastAsia="Times New Roman" w:cs="Times New Roman"/>
                <w:color w:val="000000"/>
                <w:sz w:val="22"/>
                <w:lang w:eastAsia="es-PR"/>
              </w:rPr>
            </w:pPr>
            <w:r w:rsidRPr="007C6CBF">
              <w:rPr>
                <w:rFonts w:eastAsia="Times New Roman" w:cs="Times New Roman"/>
                <w:color w:val="000000"/>
                <w:sz w:val="22"/>
                <w:lang w:eastAsia="es-PR"/>
              </w:rPr>
              <w:t xml:space="preserve">$ -   </w:t>
            </w:r>
          </w:p>
        </w:tc>
      </w:tr>
      <w:tr w:rsidR="005E0A75" w:rsidRPr="001D5006" w14:paraId="749FCE57" w14:textId="77777777" w:rsidTr="00EA6060">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1525220" w14:textId="77777777" w:rsidR="005E0A75" w:rsidRPr="001D5006" w:rsidRDefault="005E0A75" w:rsidP="005E0A75">
            <w:pPr>
              <w:rPr>
                <w:rFonts w:eastAsia="Times New Roman" w:cs="Times New Roman"/>
                <w:b/>
                <w:bCs/>
                <w:color w:val="000000"/>
                <w:sz w:val="22"/>
                <w:lang w:eastAsia="es-PR"/>
              </w:rPr>
            </w:pPr>
            <w:r w:rsidRPr="001D5006">
              <w:rPr>
                <w:rFonts w:eastAsia="Times New Roman" w:cs="Times New Roman"/>
                <w:b/>
                <w:bCs/>
                <w:color w:val="000000"/>
                <w:sz w:val="22"/>
                <w:lang w:eastAsia="es-PR"/>
              </w:rPr>
              <w:t>Ganancia/Pérdida Bruta de Operaciones</w:t>
            </w:r>
          </w:p>
        </w:tc>
        <w:tc>
          <w:tcPr>
            <w:tcW w:w="900" w:type="dxa"/>
            <w:tcBorders>
              <w:top w:val="nil"/>
              <w:left w:val="nil"/>
              <w:bottom w:val="single" w:sz="4" w:space="0" w:color="auto"/>
              <w:right w:val="single" w:sz="4" w:space="0" w:color="auto"/>
            </w:tcBorders>
            <w:shd w:val="clear" w:color="auto" w:fill="auto"/>
            <w:noWrap/>
            <w:vAlign w:val="center"/>
            <w:hideMark/>
          </w:tcPr>
          <w:p w14:paraId="2E257D2D" w14:textId="0D8A33E1"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6F40023C" w14:textId="157B73F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72" w:type="dxa"/>
            <w:tcBorders>
              <w:top w:val="nil"/>
              <w:left w:val="nil"/>
              <w:bottom w:val="single" w:sz="4" w:space="0" w:color="auto"/>
              <w:right w:val="single" w:sz="4" w:space="0" w:color="auto"/>
            </w:tcBorders>
            <w:shd w:val="clear" w:color="auto" w:fill="auto"/>
            <w:noWrap/>
            <w:vAlign w:val="center"/>
            <w:hideMark/>
          </w:tcPr>
          <w:p w14:paraId="05A29E4D" w14:textId="2DA3B799"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4A9FB608" w14:textId="00F615CF"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6C172460" w14:textId="12FE7D48"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4EDB5E0D" w14:textId="7D40B2EF"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50B3F735" w14:textId="25C03960"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231F87F8" w14:textId="11D1C3DB"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0BAFF529" w14:textId="16E71573"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785CE4FB" w14:textId="2855344B"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14:paraId="1EC96F24" w14:textId="63B2761A"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30B97898" w14:textId="0389743B"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1188" w:type="dxa"/>
            <w:tcBorders>
              <w:top w:val="nil"/>
              <w:left w:val="nil"/>
              <w:bottom w:val="single" w:sz="4" w:space="0" w:color="auto"/>
              <w:right w:val="single" w:sz="4" w:space="0" w:color="auto"/>
            </w:tcBorders>
            <w:shd w:val="clear" w:color="auto" w:fill="auto"/>
            <w:noWrap/>
            <w:hideMark/>
          </w:tcPr>
          <w:p w14:paraId="565421C1" w14:textId="28A8ACE2" w:rsidR="005E0A75" w:rsidRPr="001D5006" w:rsidRDefault="005E0A75" w:rsidP="005E0A75">
            <w:pPr>
              <w:jc w:val="center"/>
              <w:rPr>
                <w:rFonts w:eastAsia="Times New Roman" w:cs="Times New Roman"/>
                <w:color w:val="000000"/>
                <w:sz w:val="22"/>
                <w:lang w:eastAsia="es-PR"/>
              </w:rPr>
            </w:pPr>
            <w:r w:rsidRPr="007C6CBF">
              <w:rPr>
                <w:rFonts w:eastAsia="Times New Roman" w:cs="Times New Roman"/>
                <w:color w:val="000000"/>
                <w:sz w:val="22"/>
                <w:lang w:eastAsia="es-PR"/>
              </w:rPr>
              <w:t xml:space="preserve">$ -   </w:t>
            </w:r>
          </w:p>
        </w:tc>
      </w:tr>
      <w:tr w:rsidR="001D5006" w:rsidRPr="001D5006" w14:paraId="5DB15EC6" w14:textId="77777777" w:rsidTr="001D5006">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1BBC8A8" w14:textId="77777777" w:rsidR="001D5006" w:rsidRPr="001D5006" w:rsidRDefault="001D5006" w:rsidP="001D5006">
            <w:pPr>
              <w:rPr>
                <w:rFonts w:eastAsia="Times New Roman" w:cs="Times New Roman"/>
                <w:b/>
                <w:bCs/>
                <w:color w:val="000000"/>
                <w:sz w:val="22"/>
                <w:lang w:eastAsia="es-PR"/>
              </w:rPr>
            </w:pPr>
            <w:r w:rsidRPr="001D5006">
              <w:rPr>
                <w:rFonts w:eastAsia="Times New Roman" w:cs="Times New Roman"/>
                <w:b/>
                <w:bCs/>
                <w:color w:val="000000"/>
                <w:sz w:val="22"/>
                <w:lang w:eastAsia="es-PR"/>
              </w:rPr>
              <w:t> </w:t>
            </w:r>
          </w:p>
        </w:tc>
        <w:tc>
          <w:tcPr>
            <w:tcW w:w="900" w:type="dxa"/>
            <w:tcBorders>
              <w:top w:val="nil"/>
              <w:left w:val="nil"/>
              <w:bottom w:val="single" w:sz="4" w:space="0" w:color="auto"/>
              <w:right w:val="single" w:sz="4" w:space="0" w:color="auto"/>
            </w:tcBorders>
            <w:shd w:val="clear" w:color="auto" w:fill="auto"/>
            <w:noWrap/>
            <w:vAlign w:val="center"/>
            <w:hideMark/>
          </w:tcPr>
          <w:p w14:paraId="0C0DA1FC"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auto" w:fill="auto"/>
            <w:noWrap/>
            <w:vAlign w:val="center"/>
            <w:hideMark/>
          </w:tcPr>
          <w:p w14:paraId="020C08EF"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auto" w:fill="auto"/>
            <w:noWrap/>
            <w:vAlign w:val="center"/>
            <w:hideMark/>
          </w:tcPr>
          <w:p w14:paraId="22BF57C6"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2196FB16"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auto" w:fill="auto"/>
            <w:noWrap/>
            <w:vAlign w:val="center"/>
            <w:hideMark/>
          </w:tcPr>
          <w:p w14:paraId="382B2F4B"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auto" w:fill="auto"/>
            <w:noWrap/>
            <w:vAlign w:val="center"/>
            <w:hideMark/>
          </w:tcPr>
          <w:p w14:paraId="6BC221D7"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auto" w:fill="auto"/>
            <w:noWrap/>
            <w:vAlign w:val="center"/>
            <w:hideMark/>
          </w:tcPr>
          <w:p w14:paraId="11992DE5"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auto" w:fill="auto"/>
            <w:noWrap/>
            <w:vAlign w:val="center"/>
            <w:hideMark/>
          </w:tcPr>
          <w:p w14:paraId="3C82562D"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6F30C7B9"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auto" w:fill="auto"/>
            <w:noWrap/>
            <w:vAlign w:val="center"/>
            <w:hideMark/>
          </w:tcPr>
          <w:p w14:paraId="3D6AFA12"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auto" w:fill="auto"/>
            <w:noWrap/>
            <w:vAlign w:val="center"/>
            <w:hideMark/>
          </w:tcPr>
          <w:p w14:paraId="4C0853BD"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76815345"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vAlign w:val="center"/>
            <w:hideMark/>
          </w:tcPr>
          <w:p w14:paraId="5A64878F"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r>
      <w:tr w:rsidR="001D5006" w:rsidRPr="001D5006" w14:paraId="72E5DDFB" w14:textId="77777777" w:rsidTr="001D5006">
        <w:trPr>
          <w:trHeight w:val="375"/>
        </w:trPr>
        <w:tc>
          <w:tcPr>
            <w:tcW w:w="14575" w:type="dxa"/>
            <w:gridSpan w:val="14"/>
            <w:tcBorders>
              <w:top w:val="single" w:sz="4" w:space="0" w:color="auto"/>
              <w:left w:val="single" w:sz="4" w:space="0" w:color="auto"/>
              <w:bottom w:val="single" w:sz="4" w:space="0" w:color="auto"/>
              <w:right w:val="single" w:sz="4" w:space="0" w:color="000000"/>
            </w:tcBorders>
            <w:shd w:val="clear" w:color="auto" w:fill="auto"/>
            <w:vAlign w:val="center"/>
            <w:hideMark/>
          </w:tcPr>
          <w:p w14:paraId="788DCC5C" w14:textId="77777777" w:rsidR="001D5006" w:rsidRPr="001D5006" w:rsidRDefault="001D5006" w:rsidP="001D5006">
            <w:pPr>
              <w:rPr>
                <w:rFonts w:eastAsia="Times New Roman" w:cs="Times New Roman"/>
                <w:b/>
                <w:bCs/>
                <w:color w:val="000000"/>
                <w:sz w:val="22"/>
                <w:lang w:eastAsia="es-PR"/>
              </w:rPr>
            </w:pPr>
            <w:r w:rsidRPr="001D5006">
              <w:rPr>
                <w:rFonts w:eastAsia="Times New Roman" w:cs="Times New Roman"/>
                <w:b/>
                <w:bCs/>
                <w:color w:val="000000"/>
                <w:sz w:val="22"/>
                <w:lang w:eastAsia="es-PR"/>
              </w:rPr>
              <w:t>Gastos/Deducciones</w:t>
            </w:r>
          </w:p>
        </w:tc>
      </w:tr>
      <w:tr w:rsidR="005E0A75" w:rsidRPr="001D5006" w14:paraId="572D2BC0"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7781CA0F"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Salarios</w:t>
            </w:r>
          </w:p>
        </w:tc>
        <w:tc>
          <w:tcPr>
            <w:tcW w:w="900" w:type="dxa"/>
            <w:tcBorders>
              <w:top w:val="nil"/>
              <w:left w:val="nil"/>
              <w:bottom w:val="single" w:sz="4" w:space="0" w:color="auto"/>
              <w:right w:val="single" w:sz="4" w:space="0" w:color="auto"/>
            </w:tcBorders>
            <w:shd w:val="clear" w:color="000000" w:fill="D9D9D9"/>
            <w:noWrap/>
            <w:vAlign w:val="center"/>
            <w:hideMark/>
          </w:tcPr>
          <w:p w14:paraId="4931A69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0D10CE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3EE7F0A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307F32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3074F9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A8557C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8864EA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3844E3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5B8420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18CA086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19B0DC3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0FCF56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736079CA" w14:textId="272B4D2E"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04975DA3"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AF437D8"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Alquiler Renta</w:t>
            </w:r>
          </w:p>
        </w:tc>
        <w:tc>
          <w:tcPr>
            <w:tcW w:w="900" w:type="dxa"/>
            <w:tcBorders>
              <w:top w:val="nil"/>
              <w:left w:val="nil"/>
              <w:bottom w:val="single" w:sz="4" w:space="0" w:color="auto"/>
              <w:right w:val="single" w:sz="4" w:space="0" w:color="auto"/>
            </w:tcBorders>
            <w:shd w:val="clear" w:color="000000" w:fill="D9D9D9"/>
            <w:noWrap/>
            <w:vAlign w:val="center"/>
            <w:hideMark/>
          </w:tcPr>
          <w:p w14:paraId="060F442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2B6F24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0F793A4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8BE71C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D1F453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3AF471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6471DC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14E9F7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048138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7821516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13D64F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B58262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1FBBD998" w14:textId="0ABC5503"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53270954"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DEFD948"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Planes de Salud</w:t>
            </w:r>
          </w:p>
        </w:tc>
        <w:tc>
          <w:tcPr>
            <w:tcW w:w="900" w:type="dxa"/>
            <w:tcBorders>
              <w:top w:val="nil"/>
              <w:left w:val="nil"/>
              <w:bottom w:val="single" w:sz="4" w:space="0" w:color="auto"/>
              <w:right w:val="single" w:sz="4" w:space="0" w:color="auto"/>
            </w:tcBorders>
            <w:shd w:val="clear" w:color="000000" w:fill="D9D9D9"/>
            <w:noWrap/>
            <w:vAlign w:val="center"/>
            <w:hideMark/>
          </w:tcPr>
          <w:p w14:paraId="356F794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08D1FC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110977A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340116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BE80D5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05548B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2D309C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52A7F0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A579BF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3E08031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546B5C7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5C6927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1DEE1EF9" w14:textId="4594BE34"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0DEA2EA2"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1B9DB150"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Seguros</w:t>
            </w:r>
          </w:p>
        </w:tc>
        <w:tc>
          <w:tcPr>
            <w:tcW w:w="900" w:type="dxa"/>
            <w:tcBorders>
              <w:top w:val="nil"/>
              <w:left w:val="nil"/>
              <w:bottom w:val="single" w:sz="4" w:space="0" w:color="auto"/>
              <w:right w:val="single" w:sz="4" w:space="0" w:color="auto"/>
            </w:tcBorders>
            <w:shd w:val="clear" w:color="000000" w:fill="D9D9D9"/>
            <w:noWrap/>
            <w:vAlign w:val="center"/>
            <w:hideMark/>
          </w:tcPr>
          <w:p w14:paraId="0BA7FCB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4696CA3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1D8F36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AFF8D1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8D3914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77A25C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408A90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B49219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F99C87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59AB47D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1AEF736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F29D7C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348E0F0" w14:textId="343DEE8F"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4BF56E0F"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C0BAF5A"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Servicio telecomunicaciones</w:t>
            </w:r>
          </w:p>
        </w:tc>
        <w:tc>
          <w:tcPr>
            <w:tcW w:w="900" w:type="dxa"/>
            <w:tcBorders>
              <w:top w:val="nil"/>
              <w:left w:val="nil"/>
              <w:bottom w:val="single" w:sz="4" w:space="0" w:color="auto"/>
              <w:right w:val="single" w:sz="4" w:space="0" w:color="auto"/>
            </w:tcBorders>
            <w:shd w:val="clear" w:color="000000" w:fill="D9D9D9"/>
            <w:noWrap/>
            <w:vAlign w:val="center"/>
            <w:hideMark/>
          </w:tcPr>
          <w:p w14:paraId="1752F9D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548A25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E881A7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66C895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CDECD3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A7295D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8EA0B4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5BF7DE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E4E025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1BC0A4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45E36E1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102F41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295C1098" w14:textId="58FDE867"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357CD86C"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218C234C"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Internet</w:t>
            </w:r>
          </w:p>
        </w:tc>
        <w:tc>
          <w:tcPr>
            <w:tcW w:w="900" w:type="dxa"/>
            <w:tcBorders>
              <w:top w:val="nil"/>
              <w:left w:val="nil"/>
              <w:bottom w:val="single" w:sz="4" w:space="0" w:color="auto"/>
              <w:right w:val="single" w:sz="4" w:space="0" w:color="auto"/>
            </w:tcBorders>
            <w:shd w:val="clear" w:color="000000" w:fill="D9D9D9"/>
            <w:noWrap/>
            <w:vAlign w:val="center"/>
            <w:hideMark/>
          </w:tcPr>
          <w:p w14:paraId="1832D90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71BCA0C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6C70FE2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5D42FB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8371C7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54C597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D11593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D97655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418CCA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670B05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4C29A28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44C828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638A0C8" w14:textId="15BC0149"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32E2B5AE"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18770D1" w14:textId="6895C856"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Energía eléctrica</w:t>
            </w:r>
          </w:p>
        </w:tc>
        <w:tc>
          <w:tcPr>
            <w:tcW w:w="900" w:type="dxa"/>
            <w:tcBorders>
              <w:top w:val="nil"/>
              <w:left w:val="nil"/>
              <w:bottom w:val="single" w:sz="4" w:space="0" w:color="auto"/>
              <w:right w:val="single" w:sz="4" w:space="0" w:color="auto"/>
            </w:tcBorders>
            <w:shd w:val="clear" w:color="000000" w:fill="D9D9D9"/>
            <w:noWrap/>
            <w:vAlign w:val="center"/>
            <w:hideMark/>
          </w:tcPr>
          <w:p w14:paraId="13FFC3A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5601298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05A29CF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A6CC52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9D3B0E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936319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F190CA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F072F3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1AC4FC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A7DD24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7F9864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AA01A8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6B262EEA" w14:textId="12E77635"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7C0B9F75" w14:textId="77777777" w:rsidTr="00D078ED">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E6092A0"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Agua y alcantarillado</w:t>
            </w:r>
          </w:p>
        </w:tc>
        <w:tc>
          <w:tcPr>
            <w:tcW w:w="900" w:type="dxa"/>
            <w:tcBorders>
              <w:top w:val="nil"/>
              <w:left w:val="nil"/>
              <w:bottom w:val="single" w:sz="4" w:space="0" w:color="auto"/>
              <w:right w:val="single" w:sz="4" w:space="0" w:color="auto"/>
            </w:tcBorders>
            <w:shd w:val="clear" w:color="000000" w:fill="D9D9D9"/>
            <w:noWrap/>
            <w:vAlign w:val="center"/>
            <w:hideMark/>
          </w:tcPr>
          <w:p w14:paraId="19E5E9B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24446A1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6FA71FA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975B94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450FB5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21C7BEE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6F4876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DFA62B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9A8DA9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1DD6DF5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574322E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59F2CB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6837427" w14:textId="458F54F8" w:rsidR="005E0A75" w:rsidRPr="001D5006" w:rsidRDefault="005E0A75" w:rsidP="005E0A75">
            <w:pPr>
              <w:jc w:val="center"/>
              <w:rPr>
                <w:rFonts w:eastAsia="Times New Roman" w:cs="Times New Roman"/>
                <w:color w:val="000000"/>
                <w:sz w:val="22"/>
                <w:lang w:eastAsia="es-PR"/>
              </w:rPr>
            </w:pPr>
            <w:r w:rsidRPr="00FC6EB8">
              <w:rPr>
                <w:rFonts w:eastAsia="Times New Roman" w:cs="Times New Roman"/>
                <w:color w:val="000000"/>
                <w:sz w:val="22"/>
                <w:lang w:eastAsia="es-PR"/>
              </w:rPr>
              <w:t xml:space="preserve">$ -   </w:t>
            </w:r>
          </w:p>
        </w:tc>
      </w:tr>
      <w:tr w:rsidR="005E0A75" w:rsidRPr="001D5006" w14:paraId="75B5E726"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64F13A8C"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lastRenderedPageBreak/>
              <w:t>Anuncios</w:t>
            </w:r>
          </w:p>
        </w:tc>
        <w:tc>
          <w:tcPr>
            <w:tcW w:w="900" w:type="dxa"/>
            <w:tcBorders>
              <w:top w:val="nil"/>
              <w:left w:val="nil"/>
              <w:bottom w:val="single" w:sz="4" w:space="0" w:color="auto"/>
              <w:right w:val="single" w:sz="4" w:space="0" w:color="auto"/>
            </w:tcBorders>
            <w:shd w:val="clear" w:color="000000" w:fill="D9D9D9"/>
            <w:noWrap/>
            <w:vAlign w:val="center"/>
            <w:hideMark/>
          </w:tcPr>
          <w:p w14:paraId="155FEE3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C41A5C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1D81337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0A0E96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825CCB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D2C1F5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0BC1AA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B56AF9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79BF00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545510A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5E6C4F5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C2C04A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FBAA0C1" w14:textId="57339BBF"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303425D1"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5E71913E"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Intereses</w:t>
            </w:r>
          </w:p>
        </w:tc>
        <w:tc>
          <w:tcPr>
            <w:tcW w:w="900" w:type="dxa"/>
            <w:tcBorders>
              <w:top w:val="nil"/>
              <w:left w:val="nil"/>
              <w:bottom w:val="single" w:sz="4" w:space="0" w:color="auto"/>
              <w:right w:val="single" w:sz="4" w:space="0" w:color="auto"/>
            </w:tcBorders>
            <w:shd w:val="clear" w:color="000000" w:fill="D9D9D9"/>
            <w:noWrap/>
            <w:vAlign w:val="center"/>
            <w:hideMark/>
          </w:tcPr>
          <w:p w14:paraId="45DDDBD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B481C5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874809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875D6E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BC14E2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1E014E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C8E702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F7175A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EBAD69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50C739A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05FC34A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77CDB3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4BF279B6" w14:textId="581B7EB7"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1B276FBA"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5B9B8F93"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Contribuciones sobre propiedad</w:t>
            </w:r>
          </w:p>
        </w:tc>
        <w:tc>
          <w:tcPr>
            <w:tcW w:w="900" w:type="dxa"/>
            <w:tcBorders>
              <w:top w:val="nil"/>
              <w:left w:val="nil"/>
              <w:bottom w:val="single" w:sz="4" w:space="0" w:color="auto"/>
              <w:right w:val="single" w:sz="4" w:space="0" w:color="auto"/>
            </w:tcBorders>
            <w:shd w:val="clear" w:color="000000" w:fill="D9D9D9"/>
            <w:noWrap/>
            <w:vAlign w:val="center"/>
            <w:hideMark/>
          </w:tcPr>
          <w:p w14:paraId="79DFF3A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F928A0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53C547D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260F5A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CBC70D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440CC6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4EE7A8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BDFC1E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21F40A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33FFBF7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7561745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6BA648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27AFB7B5" w14:textId="6EBA7775"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714AB340"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52F5E54C"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Patentes Licencias</w:t>
            </w:r>
          </w:p>
        </w:tc>
        <w:tc>
          <w:tcPr>
            <w:tcW w:w="900" w:type="dxa"/>
            <w:tcBorders>
              <w:top w:val="nil"/>
              <w:left w:val="nil"/>
              <w:bottom w:val="single" w:sz="4" w:space="0" w:color="auto"/>
              <w:right w:val="single" w:sz="4" w:space="0" w:color="auto"/>
            </w:tcBorders>
            <w:shd w:val="clear" w:color="000000" w:fill="D9D9D9"/>
            <w:noWrap/>
            <w:vAlign w:val="center"/>
            <w:hideMark/>
          </w:tcPr>
          <w:p w14:paraId="3E6A6D5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3F0E56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1B9CF7C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FDB88C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41C210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62CBDD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D7CFF2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F5597F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1B4CBC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6FFA8FB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7A6789E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1229F5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58488608" w14:textId="60A08946"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520B2D2B"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59CB8FFD"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CFSE</w:t>
            </w:r>
          </w:p>
        </w:tc>
        <w:tc>
          <w:tcPr>
            <w:tcW w:w="900" w:type="dxa"/>
            <w:tcBorders>
              <w:top w:val="nil"/>
              <w:left w:val="nil"/>
              <w:bottom w:val="single" w:sz="4" w:space="0" w:color="auto"/>
              <w:right w:val="single" w:sz="4" w:space="0" w:color="auto"/>
            </w:tcBorders>
            <w:shd w:val="clear" w:color="000000" w:fill="D9D9D9"/>
            <w:noWrap/>
            <w:vAlign w:val="center"/>
            <w:hideMark/>
          </w:tcPr>
          <w:p w14:paraId="715FD2E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042B84C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149250A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C2D595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2C8E7F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07809F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823C9D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002031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83C2FC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0801397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20633B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2FBCBA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0BF9D88" w14:textId="085B15D1"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76B9087B"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11D09E65"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IVU</w:t>
            </w:r>
          </w:p>
        </w:tc>
        <w:tc>
          <w:tcPr>
            <w:tcW w:w="900" w:type="dxa"/>
            <w:tcBorders>
              <w:top w:val="nil"/>
              <w:left w:val="nil"/>
              <w:bottom w:val="single" w:sz="4" w:space="0" w:color="auto"/>
              <w:right w:val="single" w:sz="4" w:space="0" w:color="auto"/>
            </w:tcBorders>
            <w:shd w:val="clear" w:color="000000" w:fill="D9D9D9"/>
            <w:noWrap/>
            <w:vAlign w:val="center"/>
            <w:hideMark/>
          </w:tcPr>
          <w:p w14:paraId="0B594A7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7B8B169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1EE8AC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74DD72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0446A4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BAE27F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233F35F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B05663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93056D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3E80CC7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6E3131A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04A722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730A8C66" w14:textId="7B9D51EF"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09CA5910"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3875863"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Seguro plantación</w:t>
            </w:r>
          </w:p>
        </w:tc>
        <w:tc>
          <w:tcPr>
            <w:tcW w:w="900" w:type="dxa"/>
            <w:tcBorders>
              <w:top w:val="nil"/>
              <w:left w:val="nil"/>
              <w:bottom w:val="single" w:sz="4" w:space="0" w:color="auto"/>
              <w:right w:val="single" w:sz="4" w:space="0" w:color="auto"/>
            </w:tcBorders>
            <w:shd w:val="clear" w:color="000000" w:fill="D9D9D9"/>
            <w:noWrap/>
            <w:vAlign w:val="center"/>
            <w:hideMark/>
          </w:tcPr>
          <w:p w14:paraId="6A56919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61D81C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0508F3F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384B69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55E2AA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8973A6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CA89DA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BB4921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95468D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0646279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4C6A9E6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14AE21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20D0EABF" w14:textId="59670F3A"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38F1A734"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2C76CB7" w14:textId="344B93AB"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depreciación y amortización</w:t>
            </w:r>
          </w:p>
        </w:tc>
        <w:tc>
          <w:tcPr>
            <w:tcW w:w="900" w:type="dxa"/>
            <w:tcBorders>
              <w:top w:val="nil"/>
              <w:left w:val="nil"/>
              <w:bottom w:val="single" w:sz="4" w:space="0" w:color="auto"/>
              <w:right w:val="single" w:sz="4" w:space="0" w:color="auto"/>
            </w:tcBorders>
            <w:shd w:val="clear" w:color="000000" w:fill="D9D9D9"/>
            <w:noWrap/>
            <w:vAlign w:val="center"/>
            <w:hideMark/>
          </w:tcPr>
          <w:p w14:paraId="27A2814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2046174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3BF79EC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593745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4E3EA7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6A72A3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60BE01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0A0B73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0A158D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8D9782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9E2964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4AB16A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7290D2BE" w14:textId="1C885050"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1EB979BF"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9A84A30" w14:textId="77777777" w:rsidR="005E0A75" w:rsidRPr="001D5006" w:rsidRDefault="005E0A75" w:rsidP="005E0A75">
            <w:pPr>
              <w:rPr>
                <w:rFonts w:eastAsia="Times New Roman" w:cs="Times New Roman"/>
                <w:color w:val="000000"/>
                <w:sz w:val="22"/>
                <w:lang w:eastAsia="es-PR"/>
              </w:rPr>
            </w:pPr>
            <w:proofErr w:type="gramStart"/>
            <w:r w:rsidRPr="001D5006">
              <w:rPr>
                <w:rFonts w:eastAsia="Times New Roman" w:cs="Times New Roman"/>
                <w:color w:val="000000"/>
                <w:sz w:val="22"/>
                <w:lang w:eastAsia="es-PR"/>
              </w:rPr>
              <w:t>Aportación  pensión</w:t>
            </w:r>
            <w:proofErr w:type="gramEnd"/>
          </w:p>
        </w:tc>
        <w:tc>
          <w:tcPr>
            <w:tcW w:w="900" w:type="dxa"/>
            <w:tcBorders>
              <w:top w:val="nil"/>
              <w:left w:val="nil"/>
              <w:bottom w:val="single" w:sz="4" w:space="0" w:color="auto"/>
              <w:right w:val="single" w:sz="4" w:space="0" w:color="auto"/>
            </w:tcBorders>
            <w:shd w:val="clear" w:color="000000" w:fill="D9D9D9"/>
            <w:noWrap/>
            <w:vAlign w:val="center"/>
            <w:hideMark/>
          </w:tcPr>
          <w:p w14:paraId="3832D42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10299C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BD2B34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D33620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745C20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A32361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351706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65343F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3642FC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658AC51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17B788F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70EAA3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8A43608" w14:textId="57FF97EA"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01B87EDD"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C8047A3"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Seguro Social</w:t>
            </w:r>
          </w:p>
        </w:tc>
        <w:tc>
          <w:tcPr>
            <w:tcW w:w="900" w:type="dxa"/>
            <w:tcBorders>
              <w:top w:val="nil"/>
              <w:left w:val="nil"/>
              <w:bottom w:val="single" w:sz="4" w:space="0" w:color="auto"/>
              <w:right w:val="single" w:sz="4" w:space="0" w:color="auto"/>
            </w:tcBorders>
            <w:shd w:val="clear" w:color="000000" w:fill="D9D9D9"/>
            <w:noWrap/>
            <w:vAlign w:val="center"/>
            <w:hideMark/>
          </w:tcPr>
          <w:p w14:paraId="70491B5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3FAAE4B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1A155A7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03C1EC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D74D3A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5E8FCC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635ED8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DE542D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F41BE7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4834DA4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2EA7E4F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A0695A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69A889B9" w14:textId="0DFAEAAB"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442DAF8E"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DE7930B"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Seguro Desempleo</w:t>
            </w:r>
          </w:p>
        </w:tc>
        <w:tc>
          <w:tcPr>
            <w:tcW w:w="900" w:type="dxa"/>
            <w:tcBorders>
              <w:top w:val="nil"/>
              <w:left w:val="nil"/>
              <w:bottom w:val="single" w:sz="4" w:space="0" w:color="auto"/>
              <w:right w:val="single" w:sz="4" w:space="0" w:color="auto"/>
            </w:tcBorders>
            <w:shd w:val="clear" w:color="000000" w:fill="D9D9D9"/>
            <w:noWrap/>
            <w:vAlign w:val="center"/>
            <w:hideMark/>
          </w:tcPr>
          <w:p w14:paraId="5800CDA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31DEB3D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7A745E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732A61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D1A5FA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27D546F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C113B5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C1E53D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2844EA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18C94E6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7DD0BB8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BB7E1A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6859480B" w14:textId="77567E0D"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5AEEE2A5"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27B4A118"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Gastos auto (gasolina y aceite)</w:t>
            </w:r>
          </w:p>
        </w:tc>
        <w:tc>
          <w:tcPr>
            <w:tcW w:w="900" w:type="dxa"/>
            <w:tcBorders>
              <w:top w:val="nil"/>
              <w:left w:val="nil"/>
              <w:bottom w:val="single" w:sz="4" w:space="0" w:color="auto"/>
              <w:right w:val="single" w:sz="4" w:space="0" w:color="auto"/>
            </w:tcBorders>
            <w:shd w:val="clear" w:color="000000" w:fill="D9D9D9"/>
            <w:noWrap/>
            <w:vAlign w:val="center"/>
            <w:hideMark/>
          </w:tcPr>
          <w:p w14:paraId="5794ECA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0746F7A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898156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D7A697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C2D9C0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CC88F0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524572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E319D4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06BD2F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1389E2B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2BCC5AA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9BEAB6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2C1ABF7" w14:textId="386AA2FB"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59A40324"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1979AB76"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 xml:space="preserve">Gastos otros </w:t>
            </w:r>
            <w:proofErr w:type="gramStart"/>
            <w:r w:rsidRPr="001D5006">
              <w:rPr>
                <w:rFonts w:eastAsia="Times New Roman" w:cs="Times New Roman"/>
                <w:color w:val="000000"/>
                <w:sz w:val="22"/>
                <w:lang w:eastAsia="es-PR"/>
              </w:rPr>
              <w:t>vehículos motor</w:t>
            </w:r>
            <w:proofErr w:type="gramEnd"/>
            <w:r w:rsidRPr="001D5006">
              <w:rPr>
                <w:rFonts w:eastAsia="Times New Roman" w:cs="Times New Roman"/>
                <w:color w:val="000000"/>
                <w:sz w:val="22"/>
                <w:lang w:eastAsia="es-PR"/>
              </w:rPr>
              <w:t xml:space="preserve"> (gasolina y aceite)</w:t>
            </w:r>
          </w:p>
        </w:tc>
        <w:tc>
          <w:tcPr>
            <w:tcW w:w="900" w:type="dxa"/>
            <w:tcBorders>
              <w:top w:val="nil"/>
              <w:left w:val="nil"/>
              <w:bottom w:val="single" w:sz="4" w:space="0" w:color="auto"/>
              <w:right w:val="single" w:sz="4" w:space="0" w:color="auto"/>
            </w:tcBorders>
            <w:shd w:val="clear" w:color="000000" w:fill="D9D9D9"/>
            <w:noWrap/>
            <w:vAlign w:val="center"/>
            <w:hideMark/>
          </w:tcPr>
          <w:p w14:paraId="6BB39E5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4CE4C9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595D26B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5A3A0A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1574D3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D3AC87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3297CF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9AC9DC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E2D80B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02AE858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7C46531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0EF075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5CF90E3C" w14:textId="5E37BB27"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1F00BB49"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041952C6"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Reparaciones y mantenimiento</w:t>
            </w:r>
          </w:p>
        </w:tc>
        <w:tc>
          <w:tcPr>
            <w:tcW w:w="900" w:type="dxa"/>
            <w:tcBorders>
              <w:top w:val="nil"/>
              <w:left w:val="nil"/>
              <w:bottom w:val="single" w:sz="4" w:space="0" w:color="auto"/>
              <w:right w:val="single" w:sz="4" w:space="0" w:color="auto"/>
            </w:tcBorders>
            <w:shd w:val="clear" w:color="000000" w:fill="D9D9D9"/>
            <w:noWrap/>
            <w:vAlign w:val="center"/>
            <w:hideMark/>
          </w:tcPr>
          <w:p w14:paraId="5A892F7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5BEF21FA"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7FF758A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F11AB0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3DC199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DCDB594"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7BBC9C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A39B1E9"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26B1BD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721741D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0146E82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844AF1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1DFD71BA" w14:textId="5AB2DFCB"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27038F18"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A1D9F05"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Gastos de viaje</w:t>
            </w:r>
          </w:p>
        </w:tc>
        <w:tc>
          <w:tcPr>
            <w:tcW w:w="900" w:type="dxa"/>
            <w:tcBorders>
              <w:top w:val="nil"/>
              <w:left w:val="nil"/>
              <w:bottom w:val="single" w:sz="4" w:space="0" w:color="auto"/>
              <w:right w:val="single" w:sz="4" w:space="0" w:color="auto"/>
            </w:tcBorders>
            <w:shd w:val="clear" w:color="000000" w:fill="D9D9D9"/>
            <w:noWrap/>
            <w:vAlign w:val="center"/>
            <w:hideMark/>
          </w:tcPr>
          <w:p w14:paraId="5D6A6D8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56F99DA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121EAE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D3E8F7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411B9D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7144EF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1273BE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932717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F3722C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513D98D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431C34B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C1EF91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B46D26E" w14:textId="0FDC49C0"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5930BF30"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E9549FC"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Gastos de comida y entretenimiento</w:t>
            </w:r>
          </w:p>
        </w:tc>
        <w:tc>
          <w:tcPr>
            <w:tcW w:w="900" w:type="dxa"/>
            <w:tcBorders>
              <w:top w:val="nil"/>
              <w:left w:val="nil"/>
              <w:bottom w:val="single" w:sz="4" w:space="0" w:color="auto"/>
              <w:right w:val="single" w:sz="4" w:space="0" w:color="auto"/>
            </w:tcBorders>
            <w:shd w:val="clear" w:color="000000" w:fill="D9D9D9"/>
            <w:noWrap/>
            <w:vAlign w:val="center"/>
            <w:hideMark/>
          </w:tcPr>
          <w:p w14:paraId="5044203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094A56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199A4C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E5329A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771D0D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464EA6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2E800F7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1DCF5C3"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4CCE48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1368BD3C"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4306045"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EE9F6C1"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0AC3317" w14:textId="2C8C990A"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5E0A75" w:rsidRPr="001D5006" w14:paraId="3073DC57" w14:textId="77777777" w:rsidTr="007E43BA">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E23795E" w14:textId="77777777" w:rsidR="005E0A75" w:rsidRPr="001D5006" w:rsidRDefault="005E0A75" w:rsidP="005E0A75">
            <w:pPr>
              <w:rPr>
                <w:rFonts w:eastAsia="Times New Roman" w:cs="Times New Roman"/>
                <w:color w:val="000000"/>
                <w:sz w:val="22"/>
                <w:lang w:eastAsia="es-PR"/>
              </w:rPr>
            </w:pPr>
            <w:r w:rsidRPr="001D5006">
              <w:rPr>
                <w:rFonts w:eastAsia="Times New Roman" w:cs="Times New Roman"/>
                <w:color w:val="000000"/>
                <w:sz w:val="22"/>
                <w:lang w:eastAsia="es-PR"/>
              </w:rPr>
              <w:t>Materiales oficina</w:t>
            </w:r>
          </w:p>
        </w:tc>
        <w:tc>
          <w:tcPr>
            <w:tcW w:w="900" w:type="dxa"/>
            <w:tcBorders>
              <w:top w:val="nil"/>
              <w:left w:val="nil"/>
              <w:bottom w:val="single" w:sz="4" w:space="0" w:color="auto"/>
              <w:right w:val="single" w:sz="4" w:space="0" w:color="auto"/>
            </w:tcBorders>
            <w:shd w:val="clear" w:color="000000" w:fill="D9D9D9"/>
            <w:noWrap/>
            <w:vAlign w:val="center"/>
            <w:hideMark/>
          </w:tcPr>
          <w:p w14:paraId="71F3D85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32BEC57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5BA93912"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5FF4A26"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DCC48C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110E43F"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010F238"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5292410"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6594BDD"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AC00CCB"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24B7815E"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EEAC0C7" w14:textId="77777777" w:rsidR="005E0A75" w:rsidRPr="001D5006" w:rsidRDefault="005E0A75" w:rsidP="005E0A75">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7EF24CA9" w14:textId="7C27092E" w:rsidR="005E0A75" w:rsidRPr="001D5006" w:rsidRDefault="005E0A75" w:rsidP="005E0A75">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1D5006" w:rsidRPr="001D5006" w14:paraId="32CB0DEE" w14:textId="77777777" w:rsidTr="001D5006">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7D8D3A3" w14:textId="77777777" w:rsidR="001D5006" w:rsidRPr="001D5006" w:rsidRDefault="001D5006" w:rsidP="001D5006">
            <w:pPr>
              <w:rPr>
                <w:rFonts w:eastAsia="Times New Roman" w:cs="Times New Roman"/>
                <w:color w:val="000000"/>
                <w:sz w:val="22"/>
                <w:lang w:eastAsia="es-PR"/>
              </w:rPr>
            </w:pPr>
            <w:r w:rsidRPr="001D5006">
              <w:rPr>
                <w:rFonts w:eastAsia="Times New Roman" w:cs="Times New Roman"/>
                <w:color w:val="000000"/>
                <w:sz w:val="22"/>
                <w:lang w:eastAsia="es-PR"/>
              </w:rPr>
              <w:lastRenderedPageBreak/>
              <w:t>Materiales finca</w:t>
            </w:r>
          </w:p>
        </w:tc>
        <w:tc>
          <w:tcPr>
            <w:tcW w:w="900" w:type="dxa"/>
            <w:tcBorders>
              <w:top w:val="nil"/>
              <w:left w:val="nil"/>
              <w:bottom w:val="single" w:sz="4" w:space="0" w:color="auto"/>
              <w:right w:val="single" w:sz="4" w:space="0" w:color="auto"/>
            </w:tcBorders>
            <w:shd w:val="clear" w:color="auto" w:fill="auto"/>
            <w:noWrap/>
            <w:vAlign w:val="center"/>
            <w:hideMark/>
          </w:tcPr>
          <w:p w14:paraId="043C12D9"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auto" w:fill="auto"/>
            <w:noWrap/>
            <w:vAlign w:val="center"/>
            <w:hideMark/>
          </w:tcPr>
          <w:p w14:paraId="0FABC143"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auto" w:fill="auto"/>
            <w:noWrap/>
            <w:vAlign w:val="center"/>
            <w:hideMark/>
          </w:tcPr>
          <w:p w14:paraId="4B21E42E"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6E3BA56E"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auto" w:fill="auto"/>
            <w:noWrap/>
            <w:vAlign w:val="center"/>
            <w:hideMark/>
          </w:tcPr>
          <w:p w14:paraId="01465C4F"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auto" w:fill="auto"/>
            <w:noWrap/>
            <w:vAlign w:val="center"/>
            <w:hideMark/>
          </w:tcPr>
          <w:p w14:paraId="034FF32F"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auto" w:fill="auto"/>
            <w:noWrap/>
            <w:vAlign w:val="center"/>
            <w:hideMark/>
          </w:tcPr>
          <w:p w14:paraId="2D30F332"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auto" w:fill="auto"/>
            <w:noWrap/>
            <w:vAlign w:val="center"/>
            <w:hideMark/>
          </w:tcPr>
          <w:p w14:paraId="49EE8F14"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5FF3CF83"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auto" w:fill="auto"/>
            <w:noWrap/>
            <w:vAlign w:val="center"/>
            <w:hideMark/>
          </w:tcPr>
          <w:p w14:paraId="276CC3A3"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auto" w:fill="auto"/>
            <w:noWrap/>
            <w:vAlign w:val="center"/>
            <w:hideMark/>
          </w:tcPr>
          <w:p w14:paraId="1299FF09"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auto" w:fill="auto"/>
            <w:noWrap/>
            <w:vAlign w:val="center"/>
            <w:hideMark/>
          </w:tcPr>
          <w:p w14:paraId="38D9C64D"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vAlign w:val="center"/>
            <w:hideMark/>
          </w:tcPr>
          <w:p w14:paraId="15993D22" w14:textId="77777777" w:rsidR="001D5006" w:rsidRPr="001D5006" w:rsidRDefault="001D5006" w:rsidP="001D5006">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r>
      <w:tr w:rsidR="00C01CB9" w:rsidRPr="001D5006" w14:paraId="0FD4EE70" w14:textId="77777777" w:rsidTr="00C01CB9">
        <w:trPr>
          <w:trHeight w:val="375"/>
        </w:trPr>
        <w:tc>
          <w:tcPr>
            <w:tcW w:w="2695" w:type="dxa"/>
            <w:tcBorders>
              <w:top w:val="nil"/>
              <w:left w:val="single" w:sz="8" w:space="0" w:color="auto"/>
              <w:bottom w:val="single" w:sz="4" w:space="0" w:color="auto"/>
              <w:right w:val="single" w:sz="4" w:space="0" w:color="auto"/>
            </w:tcBorders>
            <w:shd w:val="clear" w:color="auto" w:fill="auto"/>
            <w:noWrap/>
            <w:vAlign w:val="center"/>
            <w:hideMark/>
          </w:tcPr>
          <w:p w14:paraId="32E22F5D" w14:textId="77777777" w:rsidR="00C01CB9" w:rsidRPr="001D5006" w:rsidRDefault="00C01CB9" w:rsidP="00C01CB9">
            <w:pPr>
              <w:ind w:firstLineChars="252" w:firstLine="554"/>
              <w:rPr>
                <w:rFonts w:eastAsia="Times New Roman" w:cs="Times New Roman"/>
                <w:color w:val="000000"/>
                <w:sz w:val="22"/>
                <w:lang w:eastAsia="es-PR"/>
              </w:rPr>
            </w:pPr>
            <w:r w:rsidRPr="001D5006">
              <w:rPr>
                <w:rFonts w:eastAsia="Times New Roman" w:cs="Times New Roman"/>
                <w:color w:val="000000"/>
                <w:sz w:val="22"/>
                <w:lang w:eastAsia="es-PR"/>
              </w:rPr>
              <w:t>Compras de granos y alimento para animales</w:t>
            </w:r>
          </w:p>
        </w:tc>
        <w:tc>
          <w:tcPr>
            <w:tcW w:w="900" w:type="dxa"/>
            <w:tcBorders>
              <w:top w:val="nil"/>
              <w:left w:val="nil"/>
              <w:bottom w:val="single" w:sz="4" w:space="0" w:color="auto"/>
              <w:right w:val="single" w:sz="4" w:space="0" w:color="auto"/>
            </w:tcBorders>
            <w:shd w:val="clear" w:color="000000" w:fill="D9D9D9"/>
            <w:noWrap/>
            <w:vAlign w:val="center"/>
            <w:hideMark/>
          </w:tcPr>
          <w:p w14:paraId="2A3FDCB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F0297A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5181506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8F5DB1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AE2646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A33CBD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01EF46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E940231"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F24F0A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67315B9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6B935B5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F22F36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4AE00963" w14:textId="215923B3"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1E3A6DE1" w14:textId="77777777" w:rsidTr="00C01CB9">
        <w:trPr>
          <w:trHeight w:val="375"/>
        </w:trPr>
        <w:tc>
          <w:tcPr>
            <w:tcW w:w="2695" w:type="dxa"/>
            <w:tcBorders>
              <w:top w:val="nil"/>
              <w:left w:val="single" w:sz="8" w:space="0" w:color="auto"/>
              <w:bottom w:val="single" w:sz="4" w:space="0" w:color="auto"/>
              <w:right w:val="single" w:sz="4" w:space="0" w:color="auto"/>
            </w:tcBorders>
            <w:shd w:val="clear" w:color="auto" w:fill="auto"/>
            <w:noWrap/>
            <w:vAlign w:val="center"/>
            <w:hideMark/>
          </w:tcPr>
          <w:p w14:paraId="76CBFF7F" w14:textId="46CEC3FA" w:rsidR="00C01CB9" w:rsidRPr="001D5006" w:rsidRDefault="00C01CB9" w:rsidP="00C01CB9">
            <w:pPr>
              <w:ind w:firstLineChars="252" w:firstLine="554"/>
              <w:rPr>
                <w:rFonts w:eastAsia="Times New Roman" w:cs="Times New Roman"/>
                <w:color w:val="000000"/>
                <w:sz w:val="22"/>
                <w:lang w:eastAsia="es-PR"/>
              </w:rPr>
            </w:pPr>
            <w:r w:rsidRPr="001D5006">
              <w:rPr>
                <w:rFonts w:eastAsia="Times New Roman" w:cs="Times New Roman"/>
                <w:color w:val="000000"/>
                <w:sz w:val="22"/>
                <w:lang w:eastAsia="es-PR"/>
              </w:rPr>
              <w:t>Compras de animales</w:t>
            </w:r>
            <w:r>
              <w:rPr>
                <w:rFonts w:eastAsia="Times New Roman" w:cs="Times New Roman"/>
                <w:color w:val="000000"/>
                <w:sz w:val="22"/>
                <w:lang w:eastAsia="es-PR"/>
              </w:rPr>
              <w:t xml:space="preserve"> (no incluye animales reproductores)</w:t>
            </w:r>
          </w:p>
        </w:tc>
        <w:tc>
          <w:tcPr>
            <w:tcW w:w="900" w:type="dxa"/>
            <w:tcBorders>
              <w:top w:val="nil"/>
              <w:left w:val="nil"/>
              <w:bottom w:val="single" w:sz="4" w:space="0" w:color="auto"/>
              <w:right w:val="single" w:sz="4" w:space="0" w:color="auto"/>
            </w:tcBorders>
            <w:shd w:val="clear" w:color="000000" w:fill="D9D9D9"/>
            <w:noWrap/>
            <w:vAlign w:val="center"/>
            <w:hideMark/>
          </w:tcPr>
          <w:p w14:paraId="0B15AFE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5A0A526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59078A8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159A8A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7A8833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6BF69D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84C3D2B"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6FD348D9"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79EAFC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3DCB5F28"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E0E5BE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7E83C4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35D52B3" w14:textId="73BB3B1A"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58594F35" w14:textId="77777777" w:rsidTr="00C01CB9">
        <w:trPr>
          <w:trHeight w:val="375"/>
        </w:trPr>
        <w:tc>
          <w:tcPr>
            <w:tcW w:w="2695" w:type="dxa"/>
            <w:tcBorders>
              <w:top w:val="nil"/>
              <w:left w:val="single" w:sz="8" w:space="0" w:color="auto"/>
              <w:bottom w:val="single" w:sz="4" w:space="0" w:color="auto"/>
              <w:right w:val="single" w:sz="4" w:space="0" w:color="auto"/>
            </w:tcBorders>
            <w:shd w:val="clear" w:color="auto" w:fill="auto"/>
            <w:noWrap/>
            <w:vAlign w:val="center"/>
            <w:hideMark/>
          </w:tcPr>
          <w:p w14:paraId="429603D7" w14:textId="77777777" w:rsidR="00C01CB9" w:rsidRPr="001D5006" w:rsidRDefault="00C01CB9" w:rsidP="00C01CB9">
            <w:pPr>
              <w:ind w:firstLineChars="252" w:firstLine="554"/>
              <w:rPr>
                <w:rFonts w:eastAsia="Times New Roman" w:cs="Times New Roman"/>
                <w:color w:val="000000"/>
                <w:sz w:val="22"/>
                <w:lang w:eastAsia="es-PR"/>
              </w:rPr>
            </w:pPr>
            <w:r w:rsidRPr="001D5006">
              <w:rPr>
                <w:rFonts w:eastAsia="Times New Roman" w:cs="Times New Roman"/>
                <w:color w:val="000000"/>
                <w:sz w:val="22"/>
                <w:lang w:eastAsia="es-PR"/>
              </w:rPr>
              <w:t>Gastos para la producción de Cultivos</w:t>
            </w:r>
          </w:p>
        </w:tc>
        <w:tc>
          <w:tcPr>
            <w:tcW w:w="900" w:type="dxa"/>
            <w:tcBorders>
              <w:top w:val="nil"/>
              <w:left w:val="nil"/>
              <w:bottom w:val="single" w:sz="4" w:space="0" w:color="auto"/>
              <w:right w:val="single" w:sz="4" w:space="0" w:color="auto"/>
            </w:tcBorders>
            <w:shd w:val="clear" w:color="000000" w:fill="D9D9D9"/>
            <w:noWrap/>
            <w:vAlign w:val="center"/>
            <w:hideMark/>
          </w:tcPr>
          <w:p w14:paraId="101E244D"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F63659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533DB7A9"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1BBABD6"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7BBD14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B57CABD"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1209858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253A5B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E084C7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0F6B6BC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271230E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FEB84B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94FE037" w14:textId="70D753AC"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1E5DBAA1" w14:textId="77777777" w:rsidTr="00C01CB9">
        <w:trPr>
          <w:trHeight w:val="375"/>
        </w:trPr>
        <w:tc>
          <w:tcPr>
            <w:tcW w:w="2695" w:type="dxa"/>
            <w:tcBorders>
              <w:top w:val="nil"/>
              <w:left w:val="single" w:sz="8" w:space="0" w:color="auto"/>
              <w:bottom w:val="single" w:sz="4" w:space="0" w:color="auto"/>
              <w:right w:val="single" w:sz="4" w:space="0" w:color="auto"/>
            </w:tcBorders>
            <w:shd w:val="clear" w:color="auto" w:fill="auto"/>
            <w:noWrap/>
            <w:vAlign w:val="center"/>
            <w:hideMark/>
          </w:tcPr>
          <w:p w14:paraId="75408B0D" w14:textId="77777777" w:rsidR="00C01CB9" w:rsidRPr="001D5006" w:rsidRDefault="00C01CB9" w:rsidP="00C01CB9">
            <w:pPr>
              <w:ind w:firstLineChars="252" w:firstLine="554"/>
              <w:rPr>
                <w:rFonts w:eastAsia="Times New Roman" w:cs="Times New Roman"/>
                <w:color w:val="000000"/>
                <w:sz w:val="22"/>
                <w:lang w:eastAsia="es-PR"/>
              </w:rPr>
            </w:pPr>
            <w:r w:rsidRPr="001D5006">
              <w:rPr>
                <w:rFonts w:eastAsia="Times New Roman" w:cs="Times New Roman"/>
                <w:color w:val="000000"/>
                <w:sz w:val="22"/>
                <w:lang w:eastAsia="es-PR"/>
              </w:rPr>
              <w:t>Gastos en la producción de animales</w:t>
            </w:r>
          </w:p>
        </w:tc>
        <w:tc>
          <w:tcPr>
            <w:tcW w:w="900" w:type="dxa"/>
            <w:tcBorders>
              <w:top w:val="nil"/>
              <w:left w:val="nil"/>
              <w:bottom w:val="single" w:sz="4" w:space="0" w:color="auto"/>
              <w:right w:val="single" w:sz="4" w:space="0" w:color="auto"/>
            </w:tcBorders>
            <w:shd w:val="clear" w:color="000000" w:fill="D9D9D9"/>
            <w:noWrap/>
            <w:vAlign w:val="center"/>
            <w:hideMark/>
          </w:tcPr>
          <w:p w14:paraId="48237A0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140CD4E1"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B4F850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4AEDD0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361D83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BB18AA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5220BF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6325CB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51B0191"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4817D68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558E552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066B8E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FCF4A30" w14:textId="0FB1D7D0"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67712444"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0CCD65E4"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Sellos, comprobantes</w:t>
            </w:r>
          </w:p>
        </w:tc>
        <w:tc>
          <w:tcPr>
            <w:tcW w:w="900" w:type="dxa"/>
            <w:tcBorders>
              <w:top w:val="nil"/>
              <w:left w:val="nil"/>
              <w:bottom w:val="single" w:sz="4" w:space="0" w:color="auto"/>
              <w:right w:val="single" w:sz="4" w:space="0" w:color="auto"/>
            </w:tcBorders>
            <w:shd w:val="clear" w:color="000000" w:fill="D9D9D9"/>
            <w:noWrap/>
            <w:vAlign w:val="center"/>
            <w:hideMark/>
          </w:tcPr>
          <w:p w14:paraId="3ECAA688"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7F638CE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921E139"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3CA170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AE35BA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F3F571B"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BFD66F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3633E5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15B3CB6"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0434F94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7F4C90A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75651C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58C038E" w14:textId="34B0F073"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56EDA47A"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A89420E"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Cargos envío y franqueo</w:t>
            </w:r>
          </w:p>
        </w:tc>
        <w:tc>
          <w:tcPr>
            <w:tcW w:w="900" w:type="dxa"/>
            <w:tcBorders>
              <w:top w:val="nil"/>
              <w:left w:val="nil"/>
              <w:bottom w:val="single" w:sz="4" w:space="0" w:color="auto"/>
              <w:right w:val="single" w:sz="4" w:space="0" w:color="auto"/>
            </w:tcBorders>
            <w:shd w:val="clear" w:color="000000" w:fill="D9D9D9"/>
            <w:noWrap/>
            <w:vAlign w:val="center"/>
            <w:hideMark/>
          </w:tcPr>
          <w:p w14:paraId="7EB80EDD"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761F372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694EC81"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A41D00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9D67B1B"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043D7721"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50FE8E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E67D84B"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0E162F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19DFCD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44F9818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2EBAF9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16BC7553" w14:textId="030533DD"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1F34740B"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5CBC66A"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Uniformes</w:t>
            </w:r>
          </w:p>
        </w:tc>
        <w:tc>
          <w:tcPr>
            <w:tcW w:w="900" w:type="dxa"/>
            <w:tcBorders>
              <w:top w:val="nil"/>
              <w:left w:val="nil"/>
              <w:bottom w:val="single" w:sz="4" w:space="0" w:color="auto"/>
              <w:right w:val="single" w:sz="4" w:space="0" w:color="auto"/>
            </w:tcBorders>
            <w:shd w:val="clear" w:color="000000" w:fill="D9D9D9"/>
            <w:noWrap/>
            <w:vAlign w:val="center"/>
            <w:hideMark/>
          </w:tcPr>
          <w:p w14:paraId="2587D881"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7899A69"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4F5AE46"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002B7E2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1F92BBDD"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B3DDB2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F0CAB5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4175DA9"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F7109D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4E944B96"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2A248D5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74EFFE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0CBBE45D" w14:textId="79A34EB8"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2158F614"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3A547C93"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Estacionamiento y peaje</w:t>
            </w:r>
          </w:p>
        </w:tc>
        <w:tc>
          <w:tcPr>
            <w:tcW w:w="900" w:type="dxa"/>
            <w:tcBorders>
              <w:top w:val="nil"/>
              <w:left w:val="nil"/>
              <w:bottom w:val="single" w:sz="4" w:space="0" w:color="auto"/>
              <w:right w:val="single" w:sz="4" w:space="0" w:color="auto"/>
            </w:tcBorders>
            <w:shd w:val="clear" w:color="000000" w:fill="D9D9D9"/>
            <w:noWrap/>
            <w:vAlign w:val="center"/>
            <w:hideMark/>
          </w:tcPr>
          <w:p w14:paraId="563BDE2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51C76F3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6B01748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1E0550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62BD73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5AEC771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3CA11E2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C0E502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1C25B26D"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6D3AB34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7FFD512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4206B8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5ACA6386" w14:textId="090FD3D9"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5A63E08F"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6CE53468"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Gastos de oficina</w:t>
            </w:r>
          </w:p>
        </w:tc>
        <w:tc>
          <w:tcPr>
            <w:tcW w:w="900" w:type="dxa"/>
            <w:tcBorders>
              <w:top w:val="nil"/>
              <w:left w:val="nil"/>
              <w:bottom w:val="single" w:sz="4" w:space="0" w:color="auto"/>
              <w:right w:val="single" w:sz="4" w:space="0" w:color="auto"/>
            </w:tcBorders>
            <w:shd w:val="clear" w:color="000000" w:fill="D9D9D9"/>
            <w:noWrap/>
            <w:vAlign w:val="center"/>
            <w:hideMark/>
          </w:tcPr>
          <w:p w14:paraId="30185D2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31B9DC29"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423FDF9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770B33D"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299904C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E59030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67D73C3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72D642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3679D5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90BA11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3E2EE53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281B3E6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3834BDD8" w14:textId="3F3EDEB5"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19193155"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44AAA6AA"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Cargos Bancarios</w:t>
            </w:r>
          </w:p>
        </w:tc>
        <w:tc>
          <w:tcPr>
            <w:tcW w:w="900" w:type="dxa"/>
            <w:tcBorders>
              <w:top w:val="nil"/>
              <w:left w:val="nil"/>
              <w:bottom w:val="single" w:sz="4" w:space="0" w:color="auto"/>
              <w:right w:val="single" w:sz="4" w:space="0" w:color="auto"/>
            </w:tcBorders>
            <w:shd w:val="clear" w:color="000000" w:fill="D9D9D9"/>
            <w:noWrap/>
            <w:vAlign w:val="center"/>
            <w:hideMark/>
          </w:tcPr>
          <w:p w14:paraId="61C8A3F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6948381D"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129D9F8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3FCF21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59DFB76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68C48A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ECC252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8B94391"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7662171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2C1DED6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132A87D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1A994F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41C40C50" w14:textId="69F2AC67"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55486004"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vAlign w:val="center"/>
            <w:hideMark/>
          </w:tcPr>
          <w:p w14:paraId="76863C4D"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Deudas incobrables</w:t>
            </w:r>
          </w:p>
        </w:tc>
        <w:tc>
          <w:tcPr>
            <w:tcW w:w="900" w:type="dxa"/>
            <w:tcBorders>
              <w:top w:val="nil"/>
              <w:left w:val="nil"/>
              <w:bottom w:val="single" w:sz="4" w:space="0" w:color="auto"/>
              <w:right w:val="single" w:sz="4" w:space="0" w:color="auto"/>
            </w:tcBorders>
            <w:shd w:val="clear" w:color="000000" w:fill="D9D9D9"/>
            <w:noWrap/>
            <w:vAlign w:val="center"/>
            <w:hideMark/>
          </w:tcPr>
          <w:p w14:paraId="16C45F8B"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06921DD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2E90238A"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6AB03BD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05F3ED9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79ED73F7"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2586D5F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40CA91A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641E33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18B5CBD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115A7078"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599724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7AC0E61A" w14:textId="1DCCE5C7"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604B9896"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54985AEF" w14:textId="77777777" w:rsidR="00C01CB9" w:rsidRPr="001D5006" w:rsidRDefault="00C01CB9" w:rsidP="00C01CB9">
            <w:pPr>
              <w:rPr>
                <w:rFonts w:eastAsia="Times New Roman" w:cs="Times New Roman"/>
                <w:color w:val="000000"/>
                <w:sz w:val="22"/>
                <w:lang w:eastAsia="es-PR"/>
              </w:rPr>
            </w:pPr>
            <w:r w:rsidRPr="001D5006">
              <w:rPr>
                <w:rFonts w:eastAsia="Times New Roman" w:cs="Times New Roman"/>
                <w:color w:val="000000"/>
                <w:sz w:val="22"/>
                <w:lang w:eastAsia="es-PR"/>
              </w:rPr>
              <w:t>Otros</w:t>
            </w:r>
          </w:p>
        </w:tc>
        <w:tc>
          <w:tcPr>
            <w:tcW w:w="900" w:type="dxa"/>
            <w:tcBorders>
              <w:top w:val="nil"/>
              <w:left w:val="nil"/>
              <w:bottom w:val="single" w:sz="4" w:space="0" w:color="auto"/>
              <w:right w:val="single" w:sz="4" w:space="0" w:color="auto"/>
            </w:tcBorders>
            <w:shd w:val="clear" w:color="000000" w:fill="D9D9D9"/>
            <w:noWrap/>
            <w:vAlign w:val="center"/>
            <w:hideMark/>
          </w:tcPr>
          <w:p w14:paraId="73E568B9"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630" w:type="dxa"/>
            <w:tcBorders>
              <w:top w:val="nil"/>
              <w:left w:val="nil"/>
              <w:bottom w:val="single" w:sz="4" w:space="0" w:color="auto"/>
              <w:right w:val="single" w:sz="4" w:space="0" w:color="auto"/>
            </w:tcBorders>
            <w:shd w:val="clear" w:color="000000" w:fill="D9D9D9"/>
            <w:noWrap/>
            <w:vAlign w:val="center"/>
            <w:hideMark/>
          </w:tcPr>
          <w:p w14:paraId="42EF829C"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72" w:type="dxa"/>
            <w:tcBorders>
              <w:top w:val="nil"/>
              <w:left w:val="nil"/>
              <w:bottom w:val="single" w:sz="4" w:space="0" w:color="auto"/>
              <w:right w:val="single" w:sz="4" w:space="0" w:color="auto"/>
            </w:tcBorders>
            <w:shd w:val="clear" w:color="000000" w:fill="D9D9D9"/>
            <w:noWrap/>
            <w:vAlign w:val="center"/>
            <w:hideMark/>
          </w:tcPr>
          <w:p w14:paraId="797268D2"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352C2B70"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7A8B37EF"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9EDBA4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720" w:type="dxa"/>
            <w:tcBorders>
              <w:top w:val="nil"/>
              <w:left w:val="nil"/>
              <w:bottom w:val="single" w:sz="4" w:space="0" w:color="auto"/>
              <w:right w:val="single" w:sz="4" w:space="0" w:color="auto"/>
            </w:tcBorders>
            <w:shd w:val="clear" w:color="000000" w:fill="D9D9D9"/>
            <w:noWrap/>
            <w:vAlign w:val="center"/>
            <w:hideMark/>
          </w:tcPr>
          <w:p w14:paraId="400FB904"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810" w:type="dxa"/>
            <w:tcBorders>
              <w:top w:val="nil"/>
              <w:left w:val="nil"/>
              <w:bottom w:val="single" w:sz="4" w:space="0" w:color="auto"/>
              <w:right w:val="single" w:sz="4" w:space="0" w:color="auto"/>
            </w:tcBorders>
            <w:shd w:val="clear" w:color="000000" w:fill="D9D9D9"/>
            <w:noWrap/>
            <w:vAlign w:val="center"/>
            <w:hideMark/>
          </w:tcPr>
          <w:p w14:paraId="3639A106"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5BE34376"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260" w:type="dxa"/>
            <w:tcBorders>
              <w:top w:val="nil"/>
              <w:left w:val="nil"/>
              <w:bottom w:val="single" w:sz="4" w:space="0" w:color="auto"/>
              <w:right w:val="single" w:sz="4" w:space="0" w:color="auto"/>
            </w:tcBorders>
            <w:shd w:val="clear" w:color="000000" w:fill="D9D9D9"/>
            <w:noWrap/>
            <w:vAlign w:val="center"/>
            <w:hideMark/>
          </w:tcPr>
          <w:p w14:paraId="389FEF5E"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00" w:type="dxa"/>
            <w:tcBorders>
              <w:top w:val="nil"/>
              <w:left w:val="nil"/>
              <w:bottom w:val="single" w:sz="4" w:space="0" w:color="auto"/>
              <w:right w:val="single" w:sz="4" w:space="0" w:color="auto"/>
            </w:tcBorders>
            <w:shd w:val="clear" w:color="000000" w:fill="D9D9D9"/>
            <w:noWrap/>
            <w:vAlign w:val="center"/>
            <w:hideMark/>
          </w:tcPr>
          <w:p w14:paraId="6AAEB965"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990" w:type="dxa"/>
            <w:tcBorders>
              <w:top w:val="nil"/>
              <w:left w:val="nil"/>
              <w:bottom w:val="single" w:sz="4" w:space="0" w:color="auto"/>
              <w:right w:val="single" w:sz="4" w:space="0" w:color="auto"/>
            </w:tcBorders>
            <w:shd w:val="clear" w:color="000000" w:fill="D9D9D9"/>
            <w:noWrap/>
            <w:vAlign w:val="center"/>
            <w:hideMark/>
          </w:tcPr>
          <w:p w14:paraId="4C0B4623" w14:textId="77777777" w:rsidR="00C01CB9" w:rsidRPr="001D5006" w:rsidRDefault="00C01CB9" w:rsidP="00C01CB9">
            <w:pPr>
              <w:jc w:val="center"/>
              <w:rPr>
                <w:rFonts w:eastAsia="Times New Roman" w:cs="Times New Roman"/>
                <w:color w:val="000000"/>
                <w:sz w:val="22"/>
                <w:lang w:eastAsia="es-PR"/>
              </w:rPr>
            </w:pPr>
            <w:r w:rsidRPr="001D5006">
              <w:rPr>
                <w:rFonts w:eastAsia="Times New Roman" w:cs="Times New Roman"/>
                <w:color w:val="000000"/>
                <w:sz w:val="22"/>
                <w:lang w:eastAsia="es-PR"/>
              </w:rPr>
              <w:t> </w:t>
            </w:r>
          </w:p>
        </w:tc>
        <w:tc>
          <w:tcPr>
            <w:tcW w:w="1188" w:type="dxa"/>
            <w:tcBorders>
              <w:top w:val="nil"/>
              <w:left w:val="nil"/>
              <w:bottom w:val="single" w:sz="4" w:space="0" w:color="auto"/>
              <w:right w:val="single" w:sz="4" w:space="0" w:color="auto"/>
            </w:tcBorders>
            <w:shd w:val="clear" w:color="auto" w:fill="auto"/>
            <w:noWrap/>
            <w:hideMark/>
          </w:tcPr>
          <w:p w14:paraId="678E7C83" w14:textId="5897CE85" w:rsidR="00C01CB9" w:rsidRPr="001D5006" w:rsidRDefault="00C01CB9" w:rsidP="00C01CB9">
            <w:pPr>
              <w:jc w:val="center"/>
              <w:rPr>
                <w:rFonts w:eastAsia="Times New Roman" w:cs="Times New Roman"/>
                <w:color w:val="000000"/>
                <w:sz w:val="22"/>
                <w:lang w:eastAsia="es-PR"/>
              </w:rPr>
            </w:pPr>
            <w:r w:rsidRPr="00AB501F">
              <w:rPr>
                <w:rFonts w:eastAsia="Times New Roman" w:cs="Times New Roman"/>
                <w:color w:val="000000"/>
                <w:sz w:val="22"/>
                <w:lang w:eastAsia="es-PR"/>
              </w:rPr>
              <w:t xml:space="preserve"> $ -   </w:t>
            </w:r>
          </w:p>
        </w:tc>
      </w:tr>
      <w:tr w:rsidR="00C01CB9" w:rsidRPr="001D5006" w14:paraId="1AA571F5" w14:textId="77777777" w:rsidTr="00C01CB9">
        <w:trPr>
          <w:trHeight w:val="375"/>
        </w:trPr>
        <w:tc>
          <w:tcPr>
            <w:tcW w:w="2695" w:type="dxa"/>
            <w:tcBorders>
              <w:top w:val="nil"/>
              <w:left w:val="single" w:sz="4" w:space="0" w:color="auto"/>
              <w:bottom w:val="single" w:sz="4" w:space="0" w:color="auto"/>
              <w:right w:val="single" w:sz="4" w:space="0" w:color="auto"/>
            </w:tcBorders>
            <w:shd w:val="clear" w:color="auto" w:fill="auto"/>
            <w:noWrap/>
            <w:vAlign w:val="center"/>
            <w:hideMark/>
          </w:tcPr>
          <w:p w14:paraId="4F299B04" w14:textId="77777777" w:rsidR="00C01CB9" w:rsidRPr="001D5006" w:rsidRDefault="00C01CB9" w:rsidP="00C01CB9">
            <w:pPr>
              <w:rPr>
                <w:rFonts w:eastAsia="Times New Roman" w:cs="Times New Roman"/>
                <w:b/>
                <w:bCs/>
                <w:color w:val="000000"/>
                <w:sz w:val="22"/>
                <w:lang w:eastAsia="es-PR"/>
              </w:rPr>
            </w:pPr>
            <w:proofErr w:type="gramStart"/>
            <w:r w:rsidRPr="001D5006">
              <w:rPr>
                <w:rFonts w:eastAsia="Times New Roman" w:cs="Times New Roman"/>
                <w:b/>
                <w:bCs/>
                <w:color w:val="000000"/>
                <w:sz w:val="22"/>
                <w:lang w:eastAsia="es-PR"/>
              </w:rPr>
              <w:t>Total</w:t>
            </w:r>
            <w:proofErr w:type="gramEnd"/>
            <w:r w:rsidRPr="001D5006">
              <w:rPr>
                <w:rFonts w:eastAsia="Times New Roman" w:cs="Times New Roman"/>
                <w:b/>
                <w:bCs/>
                <w:color w:val="000000"/>
                <w:sz w:val="22"/>
                <w:lang w:eastAsia="es-PR"/>
              </w:rPr>
              <w:t xml:space="preserve"> de Gastos</w:t>
            </w:r>
          </w:p>
        </w:tc>
        <w:tc>
          <w:tcPr>
            <w:tcW w:w="900" w:type="dxa"/>
            <w:tcBorders>
              <w:top w:val="nil"/>
              <w:left w:val="nil"/>
              <w:bottom w:val="single" w:sz="4" w:space="0" w:color="auto"/>
              <w:right w:val="single" w:sz="4" w:space="0" w:color="auto"/>
            </w:tcBorders>
            <w:shd w:val="clear" w:color="auto" w:fill="auto"/>
            <w:noWrap/>
            <w:vAlign w:val="center"/>
            <w:hideMark/>
          </w:tcPr>
          <w:p w14:paraId="0A2CD135" w14:textId="7CAC8F95"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630" w:type="dxa"/>
            <w:tcBorders>
              <w:top w:val="nil"/>
              <w:left w:val="nil"/>
              <w:bottom w:val="single" w:sz="4" w:space="0" w:color="auto"/>
              <w:right w:val="single" w:sz="4" w:space="0" w:color="auto"/>
            </w:tcBorders>
            <w:shd w:val="clear" w:color="auto" w:fill="auto"/>
            <w:noWrap/>
            <w:vAlign w:val="center"/>
            <w:hideMark/>
          </w:tcPr>
          <w:p w14:paraId="74628F2E" w14:textId="2DE27BD6"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72" w:type="dxa"/>
            <w:tcBorders>
              <w:top w:val="nil"/>
              <w:left w:val="nil"/>
              <w:bottom w:val="single" w:sz="4" w:space="0" w:color="auto"/>
              <w:right w:val="single" w:sz="4" w:space="0" w:color="auto"/>
            </w:tcBorders>
            <w:shd w:val="clear" w:color="auto" w:fill="auto"/>
            <w:noWrap/>
            <w:vAlign w:val="center"/>
            <w:hideMark/>
          </w:tcPr>
          <w:p w14:paraId="041BC902" w14:textId="2240B99D"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38FAF76B" w14:textId="0E11F1D5"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0EF2855D" w14:textId="33F14132"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08F2EAD3" w14:textId="5BA7B080"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720" w:type="dxa"/>
            <w:tcBorders>
              <w:top w:val="nil"/>
              <w:left w:val="nil"/>
              <w:bottom w:val="single" w:sz="4" w:space="0" w:color="auto"/>
              <w:right w:val="single" w:sz="4" w:space="0" w:color="auto"/>
            </w:tcBorders>
            <w:shd w:val="clear" w:color="auto" w:fill="auto"/>
            <w:noWrap/>
            <w:vAlign w:val="center"/>
            <w:hideMark/>
          </w:tcPr>
          <w:p w14:paraId="6A27504E" w14:textId="49F07A01"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810" w:type="dxa"/>
            <w:tcBorders>
              <w:top w:val="nil"/>
              <w:left w:val="nil"/>
              <w:bottom w:val="single" w:sz="4" w:space="0" w:color="auto"/>
              <w:right w:val="single" w:sz="4" w:space="0" w:color="auto"/>
            </w:tcBorders>
            <w:shd w:val="clear" w:color="auto" w:fill="auto"/>
            <w:noWrap/>
            <w:vAlign w:val="center"/>
            <w:hideMark/>
          </w:tcPr>
          <w:p w14:paraId="0140AE43" w14:textId="783CC2C1"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2969DF5D" w14:textId="2FE02A7D"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1260" w:type="dxa"/>
            <w:tcBorders>
              <w:top w:val="nil"/>
              <w:left w:val="nil"/>
              <w:bottom w:val="single" w:sz="4" w:space="0" w:color="auto"/>
              <w:right w:val="single" w:sz="4" w:space="0" w:color="auto"/>
            </w:tcBorders>
            <w:shd w:val="clear" w:color="auto" w:fill="auto"/>
            <w:noWrap/>
            <w:vAlign w:val="center"/>
            <w:hideMark/>
          </w:tcPr>
          <w:p w14:paraId="5DAAADE7" w14:textId="10B0AF6F"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00" w:type="dxa"/>
            <w:tcBorders>
              <w:top w:val="nil"/>
              <w:left w:val="nil"/>
              <w:bottom w:val="single" w:sz="4" w:space="0" w:color="auto"/>
              <w:right w:val="single" w:sz="4" w:space="0" w:color="auto"/>
            </w:tcBorders>
            <w:shd w:val="clear" w:color="auto" w:fill="auto"/>
            <w:noWrap/>
            <w:vAlign w:val="center"/>
            <w:hideMark/>
          </w:tcPr>
          <w:p w14:paraId="77DE6852" w14:textId="6F858DCD"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990" w:type="dxa"/>
            <w:tcBorders>
              <w:top w:val="nil"/>
              <w:left w:val="nil"/>
              <w:bottom w:val="single" w:sz="4" w:space="0" w:color="auto"/>
              <w:right w:val="single" w:sz="4" w:space="0" w:color="auto"/>
            </w:tcBorders>
            <w:shd w:val="clear" w:color="auto" w:fill="auto"/>
            <w:noWrap/>
            <w:vAlign w:val="center"/>
            <w:hideMark/>
          </w:tcPr>
          <w:p w14:paraId="2A54FB71" w14:textId="522AF8BB" w:rsidR="00C01CB9" w:rsidRPr="001D5006" w:rsidRDefault="00C01CB9" w:rsidP="00C01CB9">
            <w:pPr>
              <w:jc w:val="center"/>
              <w:rPr>
                <w:rFonts w:eastAsia="Times New Roman" w:cs="Times New Roman"/>
                <w:b/>
                <w:bCs/>
                <w:color w:val="000000"/>
                <w:sz w:val="22"/>
                <w:lang w:eastAsia="es-PR"/>
              </w:rPr>
            </w:pPr>
            <w:r w:rsidRPr="001D5006">
              <w:rPr>
                <w:rFonts w:eastAsia="Times New Roman" w:cs="Times New Roman"/>
                <w:color w:val="000000"/>
                <w:sz w:val="22"/>
                <w:lang w:eastAsia="es-PR"/>
              </w:rPr>
              <w:t xml:space="preserve"> $</w:t>
            </w:r>
            <w:r>
              <w:rPr>
                <w:rFonts w:eastAsia="Times New Roman" w:cs="Times New Roman"/>
                <w:color w:val="000000"/>
                <w:sz w:val="22"/>
                <w:lang w:eastAsia="es-PR"/>
              </w:rPr>
              <w:t xml:space="preserve"> </w:t>
            </w:r>
            <w:r w:rsidRPr="001D5006">
              <w:rPr>
                <w:rFonts w:eastAsia="Times New Roman" w:cs="Times New Roman"/>
                <w:color w:val="000000"/>
                <w:sz w:val="22"/>
                <w:lang w:eastAsia="es-PR"/>
              </w:rPr>
              <w:t xml:space="preserve">-   </w:t>
            </w:r>
          </w:p>
        </w:tc>
        <w:tc>
          <w:tcPr>
            <w:tcW w:w="1188" w:type="dxa"/>
            <w:tcBorders>
              <w:top w:val="nil"/>
              <w:left w:val="nil"/>
              <w:bottom w:val="single" w:sz="4" w:space="0" w:color="auto"/>
              <w:right w:val="single" w:sz="4" w:space="0" w:color="auto"/>
            </w:tcBorders>
            <w:shd w:val="clear" w:color="auto" w:fill="auto"/>
            <w:noWrap/>
            <w:hideMark/>
          </w:tcPr>
          <w:p w14:paraId="193ED606" w14:textId="52DAAC3E" w:rsidR="00C01CB9" w:rsidRPr="001D5006" w:rsidRDefault="00C01CB9" w:rsidP="00C01CB9">
            <w:pPr>
              <w:jc w:val="center"/>
              <w:rPr>
                <w:rFonts w:eastAsia="Times New Roman" w:cs="Times New Roman"/>
                <w:b/>
                <w:bCs/>
                <w:color w:val="000000"/>
                <w:sz w:val="22"/>
                <w:lang w:eastAsia="es-PR"/>
              </w:rPr>
            </w:pPr>
            <w:r w:rsidRPr="00AB501F">
              <w:rPr>
                <w:rFonts w:eastAsia="Times New Roman" w:cs="Times New Roman"/>
                <w:color w:val="000000"/>
                <w:sz w:val="22"/>
                <w:lang w:eastAsia="es-PR"/>
              </w:rPr>
              <w:t xml:space="preserve"> $ -   </w:t>
            </w:r>
          </w:p>
        </w:tc>
      </w:tr>
      <w:tr w:rsidR="001D5006" w:rsidRPr="001D5006" w14:paraId="3F87BB2F" w14:textId="77777777" w:rsidTr="001D5006">
        <w:trPr>
          <w:trHeight w:val="375"/>
        </w:trPr>
        <w:tc>
          <w:tcPr>
            <w:tcW w:w="2695" w:type="dxa"/>
            <w:tcBorders>
              <w:top w:val="nil"/>
              <w:left w:val="nil"/>
              <w:bottom w:val="nil"/>
              <w:right w:val="nil"/>
            </w:tcBorders>
            <w:shd w:val="clear" w:color="auto" w:fill="auto"/>
            <w:noWrap/>
            <w:vAlign w:val="center"/>
            <w:hideMark/>
          </w:tcPr>
          <w:p w14:paraId="58118C4F" w14:textId="77777777" w:rsidR="001D5006" w:rsidRPr="001D5006" w:rsidRDefault="001D5006" w:rsidP="001D5006">
            <w:pPr>
              <w:jc w:val="center"/>
              <w:rPr>
                <w:rFonts w:eastAsia="Times New Roman" w:cs="Times New Roman"/>
                <w:b/>
                <w:bCs/>
                <w:color w:val="000000"/>
                <w:sz w:val="22"/>
                <w:lang w:eastAsia="es-PR"/>
              </w:rPr>
            </w:pPr>
          </w:p>
        </w:tc>
        <w:tc>
          <w:tcPr>
            <w:tcW w:w="900" w:type="dxa"/>
            <w:tcBorders>
              <w:top w:val="nil"/>
              <w:left w:val="nil"/>
              <w:bottom w:val="nil"/>
              <w:right w:val="nil"/>
            </w:tcBorders>
            <w:shd w:val="clear" w:color="auto" w:fill="auto"/>
            <w:noWrap/>
            <w:vAlign w:val="center"/>
            <w:hideMark/>
          </w:tcPr>
          <w:p w14:paraId="34409767" w14:textId="77777777" w:rsidR="001D5006" w:rsidRPr="001D5006" w:rsidRDefault="001D5006" w:rsidP="001D5006">
            <w:pPr>
              <w:rPr>
                <w:rFonts w:eastAsia="Times New Roman" w:cs="Times New Roman"/>
                <w:sz w:val="22"/>
                <w:lang w:eastAsia="es-PR"/>
              </w:rPr>
            </w:pPr>
          </w:p>
        </w:tc>
        <w:tc>
          <w:tcPr>
            <w:tcW w:w="630" w:type="dxa"/>
            <w:tcBorders>
              <w:top w:val="nil"/>
              <w:left w:val="nil"/>
              <w:bottom w:val="nil"/>
              <w:right w:val="nil"/>
            </w:tcBorders>
            <w:shd w:val="clear" w:color="auto" w:fill="auto"/>
            <w:noWrap/>
            <w:vAlign w:val="center"/>
            <w:hideMark/>
          </w:tcPr>
          <w:p w14:paraId="2CFD290E" w14:textId="77777777" w:rsidR="001D5006" w:rsidRPr="001D5006" w:rsidRDefault="001D5006" w:rsidP="001D5006">
            <w:pPr>
              <w:jc w:val="center"/>
              <w:rPr>
                <w:rFonts w:eastAsia="Times New Roman" w:cs="Times New Roman"/>
                <w:sz w:val="22"/>
                <w:lang w:eastAsia="es-PR"/>
              </w:rPr>
            </w:pPr>
          </w:p>
        </w:tc>
        <w:tc>
          <w:tcPr>
            <w:tcW w:w="972" w:type="dxa"/>
            <w:tcBorders>
              <w:top w:val="nil"/>
              <w:left w:val="nil"/>
              <w:bottom w:val="nil"/>
              <w:right w:val="nil"/>
            </w:tcBorders>
            <w:shd w:val="clear" w:color="auto" w:fill="auto"/>
            <w:noWrap/>
            <w:vAlign w:val="center"/>
            <w:hideMark/>
          </w:tcPr>
          <w:p w14:paraId="071CC160" w14:textId="77777777" w:rsidR="001D5006" w:rsidRPr="001D5006" w:rsidRDefault="001D5006" w:rsidP="001D5006">
            <w:pPr>
              <w:jc w:val="center"/>
              <w:rPr>
                <w:rFonts w:eastAsia="Times New Roman" w:cs="Times New Roman"/>
                <w:sz w:val="22"/>
                <w:lang w:eastAsia="es-PR"/>
              </w:rPr>
            </w:pPr>
          </w:p>
        </w:tc>
        <w:tc>
          <w:tcPr>
            <w:tcW w:w="990" w:type="dxa"/>
            <w:tcBorders>
              <w:top w:val="nil"/>
              <w:left w:val="nil"/>
              <w:bottom w:val="nil"/>
              <w:right w:val="nil"/>
            </w:tcBorders>
            <w:shd w:val="clear" w:color="auto" w:fill="auto"/>
            <w:noWrap/>
            <w:vAlign w:val="center"/>
            <w:hideMark/>
          </w:tcPr>
          <w:p w14:paraId="753337B2" w14:textId="77777777" w:rsidR="001D5006" w:rsidRPr="001D5006" w:rsidRDefault="001D5006" w:rsidP="001D5006">
            <w:pPr>
              <w:jc w:val="center"/>
              <w:rPr>
                <w:rFonts w:eastAsia="Times New Roman" w:cs="Times New Roman"/>
                <w:sz w:val="22"/>
                <w:lang w:eastAsia="es-PR"/>
              </w:rPr>
            </w:pPr>
          </w:p>
        </w:tc>
        <w:tc>
          <w:tcPr>
            <w:tcW w:w="810" w:type="dxa"/>
            <w:tcBorders>
              <w:top w:val="nil"/>
              <w:left w:val="nil"/>
              <w:bottom w:val="nil"/>
              <w:right w:val="nil"/>
            </w:tcBorders>
            <w:shd w:val="clear" w:color="auto" w:fill="auto"/>
            <w:noWrap/>
            <w:vAlign w:val="center"/>
            <w:hideMark/>
          </w:tcPr>
          <w:p w14:paraId="48EC8DDE" w14:textId="77777777" w:rsidR="001D5006" w:rsidRPr="001D5006" w:rsidRDefault="001D5006" w:rsidP="001D5006">
            <w:pPr>
              <w:jc w:val="center"/>
              <w:rPr>
                <w:rFonts w:eastAsia="Times New Roman" w:cs="Times New Roman"/>
                <w:sz w:val="22"/>
                <w:lang w:eastAsia="es-PR"/>
              </w:rPr>
            </w:pPr>
          </w:p>
        </w:tc>
        <w:tc>
          <w:tcPr>
            <w:tcW w:w="720" w:type="dxa"/>
            <w:tcBorders>
              <w:top w:val="nil"/>
              <w:left w:val="nil"/>
              <w:bottom w:val="nil"/>
              <w:right w:val="nil"/>
            </w:tcBorders>
            <w:shd w:val="clear" w:color="auto" w:fill="auto"/>
            <w:noWrap/>
            <w:vAlign w:val="center"/>
            <w:hideMark/>
          </w:tcPr>
          <w:p w14:paraId="360B4E33" w14:textId="77777777" w:rsidR="001D5006" w:rsidRPr="001D5006" w:rsidRDefault="001D5006" w:rsidP="001D5006">
            <w:pPr>
              <w:jc w:val="center"/>
              <w:rPr>
                <w:rFonts w:eastAsia="Times New Roman" w:cs="Times New Roman"/>
                <w:sz w:val="22"/>
                <w:lang w:eastAsia="es-PR"/>
              </w:rPr>
            </w:pPr>
          </w:p>
        </w:tc>
        <w:tc>
          <w:tcPr>
            <w:tcW w:w="720" w:type="dxa"/>
            <w:tcBorders>
              <w:top w:val="nil"/>
              <w:left w:val="nil"/>
              <w:bottom w:val="nil"/>
              <w:right w:val="nil"/>
            </w:tcBorders>
            <w:shd w:val="clear" w:color="auto" w:fill="auto"/>
            <w:noWrap/>
            <w:vAlign w:val="center"/>
            <w:hideMark/>
          </w:tcPr>
          <w:p w14:paraId="6AC3B81E" w14:textId="77777777" w:rsidR="001D5006" w:rsidRPr="001D5006" w:rsidRDefault="001D5006" w:rsidP="001D5006">
            <w:pPr>
              <w:jc w:val="center"/>
              <w:rPr>
                <w:rFonts w:eastAsia="Times New Roman" w:cs="Times New Roman"/>
                <w:sz w:val="22"/>
                <w:lang w:eastAsia="es-PR"/>
              </w:rPr>
            </w:pPr>
          </w:p>
        </w:tc>
        <w:tc>
          <w:tcPr>
            <w:tcW w:w="810" w:type="dxa"/>
            <w:tcBorders>
              <w:top w:val="nil"/>
              <w:left w:val="nil"/>
              <w:bottom w:val="nil"/>
              <w:right w:val="nil"/>
            </w:tcBorders>
            <w:shd w:val="clear" w:color="auto" w:fill="auto"/>
            <w:noWrap/>
            <w:vAlign w:val="center"/>
            <w:hideMark/>
          </w:tcPr>
          <w:p w14:paraId="717B3C93" w14:textId="77777777" w:rsidR="001D5006" w:rsidRPr="001D5006" w:rsidRDefault="001D5006" w:rsidP="001D5006">
            <w:pPr>
              <w:jc w:val="center"/>
              <w:rPr>
                <w:rFonts w:eastAsia="Times New Roman" w:cs="Times New Roman"/>
                <w:sz w:val="22"/>
                <w:lang w:eastAsia="es-PR"/>
              </w:rPr>
            </w:pPr>
          </w:p>
        </w:tc>
        <w:tc>
          <w:tcPr>
            <w:tcW w:w="990" w:type="dxa"/>
            <w:tcBorders>
              <w:top w:val="nil"/>
              <w:left w:val="nil"/>
              <w:bottom w:val="nil"/>
              <w:right w:val="nil"/>
            </w:tcBorders>
            <w:shd w:val="clear" w:color="auto" w:fill="auto"/>
            <w:noWrap/>
            <w:vAlign w:val="center"/>
            <w:hideMark/>
          </w:tcPr>
          <w:p w14:paraId="1FCFBFE7" w14:textId="77777777" w:rsidR="001D5006" w:rsidRPr="001D5006" w:rsidRDefault="001D5006" w:rsidP="001D5006">
            <w:pPr>
              <w:jc w:val="center"/>
              <w:rPr>
                <w:rFonts w:eastAsia="Times New Roman" w:cs="Times New Roman"/>
                <w:sz w:val="22"/>
                <w:lang w:eastAsia="es-PR"/>
              </w:rPr>
            </w:pPr>
          </w:p>
        </w:tc>
        <w:tc>
          <w:tcPr>
            <w:tcW w:w="1260" w:type="dxa"/>
            <w:tcBorders>
              <w:top w:val="nil"/>
              <w:left w:val="nil"/>
              <w:bottom w:val="nil"/>
              <w:right w:val="nil"/>
            </w:tcBorders>
            <w:shd w:val="clear" w:color="auto" w:fill="auto"/>
            <w:noWrap/>
            <w:vAlign w:val="center"/>
            <w:hideMark/>
          </w:tcPr>
          <w:p w14:paraId="0001B4FF" w14:textId="77777777" w:rsidR="001D5006" w:rsidRPr="001D5006" w:rsidRDefault="001D5006" w:rsidP="001D5006">
            <w:pPr>
              <w:jc w:val="center"/>
              <w:rPr>
                <w:rFonts w:eastAsia="Times New Roman" w:cs="Times New Roman"/>
                <w:sz w:val="22"/>
                <w:lang w:eastAsia="es-PR"/>
              </w:rPr>
            </w:pPr>
          </w:p>
        </w:tc>
        <w:tc>
          <w:tcPr>
            <w:tcW w:w="900" w:type="dxa"/>
            <w:tcBorders>
              <w:top w:val="nil"/>
              <w:left w:val="nil"/>
              <w:bottom w:val="nil"/>
              <w:right w:val="nil"/>
            </w:tcBorders>
            <w:shd w:val="clear" w:color="auto" w:fill="auto"/>
            <w:noWrap/>
            <w:vAlign w:val="center"/>
            <w:hideMark/>
          </w:tcPr>
          <w:p w14:paraId="5C895754" w14:textId="77777777" w:rsidR="001D5006" w:rsidRPr="001D5006" w:rsidRDefault="001D5006" w:rsidP="001D5006">
            <w:pPr>
              <w:jc w:val="center"/>
              <w:rPr>
                <w:rFonts w:eastAsia="Times New Roman" w:cs="Times New Roman"/>
                <w:sz w:val="22"/>
                <w:lang w:eastAsia="es-PR"/>
              </w:rPr>
            </w:pPr>
          </w:p>
        </w:tc>
        <w:tc>
          <w:tcPr>
            <w:tcW w:w="990" w:type="dxa"/>
            <w:tcBorders>
              <w:top w:val="nil"/>
              <w:left w:val="nil"/>
              <w:bottom w:val="nil"/>
              <w:right w:val="nil"/>
            </w:tcBorders>
            <w:shd w:val="clear" w:color="auto" w:fill="auto"/>
            <w:noWrap/>
            <w:vAlign w:val="center"/>
            <w:hideMark/>
          </w:tcPr>
          <w:p w14:paraId="1BE8104E" w14:textId="77777777" w:rsidR="001D5006" w:rsidRPr="001D5006" w:rsidRDefault="001D5006" w:rsidP="001D5006">
            <w:pPr>
              <w:jc w:val="center"/>
              <w:rPr>
                <w:rFonts w:eastAsia="Times New Roman" w:cs="Times New Roman"/>
                <w:sz w:val="22"/>
                <w:lang w:eastAsia="es-PR"/>
              </w:rPr>
            </w:pPr>
          </w:p>
        </w:tc>
        <w:tc>
          <w:tcPr>
            <w:tcW w:w="1188" w:type="dxa"/>
            <w:tcBorders>
              <w:top w:val="nil"/>
              <w:left w:val="nil"/>
              <w:bottom w:val="nil"/>
              <w:right w:val="nil"/>
            </w:tcBorders>
            <w:shd w:val="clear" w:color="auto" w:fill="auto"/>
            <w:noWrap/>
            <w:vAlign w:val="center"/>
            <w:hideMark/>
          </w:tcPr>
          <w:p w14:paraId="30C6390F" w14:textId="77777777" w:rsidR="001D5006" w:rsidRPr="001D5006" w:rsidRDefault="001D5006" w:rsidP="001D5006">
            <w:pPr>
              <w:jc w:val="center"/>
              <w:rPr>
                <w:rFonts w:eastAsia="Times New Roman" w:cs="Times New Roman"/>
                <w:sz w:val="22"/>
                <w:lang w:eastAsia="es-PR"/>
              </w:rPr>
            </w:pPr>
          </w:p>
        </w:tc>
      </w:tr>
      <w:tr w:rsidR="001D5006" w:rsidRPr="001D5006" w14:paraId="7DD4ACDA" w14:textId="77777777" w:rsidTr="001D5006">
        <w:trPr>
          <w:trHeight w:val="375"/>
        </w:trPr>
        <w:tc>
          <w:tcPr>
            <w:tcW w:w="14575" w:type="dxa"/>
            <w:gridSpan w:val="14"/>
            <w:tcBorders>
              <w:top w:val="nil"/>
              <w:left w:val="nil"/>
              <w:bottom w:val="nil"/>
              <w:right w:val="nil"/>
            </w:tcBorders>
            <w:shd w:val="clear" w:color="auto" w:fill="auto"/>
            <w:noWrap/>
            <w:vAlign w:val="center"/>
            <w:hideMark/>
          </w:tcPr>
          <w:p w14:paraId="5524BF88" w14:textId="22C040C4" w:rsidR="001D5006" w:rsidRPr="001D5006" w:rsidRDefault="001D5006" w:rsidP="001D5006">
            <w:pPr>
              <w:rPr>
                <w:rFonts w:eastAsia="Times New Roman" w:cs="Times New Roman"/>
                <w:color w:val="000000"/>
                <w:sz w:val="22"/>
                <w:lang w:eastAsia="es-PR"/>
              </w:rPr>
            </w:pPr>
            <w:r w:rsidRPr="001D5006">
              <w:rPr>
                <w:rFonts w:eastAsia="Times New Roman" w:cs="Times New Roman"/>
                <w:color w:val="000000"/>
                <w:sz w:val="22"/>
                <w:lang w:eastAsia="es-PR"/>
              </w:rPr>
              <w:t xml:space="preserve">* Partidas de este registro se pueden utilizar para completar la Planilla de Contribución sobre Ingresos de Corporaciones Departamento de Hacienda </w:t>
            </w:r>
          </w:p>
        </w:tc>
      </w:tr>
    </w:tbl>
    <w:p w14:paraId="048BEB64" w14:textId="06D21B6F" w:rsidR="001D5006" w:rsidRDefault="001D5006" w:rsidP="001D5006">
      <w:pPr>
        <w:jc w:val="center"/>
        <w:rPr>
          <w:caps/>
        </w:rPr>
      </w:pPr>
    </w:p>
    <w:p w14:paraId="59F5CADC" w14:textId="77777777" w:rsidR="00451661" w:rsidRDefault="00451661" w:rsidP="001D5006">
      <w:pPr>
        <w:jc w:val="center"/>
        <w:rPr>
          <w:caps/>
        </w:rPr>
        <w:sectPr w:rsidR="00451661" w:rsidSect="001D5006">
          <w:headerReference w:type="default" r:id="rId20"/>
          <w:pgSz w:w="15840" w:h="12240" w:orient="landscape"/>
          <w:pgMar w:top="720" w:right="720" w:bottom="720" w:left="720" w:header="708" w:footer="708" w:gutter="0"/>
          <w:cols w:space="708"/>
          <w:docGrid w:linePitch="360"/>
        </w:sectPr>
      </w:pPr>
    </w:p>
    <w:p w14:paraId="501D2B27" w14:textId="1900AAF5" w:rsidR="005A065D" w:rsidRPr="00A5367A" w:rsidRDefault="005A065D" w:rsidP="002B5956">
      <w:pPr>
        <w:outlineLvl w:val="0"/>
        <w:rPr>
          <w:rFonts w:ascii="Times New Roman Bold" w:hAnsi="Times New Roman Bold"/>
          <w:b/>
          <w:bCs/>
          <w:i/>
          <w:iCs/>
          <w:smallCaps/>
          <w:color w:val="00B050"/>
          <w:sz w:val="28"/>
          <w:szCs w:val="32"/>
        </w:rPr>
      </w:pPr>
      <w:bookmarkStart w:id="10" w:name="_Toc42611696"/>
      <w:r w:rsidRPr="00A5367A">
        <w:rPr>
          <w:rFonts w:ascii="Times New Roman Bold" w:hAnsi="Times New Roman Bold"/>
          <w:b/>
          <w:bCs/>
          <w:i/>
          <w:iCs/>
          <w:smallCaps/>
          <w:color w:val="00B050"/>
          <w:sz w:val="28"/>
          <w:szCs w:val="32"/>
        </w:rPr>
        <w:lastRenderedPageBreak/>
        <w:t>6</w:t>
      </w:r>
      <w:r w:rsidRPr="00A5367A">
        <w:rPr>
          <w:rFonts w:ascii="Times New Roman Bold" w:hAnsi="Times New Roman Bold"/>
          <w:b/>
          <w:bCs/>
          <w:i/>
          <w:iCs/>
          <w:smallCaps/>
          <w:color w:val="00B050"/>
          <w:sz w:val="28"/>
          <w:szCs w:val="32"/>
          <w:vertAlign w:val="superscript"/>
        </w:rPr>
        <w:t>ta</w:t>
      </w:r>
      <w:r w:rsidRPr="00A5367A">
        <w:rPr>
          <w:rFonts w:ascii="Times New Roman Bold" w:hAnsi="Times New Roman Bold"/>
          <w:b/>
          <w:bCs/>
          <w:i/>
          <w:iCs/>
          <w:smallCaps/>
          <w:color w:val="00B050"/>
          <w:sz w:val="28"/>
          <w:szCs w:val="32"/>
        </w:rPr>
        <w:t xml:space="preserve"> Hoja: Hoja de Ingresos y Gastos</w:t>
      </w:r>
      <w:bookmarkEnd w:id="10"/>
      <w:r w:rsidRPr="00A5367A">
        <w:rPr>
          <w:rFonts w:ascii="Times New Roman Bold" w:hAnsi="Times New Roman Bold"/>
          <w:b/>
          <w:bCs/>
          <w:i/>
          <w:iCs/>
          <w:smallCaps/>
          <w:color w:val="00B050"/>
          <w:sz w:val="28"/>
          <w:szCs w:val="32"/>
        </w:rPr>
        <w:t xml:space="preserve">  </w:t>
      </w:r>
    </w:p>
    <w:p w14:paraId="457320B7" w14:textId="0BE6A36F" w:rsidR="001D5006" w:rsidRDefault="001D5006" w:rsidP="001E2C8C">
      <w:pPr>
        <w:rPr>
          <w:caps/>
        </w:rPr>
      </w:pPr>
    </w:p>
    <w:p w14:paraId="15ECA13D" w14:textId="2AD44833" w:rsidR="001D5006" w:rsidRDefault="001E2C8C" w:rsidP="001E2C8C">
      <w:pPr>
        <w:jc w:val="both"/>
      </w:pPr>
      <w:r w:rsidRPr="001E2C8C">
        <w:t>En esta hoja</w:t>
      </w:r>
      <w:r>
        <w:t xml:space="preserve"> se</w:t>
      </w:r>
      <w:r w:rsidRPr="001E2C8C">
        <w:t xml:space="preserve"> debe incluir sólo la información en las celdas (cuadros) de color gris. </w:t>
      </w:r>
      <w:r w:rsidR="003C2BD3">
        <w:t xml:space="preserve"> </w:t>
      </w:r>
      <w:r w:rsidRPr="001E2C8C">
        <w:t xml:space="preserve">La información </w:t>
      </w:r>
      <w:r>
        <w:t>que contienen las celdas blancas con</w:t>
      </w:r>
      <w:r w:rsidR="003C2BD3">
        <w:t xml:space="preserve"> </w:t>
      </w:r>
      <w:r w:rsidR="003C2BD3">
        <w:rPr>
          <w:noProof/>
        </w:rPr>
        <w:drawing>
          <wp:inline distT="0" distB="0" distL="0" distR="0" wp14:anchorId="383B3915" wp14:editId="00FFA032">
            <wp:extent cx="826936" cy="168523"/>
            <wp:effectExtent l="0" t="0" r="0" b="317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937776" cy="191111"/>
                    </a:xfrm>
                    <a:prstGeom prst="rect">
                      <a:avLst/>
                    </a:prstGeom>
                  </pic:spPr>
                </pic:pic>
              </a:graphicData>
            </a:graphic>
          </wp:inline>
        </w:drawing>
      </w:r>
      <w:r>
        <w:t xml:space="preserve">, </w:t>
      </w:r>
      <w:r w:rsidR="003C2BD3">
        <w:t xml:space="preserve">no tiene que colocar ningún tipo de información.  La información proviene del </w:t>
      </w:r>
      <w:r w:rsidR="003C2BD3" w:rsidRPr="003C2BD3">
        <w:rPr>
          <w:b/>
          <w:bCs/>
          <w:i/>
          <w:iCs/>
        </w:rPr>
        <w:t>Informe de I</w:t>
      </w:r>
      <w:r w:rsidRPr="003C2BD3">
        <w:rPr>
          <w:b/>
          <w:bCs/>
          <w:i/>
          <w:iCs/>
        </w:rPr>
        <w:t>ng</w:t>
      </w:r>
      <w:r w:rsidR="003C2BD3" w:rsidRPr="003C2BD3">
        <w:rPr>
          <w:b/>
          <w:bCs/>
          <w:i/>
          <w:iCs/>
        </w:rPr>
        <w:t>resos</w:t>
      </w:r>
      <w:r w:rsidRPr="003C2BD3">
        <w:rPr>
          <w:b/>
          <w:bCs/>
          <w:i/>
          <w:iCs/>
        </w:rPr>
        <w:t xml:space="preserve"> y </w:t>
      </w:r>
      <w:r w:rsidR="003C2BD3" w:rsidRPr="003C2BD3">
        <w:rPr>
          <w:b/>
          <w:bCs/>
          <w:i/>
          <w:iCs/>
        </w:rPr>
        <w:t>G</w:t>
      </w:r>
      <w:r w:rsidRPr="003C2BD3">
        <w:rPr>
          <w:b/>
          <w:bCs/>
          <w:i/>
          <w:iCs/>
        </w:rPr>
        <w:t>as</w:t>
      </w:r>
      <w:r w:rsidR="003C2BD3" w:rsidRPr="003C2BD3">
        <w:rPr>
          <w:b/>
          <w:bCs/>
          <w:i/>
          <w:iCs/>
        </w:rPr>
        <w:t>tos</w:t>
      </w:r>
      <w:r w:rsidR="003C2BD3">
        <w:t xml:space="preserve">.  </w:t>
      </w:r>
    </w:p>
    <w:p w14:paraId="3A0D12B9" w14:textId="77777777" w:rsidR="003C2BD3" w:rsidRDefault="003C2BD3" w:rsidP="001E2C8C">
      <w:pPr>
        <w:jc w:val="both"/>
      </w:pPr>
    </w:p>
    <w:p w14:paraId="715741A8" w14:textId="3F1CE7AD" w:rsidR="003C2BD3" w:rsidRDefault="003C2BD3" w:rsidP="001E2C8C">
      <w:pPr>
        <w:jc w:val="both"/>
      </w:pPr>
      <w:r>
        <w:t xml:space="preserve">Los </w:t>
      </w:r>
      <w:r w:rsidRPr="00781A02">
        <w:rPr>
          <w:b/>
          <w:bCs/>
          <w:i/>
          <w:iCs/>
        </w:rPr>
        <w:t>Cambios en el Inventarios</w:t>
      </w:r>
      <w:r>
        <w:t xml:space="preserve"> se calculan de la siguiente manera:</w:t>
      </w:r>
    </w:p>
    <w:p w14:paraId="45E2C6D3" w14:textId="77777777" w:rsidR="003C2BD3" w:rsidRDefault="003C2BD3" w:rsidP="001E2C8C">
      <w:pPr>
        <w:jc w:val="both"/>
        <w:rPr>
          <w:caps/>
        </w:rPr>
      </w:pPr>
    </w:p>
    <w:p w14:paraId="130161CC" w14:textId="4756AB82" w:rsidR="003C2BD3" w:rsidRPr="003C2BD3" w:rsidRDefault="003C2BD3" w:rsidP="001E2C8C">
      <w:pPr>
        <w:jc w:val="both"/>
        <w:rPr>
          <w:rFonts w:eastAsiaTheme="minorEastAsia"/>
          <w:iCs/>
        </w:rPr>
      </w:pPr>
      <m:oMathPara>
        <m:oMath>
          <m:r>
            <m:rPr>
              <m:sty m:val="p"/>
            </m:rPr>
            <w:rPr>
              <w:rFonts w:ascii="Cambria Math" w:hAnsi="Cambria Math"/>
            </w:rPr>
            <m:t>Cambio al inventario=valor en venta-valor activos corrientes listos para la venta en 3 meses</m:t>
          </m:r>
        </m:oMath>
      </m:oMathPara>
    </w:p>
    <w:p w14:paraId="386F07C6" w14:textId="77777777" w:rsidR="003C2BD3" w:rsidRDefault="003C2BD3" w:rsidP="001E2C8C">
      <w:pPr>
        <w:jc w:val="both"/>
        <w:rPr>
          <w:rFonts w:eastAsiaTheme="minorEastAsia"/>
          <w:iCs/>
        </w:rPr>
      </w:pPr>
    </w:p>
    <w:p w14:paraId="36C71F07" w14:textId="0EAAA4A0" w:rsidR="003C2BD3" w:rsidRPr="003C2BD3" w:rsidRDefault="003C2BD3" w:rsidP="003C2BD3">
      <w:pPr>
        <w:jc w:val="both"/>
        <w:rPr>
          <w:caps/>
        </w:rPr>
      </w:pPr>
      <w:r>
        <w:rPr>
          <w:rFonts w:eastAsiaTheme="minorEastAsia"/>
          <w:iCs/>
        </w:rPr>
        <w:t xml:space="preserve">Por ejemplo, </w:t>
      </w:r>
      <w:r w:rsidRPr="003C2BD3">
        <w:t xml:space="preserve">supongamos que </w:t>
      </w:r>
      <w:r>
        <w:t xml:space="preserve">cuando preparó </w:t>
      </w:r>
      <w:r w:rsidRPr="003C2BD3">
        <w:t>el inventario, en los activos corrientes listos para la venta el precio promedio de los toros era de $1,500.</w:t>
      </w:r>
      <w:r w:rsidR="00781A02">
        <w:t xml:space="preserve">  Pero cuando fui al mercado a venderlos se vendieron a </w:t>
      </w:r>
      <w:r w:rsidRPr="003C2BD3">
        <w:t xml:space="preserve">$1,000, entonces  </w:t>
      </w:r>
    </w:p>
    <w:p w14:paraId="13238F5E" w14:textId="77777777" w:rsidR="00781A02" w:rsidRDefault="00781A02" w:rsidP="00781A02">
      <w:pPr>
        <w:jc w:val="center"/>
      </w:pPr>
    </w:p>
    <w:p w14:paraId="0FFE14C8" w14:textId="6625B871" w:rsidR="003C2BD3" w:rsidRPr="003C2BD3" w:rsidRDefault="00781A02" w:rsidP="00781A02">
      <w:pPr>
        <w:jc w:val="center"/>
        <w:rPr>
          <w:b/>
          <w:bCs/>
          <w:caps/>
          <w:sz w:val="28"/>
          <w:szCs w:val="28"/>
        </w:rPr>
      </w:pPr>
      <w:r w:rsidRPr="005C08E3">
        <w:rPr>
          <w:b/>
          <w:bCs/>
          <w:sz w:val="28"/>
          <w:szCs w:val="28"/>
        </w:rPr>
        <w:t>$</w:t>
      </w:r>
      <w:r w:rsidR="003C2BD3" w:rsidRPr="005C08E3">
        <w:rPr>
          <w:b/>
          <w:bCs/>
          <w:sz w:val="28"/>
          <w:szCs w:val="28"/>
        </w:rPr>
        <w:t xml:space="preserve">1,000 - </w:t>
      </w:r>
      <w:r w:rsidRPr="005C08E3">
        <w:rPr>
          <w:b/>
          <w:bCs/>
          <w:sz w:val="28"/>
          <w:szCs w:val="28"/>
        </w:rPr>
        <w:t>$</w:t>
      </w:r>
      <w:r w:rsidR="003C2BD3" w:rsidRPr="005C08E3">
        <w:rPr>
          <w:b/>
          <w:bCs/>
          <w:sz w:val="28"/>
          <w:szCs w:val="28"/>
        </w:rPr>
        <w:t>1,500 = -$500</w:t>
      </w:r>
    </w:p>
    <w:p w14:paraId="06AA4C5D" w14:textId="77777777" w:rsidR="00781A02" w:rsidRDefault="00781A02" w:rsidP="003C2BD3">
      <w:pPr>
        <w:jc w:val="both"/>
      </w:pPr>
    </w:p>
    <w:p w14:paraId="6F6E8DEB" w14:textId="518E135A" w:rsidR="003C2BD3" w:rsidRDefault="00781A02" w:rsidP="003C2BD3">
      <w:pPr>
        <w:jc w:val="both"/>
      </w:pPr>
      <w:r>
        <w:t>Es</w:t>
      </w:r>
      <w:r w:rsidR="003C2BD3" w:rsidRPr="003C2BD3">
        <w:t xml:space="preserve">to presenta que tuvimos una pérdida, </w:t>
      </w:r>
      <w:r w:rsidR="00177E72" w:rsidRPr="003C2BD3">
        <w:t>porque</w:t>
      </w:r>
      <w:r w:rsidR="003C2BD3" w:rsidRPr="003C2BD3">
        <w:t xml:space="preserve"> cuando preparamos el inventario colocamos estaría vendiendo el toro en $500 dólares más de lo que realmente </w:t>
      </w:r>
      <w:r>
        <w:t>se v</w:t>
      </w:r>
      <w:r w:rsidR="003C2BD3" w:rsidRPr="003C2BD3">
        <w:t>end</w:t>
      </w:r>
      <w:r>
        <w:t>ió</w:t>
      </w:r>
      <w:r w:rsidR="003C2BD3" w:rsidRPr="003C2BD3">
        <w:t>.</w:t>
      </w:r>
      <w:r>
        <w:t xml:space="preserve">  P</w:t>
      </w:r>
      <w:r w:rsidR="003C2BD3" w:rsidRPr="003C2BD3">
        <w:t xml:space="preserve">or lo </w:t>
      </w:r>
      <w:r w:rsidR="00177E72" w:rsidRPr="003C2BD3">
        <w:t>tanto,</w:t>
      </w:r>
      <w:r w:rsidR="003C2BD3" w:rsidRPr="003C2BD3">
        <w:t xml:space="preserve"> en la </w:t>
      </w:r>
      <w:r w:rsidRPr="00781A02">
        <w:rPr>
          <w:b/>
          <w:bCs/>
        </w:rPr>
        <w:t>H</w:t>
      </w:r>
      <w:r w:rsidR="003C2BD3" w:rsidRPr="00781A02">
        <w:rPr>
          <w:b/>
          <w:bCs/>
        </w:rPr>
        <w:t xml:space="preserve">oja de </w:t>
      </w:r>
      <w:r w:rsidRPr="00781A02">
        <w:rPr>
          <w:b/>
          <w:bCs/>
        </w:rPr>
        <w:t>I</w:t>
      </w:r>
      <w:r w:rsidR="003C2BD3" w:rsidRPr="00781A02">
        <w:rPr>
          <w:b/>
          <w:bCs/>
        </w:rPr>
        <w:t xml:space="preserve">ngresos y </w:t>
      </w:r>
      <w:r w:rsidRPr="00781A02">
        <w:rPr>
          <w:b/>
          <w:bCs/>
        </w:rPr>
        <w:t>G</w:t>
      </w:r>
      <w:r w:rsidR="003C2BD3" w:rsidRPr="00781A02">
        <w:rPr>
          <w:b/>
          <w:bCs/>
        </w:rPr>
        <w:t>astos</w:t>
      </w:r>
      <w:r w:rsidR="003C2BD3" w:rsidRPr="003C2BD3">
        <w:t xml:space="preserve"> se coloca un signo negativo al frente de $500</w:t>
      </w:r>
      <w:r>
        <w:t>,</w:t>
      </w:r>
      <w:r w:rsidR="003C2BD3" w:rsidRPr="003C2BD3">
        <w:t xml:space="preserve"> de ocurrir lo contrario entonces</w:t>
      </w:r>
      <w:r>
        <w:t xml:space="preserve"> el número a colocar </w:t>
      </w:r>
      <w:r w:rsidRPr="003C2BD3">
        <w:t>será</w:t>
      </w:r>
      <w:r w:rsidR="003C2BD3" w:rsidRPr="003C2BD3">
        <w:t xml:space="preserve"> positivo.</w:t>
      </w:r>
      <w:r>
        <w:t xml:space="preserve">  </w:t>
      </w:r>
    </w:p>
    <w:p w14:paraId="6E4FBBD8" w14:textId="32E5F466" w:rsidR="00781A02" w:rsidRDefault="00781A02" w:rsidP="003C2BD3">
      <w:pPr>
        <w:jc w:val="both"/>
      </w:pPr>
    </w:p>
    <w:p w14:paraId="3ADDCCBD" w14:textId="2151DA80" w:rsidR="00942305" w:rsidRDefault="00942305" w:rsidP="003C2BD3">
      <w:pPr>
        <w:jc w:val="both"/>
      </w:pPr>
      <w:r w:rsidRPr="00942305">
        <w:rPr>
          <w:b/>
          <w:bCs/>
          <w:i/>
          <w:iCs/>
        </w:rPr>
        <w:t>Pagos de Programas de Gobierno</w:t>
      </w:r>
      <w:r>
        <w:t xml:space="preserve">, incentivos, debe incluirse en el momento que le </w:t>
      </w:r>
      <w:r w:rsidR="00A379B1">
        <w:t>aprueben</w:t>
      </w:r>
      <w:r>
        <w:t xml:space="preserve"> el </w:t>
      </w:r>
      <w:r w:rsidR="00A379B1">
        <w:t>incentivo</w:t>
      </w:r>
      <w:r>
        <w:t xml:space="preserve">.  </w:t>
      </w:r>
      <w:r w:rsidR="00A379B1">
        <w:t>Por ejemplo, si me otorgan un</w:t>
      </w:r>
      <w:r>
        <w:t xml:space="preserve"> incentivo de $15,000 para la construcción de un umbráculo, se coloca en el momento que se aprueba en la Hoja de Ingresos y Gastos.  </w:t>
      </w:r>
      <w:r w:rsidR="00A379B1">
        <w:t xml:space="preserve">El empresario debe colocar </w:t>
      </w:r>
      <w:r>
        <w:t xml:space="preserve">como </w:t>
      </w:r>
      <w:r w:rsidR="00A379B1">
        <w:t xml:space="preserve">un </w:t>
      </w:r>
      <w:r>
        <w:t xml:space="preserve">gasto la construcción </w:t>
      </w:r>
      <w:proofErr w:type="gramStart"/>
      <w:r>
        <w:t>del mismo</w:t>
      </w:r>
      <w:proofErr w:type="gramEnd"/>
      <w:r w:rsidR="00A379B1">
        <w:t xml:space="preserve">, para que se </w:t>
      </w:r>
      <w:r w:rsidR="00063136">
        <w:t>observe</w:t>
      </w:r>
      <w:r w:rsidR="00A379B1">
        <w:t xml:space="preserve"> la entrada y salida de dinero, esto puede ocurrir en un mismo periodo o dos periodos distintos</w:t>
      </w:r>
      <w:r>
        <w:t>.</w:t>
      </w:r>
      <w:r w:rsidR="00A379B1">
        <w:t xml:space="preserve">  En el caso de que el mismo sea por reembolso, los cuales en su mayoría lo son, se reporta el incentivo en el momento de la aprobación, se reporta e</w:t>
      </w:r>
      <w:r w:rsidR="00207A7B">
        <w:t xml:space="preserve">n la partida de </w:t>
      </w:r>
      <w:r w:rsidR="00207A7B" w:rsidRPr="00207A7B">
        <w:rPr>
          <w:b/>
          <w:bCs/>
          <w:i/>
          <w:iCs/>
        </w:rPr>
        <w:t>Otros Gastos</w:t>
      </w:r>
      <w:r w:rsidR="00207A7B">
        <w:t xml:space="preserve"> </w:t>
      </w:r>
      <w:r w:rsidR="00207A7B" w:rsidRPr="00207A7B">
        <w:rPr>
          <w:b/>
          <w:bCs/>
          <w:i/>
          <w:iCs/>
        </w:rPr>
        <w:t>(no informados en el Informe de Ingresos y Gastos)</w:t>
      </w:r>
      <w:r w:rsidR="00207A7B">
        <w:rPr>
          <w:b/>
          <w:bCs/>
          <w:i/>
          <w:iCs/>
        </w:rPr>
        <w:t xml:space="preserve">, </w:t>
      </w:r>
      <w:r w:rsidR="00A379B1">
        <w:t>en este caso se utilizó el dinero de la empresa</w:t>
      </w:r>
      <w:r w:rsidR="00207A7B">
        <w:t>.  E</w:t>
      </w:r>
      <w:r w:rsidR="00A379B1">
        <w:t xml:space="preserve">n el momento que le entreguen el dinero se reporta como </w:t>
      </w:r>
      <w:r w:rsidR="00A379B1" w:rsidRPr="00A379B1">
        <w:rPr>
          <w:b/>
          <w:bCs/>
        </w:rPr>
        <w:t>Reembolso de Incentivo</w:t>
      </w:r>
      <w:r w:rsidR="00A379B1">
        <w:rPr>
          <w:b/>
          <w:bCs/>
        </w:rPr>
        <w:t xml:space="preserve"> </w:t>
      </w:r>
      <w:r w:rsidR="00A379B1" w:rsidRPr="00A379B1">
        <w:t>en la partida de</w:t>
      </w:r>
      <w:r w:rsidR="00207A7B">
        <w:t xml:space="preserve"> </w:t>
      </w:r>
      <w:r w:rsidR="00207A7B" w:rsidRPr="00207A7B">
        <w:rPr>
          <w:b/>
          <w:bCs/>
          <w:i/>
          <w:iCs/>
        </w:rPr>
        <w:t>Otros Ingresos de la Finca</w:t>
      </w:r>
      <w:r w:rsidR="00207A7B">
        <w:t>, el nombre de la partida se puede cambiar, por esto la celda se encuentra de color gris</w:t>
      </w:r>
      <w:r w:rsidR="00A379B1">
        <w:t xml:space="preserve">.  Esto es </w:t>
      </w:r>
      <w:r w:rsidR="00177E72">
        <w:t>porque</w:t>
      </w:r>
      <w:r w:rsidR="00A379B1">
        <w:t xml:space="preserve"> debe reponer el dinero </w:t>
      </w:r>
      <w:r w:rsidR="00207A7B">
        <w:t xml:space="preserve">propio </w:t>
      </w:r>
      <w:r w:rsidR="00A379B1">
        <w:t>que se utilizó para efectuar la construcción.</w:t>
      </w:r>
    </w:p>
    <w:p w14:paraId="311CC0D3" w14:textId="77777777" w:rsidR="00781A02" w:rsidRDefault="00781A02" w:rsidP="003C2BD3">
      <w:pPr>
        <w:jc w:val="both"/>
      </w:pPr>
    </w:p>
    <w:p w14:paraId="16BD25DD" w14:textId="77777777" w:rsidR="00781A02" w:rsidRDefault="00781A02" w:rsidP="003C2BD3">
      <w:pPr>
        <w:jc w:val="both"/>
      </w:pPr>
      <w:r>
        <w:t xml:space="preserve">En el caso del </w:t>
      </w:r>
      <w:r w:rsidRPr="00781A02">
        <w:rPr>
          <w:b/>
          <w:bCs/>
          <w:i/>
          <w:iCs/>
        </w:rPr>
        <w:t>Cambio de Cuentas por Cobrar</w:t>
      </w:r>
      <w:r>
        <w:t xml:space="preserve"> se incluye el balance de cuentas por cobrar.  En el caso de la </w:t>
      </w:r>
      <w:r w:rsidRPr="00781A02">
        <w:rPr>
          <w:b/>
          <w:bCs/>
          <w:i/>
          <w:iCs/>
        </w:rPr>
        <w:t xml:space="preserve">Ganancia/Pérdida de las ventas de animales reproductores </w:t>
      </w:r>
      <w:r>
        <w:t>ocurre más o menos lo mismo que en el ejemplo del Cambio al Inventario.  Los animales reproductores son activos intermedios, si se venden los animales a un precio mayor que el valor del precio de los libros, es decir el valor que se encuentra en el inventario, entonces el valor en la Hoja de Ingresos y gastos será positivo, o viceversa.</w:t>
      </w:r>
    </w:p>
    <w:p w14:paraId="63A1EDC0" w14:textId="77777777" w:rsidR="00781A02" w:rsidRDefault="00781A02" w:rsidP="003C2BD3">
      <w:pPr>
        <w:jc w:val="both"/>
      </w:pPr>
    </w:p>
    <w:p w14:paraId="6D7FC028" w14:textId="77777777" w:rsidR="00781A02" w:rsidRDefault="00207A7B" w:rsidP="003C2BD3">
      <w:pPr>
        <w:jc w:val="both"/>
      </w:pPr>
      <w:r>
        <w:t xml:space="preserve">En el caso del </w:t>
      </w:r>
      <w:r>
        <w:rPr>
          <w:b/>
          <w:bCs/>
          <w:i/>
          <w:iCs/>
        </w:rPr>
        <w:t>Cambio de Cuentas por Pagar</w:t>
      </w:r>
      <w:r>
        <w:t xml:space="preserve"> ocurre lo mismo que en el Cambio en Cuentas por Cobrar, pero en este caso son las cuentas que aún debe o cuentas por compra de insumos a consignación que tiene la empresa.  </w:t>
      </w:r>
      <w:r w:rsidRPr="00207A7B">
        <w:rPr>
          <w:b/>
          <w:bCs/>
          <w:i/>
          <w:iCs/>
        </w:rPr>
        <w:t>Gastos prepagados</w:t>
      </w:r>
      <w:r>
        <w:t xml:space="preserve"> son aquellos gastos que ya realizó el pago, pero no </w:t>
      </w:r>
      <w:r w:rsidR="00B77BBE">
        <w:t>ha recibido el insumo o servicio.  Por ejemplo, el pago de una póliza de seguro por 5 años cuenta como un gasto prepagado, esto es por los 4 años restantes.</w:t>
      </w:r>
    </w:p>
    <w:p w14:paraId="0B47D379" w14:textId="77777777" w:rsidR="00B77BBE" w:rsidRDefault="00B77BBE" w:rsidP="003C2BD3">
      <w:pPr>
        <w:jc w:val="both"/>
      </w:pPr>
    </w:p>
    <w:p w14:paraId="2C6F08C8" w14:textId="264FDA2F" w:rsidR="005C08E3" w:rsidRDefault="00B77BBE" w:rsidP="005C08E3">
      <w:pPr>
        <w:jc w:val="both"/>
      </w:pPr>
      <w:r>
        <w:t xml:space="preserve">La </w:t>
      </w:r>
      <w:r w:rsidRPr="00B77BBE">
        <w:rPr>
          <w:b/>
          <w:bCs/>
          <w:i/>
          <w:iCs/>
        </w:rPr>
        <w:t>Ganancia/Pérdida</w:t>
      </w:r>
      <w:r w:rsidRPr="00B77BBE">
        <w:rPr>
          <w:i/>
          <w:iCs/>
        </w:rPr>
        <w:t xml:space="preserve"> </w:t>
      </w:r>
      <w:r w:rsidRPr="00B77BBE">
        <w:rPr>
          <w:b/>
          <w:bCs/>
          <w:i/>
          <w:iCs/>
        </w:rPr>
        <w:t>en venta de activos de capital</w:t>
      </w:r>
      <w:r>
        <w:t xml:space="preserve"> proviene de la diferencia en el precio de venta </w:t>
      </w:r>
      <w:r w:rsidR="005C08E3">
        <w:t xml:space="preserve">y el </w:t>
      </w:r>
      <w:r>
        <w:t xml:space="preserve">valor del </w:t>
      </w:r>
      <w:r w:rsidR="005C08E3">
        <w:t xml:space="preserve">equipo en el inventario.  Si el esquipo se vende por un precio mayor que </w:t>
      </w:r>
      <w:r>
        <w:t>de</w:t>
      </w:r>
      <w:r w:rsidR="005C08E3">
        <w:t>l valor de los libros, en el inventario entonces hay ganancia de ocurrir lo contrario habrá pérdida.  Por</w:t>
      </w:r>
      <w:r w:rsidR="005C08E3" w:rsidRPr="005C08E3">
        <w:t xml:space="preserve"> ejemplo, </w:t>
      </w:r>
      <w:r w:rsidR="005C08E3">
        <w:t>si tenemos una camioneta</w:t>
      </w:r>
      <w:r w:rsidR="005C08E3" w:rsidRPr="005C08E3">
        <w:t xml:space="preserve">:  donde el Valor de la camioneta en los libros (Inventario) al comenzar el 2020 fue $9,200.  Si vendo la camioneta en $14,000, entonces la diferencia: </w:t>
      </w:r>
    </w:p>
    <w:p w14:paraId="727ABDB3" w14:textId="77777777" w:rsidR="005C08E3" w:rsidRPr="005C08E3" w:rsidRDefault="005C08E3" w:rsidP="005C08E3">
      <w:pPr>
        <w:jc w:val="both"/>
        <w:rPr>
          <w:b/>
          <w:bCs/>
          <w:sz w:val="28"/>
          <w:szCs w:val="28"/>
        </w:rPr>
      </w:pPr>
    </w:p>
    <w:p w14:paraId="3AB0BE8B" w14:textId="1E440FB2" w:rsidR="005C08E3" w:rsidRDefault="005C08E3" w:rsidP="005C08E3">
      <w:pPr>
        <w:jc w:val="center"/>
        <w:rPr>
          <w:b/>
          <w:bCs/>
          <w:sz w:val="28"/>
          <w:szCs w:val="28"/>
        </w:rPr>
      </w:pPr>
      <w:r w:rsidRPr="005C08E3">
        <w:rPr>
          <w:b/>
          <w:bCs/>
          <w:sz w:val="28"/>
          <w:szCs w:val="28"/>
        </w:rPr>
        <w:lastRenderedPageBreak/>
        <w:t>14,000 - 9,200 = $4,800</w:t>
      </w:r>
    </w:p>
    <w:p w14:paraId="341AD7DD" w14:textId="77777777" w:rsidR="005C08E3" w:rsidRPr="005C08E3" w:rsidRDefault="005C08E3" w:rsidP="005C08E3">
      <w:pPr>
        <w:jc w:val="center"/>
        <w:rPr>
          <w:b/>
          <w:bCs/>
          <w:sz w:val="28"/>
          <w:szCs w:val="28"/>
        </w:rPr>
      </w:pPr>
    </w:p>
    <w:p w14:paraId="7795330C" w14:textId="1AEE6071" w:rsidR="005C08E3" w:rsidRDefault="005C08E3" w:rsidP="005C08E3">
      <w:pPr>
        <w:jc w:val="both"/>
      </w:pPr>
      <w:r w:rsidRPr="005C08E3">
        <w:t>Esto presenta que obtuvimos una ganancia, porque lo vendí a un precio mayor del que tenía en los libros, por lo que el número es positivo.  De ocurrir lo contrario entonces será</w:t>
      </w:r>
      <w:r>
        <w:t xml:space="preserve"> </w:t>
      </w:r>
      <w:r w:rsidRPr="005C08E3">
        <w:t xml:space="preserve">negativo y se coloca el símbolo el negativo al frente del valor. </w:t>
      </w:r>
      <w:r>
        <w:t xml:space="preserve">  </w:t>
      </w:r>
      <w:r w:rsidRPr="005C08E3">
        <w:t>Este número/cantidad de dinero es el que se coloca en la Hoja de Ingresos y Gastos en el área de Ganancia/Pérdida de Capital.</w:t>
      </w:r>
    </w:p>
    <w:p w14:paraId="39688F21" w14:textId="77777777" w:rsidR="005C08E3" w:rsidRDefault="005C08E3" w:rsidP="003C2BD3">
      <w:pPr>
        <w:jc w:val="both"/>
      </w:pPr>
    </w:p>
    <w:p w14:paraId="3205D968" w14:textId="77777777" w:rsidR="00B77BBE" w:rsidRDefault="005C08E3" w:rsidP="003C2BD3">
      <w:pPr>
        <w:jc w:val="both"/>
      </w:pPr>
      <w:r>
        <w:t xml:space="preserve">Luego de incluir toda esta información, la Hoja de Excel le calculará el </w:t>
      </w:r>
      <w:r w:rsidRPr="005C08E3">
        <w:rPr>
          <w:b/>
          <w:bCs/>
          <w:i/>
          <w:iCs/>
        </w:rPr>
        <w:t>Ingreso Neto de la Operación</w:t>
      </w:r>
      <w:r>
        <w:t xml:space="preserve">.  </w:t>
      </w:r>
    </w:p>
    <w:p w14:paraId="276CAB3A" w14:textId="76146FE3" w:rsidR="005C08E3" w:rsidRDefault="005C08E3" w:rsidP="003C2BD3">
      <w:pPr>
        <w:jc w:val="both"/>
      </w:pPr>
    </w:p>
    <w:p w14:paraId="09156010" w14:textId="45968F0A" w:rsidR="00A5367A" w:rsidRDefault="00A5367A" w:rsidP="00A5367A">
      <w:pPr>
        <w:pStyle w:val="Caption"/>
      </w:pPr>
      <w:r>
        <w:t xml:space="preserve">Cuadro </w:t>
      </w:r>
      <w:r w:rsidR="005938AA">
        <w:fldChar w:fldCharType="begin"/>
      </w:r>
      <w:r w:rsidR="005938AA">
        <w:instrText xml:space="preserve"> SEQ Cuadro \* ARABIC </w:instrText>
      </w:r>
      <w:r w:rsidR="005938AA">
        <w:fldChar w:fldCharType="separate"/>
      </w:r>
      <w:r w:rsidR="00321093">
        <w:rPr>
          <w:noProof/>
        </w:rPr>
        <w:t>3</w:t>
      </w:r>
      <w:r w:rsidR="005938AA">
        <w:rPr>
          <w:noProof/>
        </w:rPr>
        <w:fldChar w:fldCharType="end"/>
      </w:r>
      <w:r>
        <w:t>: Hoja de Ingresos y Gastos</w:t>
      </w:r>
    </w:p>
    <w:p w14:paraId="3BFA3ACA" w14:textId="77777777" w:rsidR="00063136" w:rsidRPr="00063136" w:rsidRDefault="00063136" w:rsidP="00063136"/>
    <w:tbl>
      <w:tblPr>
        <w:tblW w:w="9530" w:type="dxa"/>
        <w:jc w:val="center"/>
        <w:tblCellMar>
          <w:left w:w="70" w:type="dxa"/>
          <w:right w:w="70" w:type="dxa"/>
        </w:tblCellMar>
        <w:tblLook w:val="04A0" w:firstRow="1" w:lastRow="0" w:firstColumn="1" w:lastColumn="0" w:noHBand="0" w:noVBand="1"/>
      </w:tblPr>
      <w:tblGrid>
        <w:gridCol w:w="4130"/>
        <w:gridCol w:w="1710"/>
        <w:gridCol w:w="1800"/>
        <w:gridCol w:w="1890"/>
      </w:tblGrid>
      <w:tr w:rsidR="00DF03DE" w:rsidRPr="00DF03DE" w14:paraId="215BFA9A" w14:textId="77777777" w:rsidTr="00A5367A">
        <w:trPr>
          <w:trHeight w:val="540"/>
          <w:jc w:val="center"/>
        </w:trPr>
        <w:tc>
          <w:tcPr>
            <w:tcW w:w="4130" w:type="dxa"/>
            <w:tcBorders>
              <w:top w:val="single" w:sz="8" w:space="0" w:color="auto"/>
              <w:left w:val="single" w:sz="8" w:space="0" w:color="auto"/>
              <w:bottom w:val="single" w:sz="8" w:space="0" w:color="auto"/>
              <w:right w:val="single" w:sz="4" w:space="0" w:color="auto"/>
            </w:tcBorders>
            <w:shd w:val="clear" w:color="auto" w:fill="auto"/>
            <w:noWrap/>
            <w:vAlign w:val="center"/>
            <w:hideMark/>
          </w:tcPr>
          <w:p w14:paraId="563BE792"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710" w:type="dxa"/>
            <w:tcBorders>
              <w:top w:val="single" w:sz="8" w:space="0" w:color="auto"/>
              <w:left w:val="nil"/>
              <w:bottom w:val="single" w:sz="8" w:space="0" w:color="auto"/>
              <w:right w:val="single" w:sz="4" w:space="0" w:color="auto"/>
            </w:tcBorders>
            <w:shd w:val="clear" w:color="auto" w:fill="auto"/>
            <w:noWrap/>
            <w:vAlign w:val="center"/>
          </w:tcPr>
          <w:p w14:paraId="532FC114" w14:textId="6D1C8FFE" w:rsidR="00DF03DE" w:rsidRPr="00DF03DE" w:rsidRDefault="00A5367A" w:rsidP="00DF03DE">
            <w:pPr>
              <w:jc w:val="center"/>
              <w:rPr>
                <w:rFonts w:eastAsia="Times New Roman" w:cs="Times New Roman"/>
                <w:b/>
                <w:bCs/>
                <w:color w:val="000000"/>
                <w:sz w:val="22"/>
                <w:lang w:eastAsia="es-PR"/>
              </w:rPr>
            </w:pPr>
            <w:r>
              <w:rPr>
                <w:rFonts w:eastAsia="Times New Roman" w:cs="Times New Roman"/>
                <w:b/>
                <w:bCs/>
                <w:color w:val="000000"/>
                <w:sz w:val="22"/>
                <w:lang w:eastAsia="es-PR"/>
              </w:rPr>
              <w:t>Año 1</w:t>
            </w:r>
          </w:p>
        </w:tc>
        <w:tc>
          <w:tcPr>
            <w:tcW w:w="1800" w:type="dxa"/>
            <w:tcBorders>
              <w:top w:val="single" w:sz="8" w:space="0" w:color="auto"/>
              <w:left w:val="nil"/>
              <w:bottom w:val="single" w:sz="8" w:space="0" w:color="auto"/>
              <w:right w:val="single" w:sz="4" w:space="0" w:color="auto"/>
            </w:tcBorders>
            <w:shd w:val="clear" w:color="auto" w:fill="auto"/>
            <w:noWrap/>
            <w:vAlign w:val="center"/>
          </w:tcPr>
          <w:p w14:paraId="6A0EEB76" w14:textId="658E2FA1" w:rsidR="00DF03DE" w:rsidRPr="00DF03DE" w:rsidRDefault="00A5367A" w:rsidP="00DF03DE">
            <w:pPr>
              <w:jc w:val="center"/>
              <w:rPr>
                <w:rFonts w:eastAsia="Times New Roman" w:cs="Times New Roman"/>
                <w:b/>
                <w:bCs/>
                <w:color w:val="000000"/>
                <w:sz w:val="22"/>
                <w:lang w:eastAsia="es-PR"/>
              </w:rPr>
            </w:pPr>
            <w:r>
              <w:rPr>
                <w:rFonts w:eastAsia="Times New Roman" w:cs="Times New Roman"/>
                <w:b/>
                <w:bCs/>
                <w:color w:val="000000"/>
                <w:sz w:val="22"/>
                <w:lang w:eastAsia="es-PR"/>
              </w:rPr>
              <w:t>Año 2</w:t>
            </w:r>
          </w:p>
        </w:tc>
        <w:tc>
          <w:tcPr>
            <w:tcW w:w="1890" w:type="dxa"/>
            <w:tcBorders>
              <w:top w:val="single" w:sz="8" w:space="0" w:color="auto"/>
              <w:left w:val="nil"/>
              <w:bottom w:val="single" w:sz="8" w:space="0" w:color="auto"/>
              <w:right w:val="single" w:sz="4" w:space="0" w:color="auto"/>
            </w:tcBorders>
            <w:shd w:val="clear" w:color="auto" w:fill="auto"/>
            <w:noWrap/>
            <w:vAlign w:val="center"/>
          </w:tcPr>
          <w:p w14:paraId="596C0DD8" w14:textId="71862738" w:rsidR="00DF03DE" w:rsidRPr="00DF03DE" w:rsidRDefault="00A5367A" w:rsidP="00DF03DE">
            <w:pPr>
              <w:jc w:val="center"/>
              <w:rPr>
                <w:rFonts w:eastAsia="Times New Roman" w:cs="Times New Roman"/>
                <w:b/>
                <w:bCs/>
                <w:color w:val="000000"/>
                <w:sz w:val="22"/>
                <w:lang w:eastAsia="es-PR"/>
              </w:rPr>
            </w:pPr>
            <w:r>
              <w:rPr>
                <w:rFonts w:eastAsia="Times New Roman" w:cs="Times New Roman"/>
                <w:b/>
                <w:bCs/>
                <w:color w:val="000000"/>
                <w:sz w:val="22"/>
                <w:lang w:eastAsia="es-PR"/>
              </w:rPr>
              <w:t>Año 3</w:t>
            </w:r>
          </w:p>
        </w:tc>
      </w:tr>
      <w:tr w:rsidR="00DF03DE" w:rsidRPr="00DF03DE" w14:paraId="68EAC78A" w14:textId="77777777" w:rsidTr="00A5367A">
        <w:trPr>
          <w:trHeight w:val="570"/>
          <w:jc w:val="center"/>
        </w:trPr>
        <w:tc>
          <w:tcPr>
            <w:tcW w:w="4130" w:type="dxa"/>
            <w:tcBorders>
              <w:top w:val="nil"/>
              <w:left w:val="single" w:sz="8" w:space="0" w:color="auto"/>
              <w:bottom w:val="single" w:sz="4" w:space="0" w:color="auto"/>
              <w:right w:val="single" w:sz="4" w:space="0" w:color="auto"/>
            </w:tcBorders>
            <w:shd w:val="clear" w:color="000000" w:fill="D9D9D9"/>
            <w:noWrap/>
            <w:vAlign w:val="center"/>
            <w:hideMark/>
          </w:tcPr>
          <w:p w14:paraId="60A9A555" w14:textId="77777777" w:rsidR="00DF03DE" w:rsidRPr="00DF03DE" w:rsidRDefault="00DF03DE" w:rsidP="00DF03DE">
            <w:pPr>
              <w:rPr>
                <w:rFonts w:eastAsia="Times New Roman" w:cs="Times New Roman"/>
                <w:b/>
                <w:bCs/>
                <w:color w:val="000000"/>
                <w:sz w:val="22"/>
                <w:lang w:eastAsia="es-PR"/>
              </w:rPr>
            </w:pPr>
            <w:r w:rsidRPr="00DF03DE">
              <w:rPr>
                <w:rFonts w:eastAsia="Times New Roman" w:cs="Times New Roman"/>
                <w:b/>
                <w:bCs/>
                <w:color w:val="000000"/>
                <w:sz w:val="22"/>
                <w:lang w:eastAsia="es-PR"/>
              </w:rPr>
              <w:t>INGRESOS</w:t>
            </w:r>
          </w:p>
        </w:tc>
        <w:tc>
          <w:tcPr>
            <w:tcW w:w="1710" w:type="dxa"/>
            <w:tcBorders>
              <w:top w:val="nil"/>
              <w:left w:val="nil"/>
              <w:bottom w:val="single" w:sz="4" w:space="0" w:color="auto"/>
              <w:right w:val="single" w:sz="4" w:space="0" w:color="auto"/>
            </w:tcBorders>
            <w:shd w:val="clear" w:color="000000" w:fill="D9D9D9"/>
            <w:noWrap/>
            <w:vAlign w:val="center"/>
            <w:hideMark/>
          </w:tcPr>
          <w:p w14:paraId="6738A157" w14:textId="77777777" w:rsidR="00DF03DE" w:rsidRPr="00DF03DE" w:rsidRDefault="00DF03DE" w:rsidP="00DF03DE">
            <w:pPr>
              <w:jc w:val="center"/>
              <w:rPr>
                <w:rFonts w:eastAsia="Times New Roman" w:cs="Times New Roman"/>
                <w:b/>
                <w:bCs/>
                <w:color w:val="000000"/>
                <w:sz w:val="22"/>
                <w:lang w:eastAsia="es-PR"/>
              </w:rPr>
            </w:pPr>
            <w:r w:rsidRPr="00DF03DE">
              <w:rPr>
                <w:rFonts w:eastAsia="Times New Roman" w:cs="Times New Roman"/>
                <w:b/>
                <w:bCs/>
                <w:color w:val="000000"/>
                <w:sz w:val="22"/>
                <w:lang w:eastAsia="es-PR"/>
              </w:rPr>
              <w:t xml:space="preserve"> Valor </w:t>
            </w:r>
          </w:p>
        </w:tc>
        <w:tc>
          <w:tcPr>
            <w:tcW w:w="1800" w:type="dxa"/>
            <w:tcBorders>
              <w:top w:val="nil"/>
              <w:left w:val="nil"/>
              <w:bottom w:val="single" w:sz="4" w:space="0" w:color="auto"/>
              <w:right w:val="single" w:sz="4" w:space="0" w:color="auto"/>
            </w:tcBorders>
            <w:shd w:val="clear" w:color="000000" w:fill="D9D9D9"/>
            <w:noWrap/>
            <w:vAlign w:val="center"/>
            <w:hideMark/>
          </w:tcPr>
          <w:p w14:paraId="0292834A" w14:textId="77777777" w:rsidR="00DF03DE" w:rsidRPr="00DF03DE" w:rsidRDefault="00DF03DE" w:rsidP="00DF03DE">
            <w:pPr>
              <w:jc w:val="center"/>
              <w:rPr>
                <w:rFonts w:eastAsia="Times New Roman" w:cs="Times New Roman"/>
                <w:b/>
                <w:bCs/>
                <w:color w:val="000000"/>
                <w:sz w:val="22"/>
                <w:lang w:eastAsia="es-PR"/>
              </w:rPr>
            </w:pPr>
            <w:r w:rsidRPr="00DF03DE">
              <w:rPr>
                <w:rFonts w:eastAsia="Times New Roman" w:cs="Times New Roman"/>
                <w:b/>
                <w:bCs/>
                <w:color w:val="000000"/>
                <w:sz w:val="22"/>
                <w:lang w:eastAsia="es-PR"/>
              </w:rPr>
              <w:t xml:space="preserve"> Valor </w:t>
            </w:r>
          </w:p>
        </w:tc>
        <w:tc>
          <w:tcPr>
            <w:tcW w:w="1890" w:type="dxa"/>
            <w:tcBorders>
              <w:top w:val="nil"/>
              <w:left w:val="nil"/>
              <w:bottom w:val="single" w:sz="4" w:space="0" w:color="auto"/>
              <w:right w:val="single" w:sz="8" w:space="0" w:color="auto"/>
            </w:tcBorders>
            <w:shd w:val="clear" w:color="000000" w:fill="D9D9D9"/>
            <w:noWrap/>
            <w:vAlign w:val="center"/>
            <w:hideMark/>
          </w:tcPr>
          <w:p w14:paraId="49C36AF3" w14:textId="77777777" w:rsidR="00DF03DE" w:rsidRPr="00DF03DE" w:rsidRDefault="00DF03DE" w:rsidP="00DF03DE">
            <w:pPr>
              <w:jc w:val="center"/>
              <w:rPr>
                <w:rFonts w:eastAsia="Times New Roman" w:cs="Times New Roman"/>
                <w:b/>
                <w:bCs/>
                <w:color w:val="000000"/>
                <w:sz w:val="22"/>
                <w:lang w:eastAsia="es-PR"/>
              </w:rPr>
            </w:pPr>
            <w:r w:rsidRPr="00DF03DE">
              <w:rPr>
                <w:rFonts w:eastAsia="Times New Roman" w:cs="Times New Roman"/>
                <w:b/>
                <w:bCs/>
                <w:color w:val="000000"/>
                <w:sz w:val="22"/>
                <w:lang w:eastAsia="es-PR"/>
              </w:rPr>
              <w:t xml:space="preserve"> Valor </w:t>
            </w:r>
          </w:p>
        </w:tc>
      </w:tr>
      <w:tr w:rsidR="00DF03DE" w:rsidRPr="00DF03DE" w14:paraId="0110A45C"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11F5F31F"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Ventas en efectivo:</w:t>
            </w:r>
          </w:p>
        </w:tc>
        <w:tc>
          <w:tcPr>
            <w:tcW w:w="1710" w:type="dxa"/>
            <w:tcBorders>
              <w:top w:val="nil"/>
              <w:left w:val="nil"/>
              <w:bottom w:val="single" w:sz="4" w:space="0" w:color="auto"/>
              <w:right w:val="single" w:sz="4" w:space="0" w:color="auto"/>
            </w:tcBorders>
            <w:shd w:val="clear" w:color="auto" w:fill="auto"/>
            <w:noWrap/>
            <w:vAlign w:val="center"/>
            <w:hideMark/>
          </w:tcPr>
          <w:p w14:paraId="237C94A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auto" w:fill="auto"/>
            <w:noWrap/>
            <w:vAlign w:val="center"/>
            <w:hideMark/>
          </w:tcPr>
          <w:p w14:paraId="7D5F7A7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auto" w:fill="auto"/>
            <w:noWrap/>
            <w:vAlign w:val="center"/>
            <w:hideMark/>
          </w:tcPr>
          <w:p w14:paraId="52EA497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493B382B"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767E2041" w14:textId="77777777" w:rsidR="00DF03DE" w:rsidRPr="00DF03DE" w:rsidRDefault="00DF03DE" w:rsidP="00B23D7E">
            <w:pPr>
              <w:ind w:firstLineChars="170" w:firstLine="374"/>
              <w:rPr>
                <w:rFonts w:eastAsia="Times New Roman" w:cs="Times New Roman"/>
                <w:color w:val="000000"/>
                <w:sz w:val="22"/>
                <w:lang w:eastAsia="es-PR"/>
              </w:rPr>
            </w:pPr>
            <w:r w:rsidRPr="00DF03DE">
              <w:rPr>
                <w:rFonts w:eastAsia="Times New Roman" w:cs="Times New Roman"/>
                <w:color w:val="000000"/>
                <w:sz w:val="22"/>
                <w:lang w:eastAsia="es-PR"/>
              </w:rPr>
              <w:t>Cultivos</w:t>
            </w:r>
          </w:p>
        </w:tc>
        <w:tc>
          <w:tcPr>
            <w:tcW w:w="1710" w:type="dxa"/>
            <w:tcBorders>
              <w:top w:val="nil"/>
              <w:left w:val="nil"/>
              <w:bottom w:val="single" w:sz="4" w:space="0" w:color="auto"/>
              <w:right w:val="single" w:sz="4" w:space="0" w:color="auto"/>
            </w:tcBorders>
            <w:shd w:val="clear" w:color="auto" w:fill="auto"/>
            <w:noWrap/>
            <w:vAlign w:val="center"/>
            <w:hideMark/>
          </w:tcPr>
          <w:p w14:paraId="5FA85EB7"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594676A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7F43059C"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0CC540AD"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7FE6A541" w14:textId="77777777" w:rsidR="00DF03DE" w:rsidRPr="00DF03DE" w:rsidRDefault="00DF03DE" w:rsidP="00B23D7E">
            <w:pPr>
              <w:ind w:firstLineChars="170" w:firstLine="374"/>
              <w:rPr>
                <w:rFonts w:eastAsia="Times New Roman" w:cs="Times New Roman"/>
                <w:color w:val="000000"/>
                <w:sz w:val="22"/>
                <w:lang w:eastAsia="es-PR"/>
              </w:rPr>
            </w:pPr>
            <w:r w:rsidRPr="00DF03DE">
              <w:rPr>
                <w:rFonts w:eastAsia="Times New Roman" w:cs="Times New Roman"/>
                <w:color w:val="000000"/>
                <w:sz w:val="22"/>
                <w:lang w:eastAsia="es-PR"/>
              </w:rPr>
              <w:t>Animales o productos de animales</w:t>
            </w:r>
          </w:p>
        </w:tc>
        <w:tc>
          <w:tcPr>
            <w:tcW w:w="1710" w:type="dxa"/>
            <w:tcBorders>
              <w:top w:val="nil"/>
              <w:left w:val="nil"/>
              <w:bottom w:val="single" w:sz="4" w:space="0" w:color="auto"/>
              <w:right w:val="single" w:sz="4" w:space="0" w:color="auto"/>
            </w:tcBorders>
            <w:shd w:val="clear" w:color="auto" w:fill="auto"/>
            <w:noWrap/>
            <w:vAlign w:val="center"/>
            <w:hideMark/>
          </w:tcPr>
          <w:p w14:paraId="4E5EB46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223CF00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16D1E184"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6A16BA8C"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64ED769"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Cambios de inventario:</w:t>
            </w:r>
          </w:p>
        </w:tc>
        <w:tc>
          <w:tcPr>
            <w:tcW w:w="1710" w:type="dxa"/>
            <w:tcBorders>
              <w:top w:val="nil"/>
              <w:left w:val="nil"/>
              <w:bottom w:val="single" w:sz="4" w:space="0" w:color="auto"/>
              <w:right w:val="single" w:sz="4" w:space="0" w:color="auto"/>
            </w:tcBorders>
            <w:shd w:val="clear" w:color="auto" w:fill="auto"/>
            <w:noWrap/>
            <w:vAlign w:val="center"/>
            <w:hideMark/>
          </w:tcPr>
          <w:p w14:paraId="19AA9137"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auto" w:fill="auto"/>
            <w:noWrap/>
            <w:vAlign w:val="center"/>
            <w:hideMark/>
          </w:tcPr>
          <w:p w14:paraId="3F91BC0E"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auto" w:fill="auto"/>
            <w:noWrap/>
            <w:vAlign w:val="center"/>
            <w:hideMark/>
          </w:tcPr>
          <w:p w14:paraId="54E82D17"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497818A1"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4FF7BFB" w14:textId="77777777" w:rsidR="00DF03DE" w:rsidRPr="00DF03DE" w:rsidRDefault="00DF03DE" w:rsidP="00B23D7E">
            <w:pPr>
              <w:ind w:firstLineChars="170" w:firstLine="374"/>
              <w:rPr>
                <w:rFonts w:eastAsia="Times New Roman" w:cs="Times New Roman"/>
                <w:color w:val="000000"/>
                <w:sz w:val="22"/>
                <w:lang w:eastAsia="es-PR"/>
              </w:rPr>
            </w:pPr>
            <w:r w:rsidRPr="00DF03DE">
              <w:rPr>
                <w:rFonts w:eastAsia="Times New Roman" w:cs="Times New Roman"/>
                <w:color w:val="000000"/>
                <w:sz w:val="22"/>
                <w:lang w:eastAsia="es-PR"/>
              </w:rPr>
              <w:t>Cultivos</w:t>
            </w:r>
          </w:p>
        </w:tc>
        <w:tc>
          <w:tcPr>
            <w:tcW w:w="1710" w:type="dxa"/>
            <w:tcBorders>
              <w:top w:val="nil"/>
              <w:left w:val="nil"/>
              <w:bottom w:val="single" w:sz="4" w:space="0" w:color="auto"/>
              <w:right w:val="single" w:sz="4" w:space="0" w:color="auto"/>
            </w:tcBorders>
            <w:shd w:val="clear" w:color="000000" w:fill="D9D9D9"/>
            <w:noWrap/>
            <w:vAlign w:val="center"/>
            <w:hideMark/>
          </w:tcPr>
          <w:p w14:paraId="58440DF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45D8CF5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29980EA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56959918"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1F55B627" w14:textId="77777777" w:rsidR="00DF03DE" w:rsidRPr="00DF03DE" w:rsidRDefault="00DF03DE" w:rsidP="00B23D7E">
            <w:pPr>
              <w:ind w:firstLineChars="170" w:firstLine="374"/>
              <w:rPr>
                <w:rFonts w:eastAsia="Times New Roman" w:cs="Times New Roman"/>
                <w:color w:val="000000"/>
                <w:sz w:val="22"/>
                <w:lang w:eastAsia="es-PR"/>
              </w:rPr>
            </w:pPr>
            <w:r w:rsidRPr="00DF03DE">
              <w:rPr>
                <w:rFonts w:eastAsia="Times New Roman" w:cs="Times New Roman"/>
                <w:color w:val="000000"/>
                <w:sz w:val="22"/>
                <w:lang w:eastAsia="es-PR"/>
              </w:rPr>
              <w:t xml:space="preserve">Animales o productos de animales </w:t>
            </w:r>
          </w:p>
        </w:tc>
        <w:tc>
          <w:tcPr>
            <w:tcW w:w="1710" w:type="dxa"/>
            <w:tcBorders>
              <w:top w:val="nil"/>
              <w:left w:val="nil"/>
              <w:bottom w:val="single" w:sz="4" w:space="0" w:color="auto"/>
              <w:right w:val="single" w:sz="4" w:space="0" w:color="auto"/>
            </w:tcBorders>
            <w:shd w:val="clear" w:color="000000" w:fill="D9D9D9"/>
            <w:noWrap/>
            <w:vAlign w:val="center"/>
            <w:hideMark/>
          </w:tcPr>
          <w:p w14:paraId="3639AB9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5D78AD40"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799B5194"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2B82928C"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441F1126"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Pagos de Programas de Gobierno (incentivos)</w:t>
            </w:r>
          </w:p>
        </w:tc>
        <w:tc>
          <w:tcPr>
            <w:tcW w:w="1710" w:type="dxa"/>
            <w:tcBorders>
              <w:top w:val="nil"/>
              <w:left w:val="nil"/>
              <w:bottom w:val="single" w:sz="4" w:space="0" w:color="auto"/>
              <w:right w:val="single" w:sz="4" w:space="0" w:color="auto"/>
            </w:tcBorders>
            <w:shd w:val="clear" w:color="000000" w:fill="D9D9D9"/>
            <w:noWrap/>
            <w:vAlign w:val="center"/>
            <w:hideMark/>
          </w:tcPr>
          <w:p w14:paraId="76E1BA10"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4CAC012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7DB5336B"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1C24CA61"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4B3CD64E"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Cambio en el valor de los animales de reproducción</w:t>
            </w:r>
          </w:p>
        </w:tc>
        <w:tc>
          <w:tcPr>
            <w:tcW w:w="1710" w:type="dxa"/>
            <w:tcBorders>
              <w:top w:val="nil"/>
              <w:left w:val="nil"/>
              <w:bottom w:val="single" w:sz="4" w:space="0" w:color="auto"/>
              <w:right w:val="single" w:sz="4" w:space="0" w:color="auto"/>
            </w:tcBorders>
            <w:shd w:val="clear" w:color="000000" w:fill="D9D9D9"/>
            <w:noWrap/>
            <w:vAlign w:val="center"/>
            <w:hideMark/>
          </w:tcPr>
          <w:p w14:paraId="77F6592E"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40C83AAA"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5C7F567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4CF084DC"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4A74B917" w14:textId="58C4FE80"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Ganancia/P</w:t>
            </w:r>
            <w:r w:rsidR="00D0603C">
              <w:rPr>
                <w:rFonts w:eastAsia="Times New Roman" w:cs="Times New Roman"/>
                <w:color w:val="000000"/>
                <w:sz w:val="22"/>
                <w:lang w:eastAsia="es-PR"/>
              </w:rPr>
              <w:t>é</w:t>
            </w:r>
            <w:r w:rsidRPr="00DF03DE">
              <w:rPr>
                <w:rFonts w:eastAsia="Times New Roman" w:cs="Times New Roman"/>
                <w:color w:val="000000"/>
                <w:sz w:val="22"/>
                <w:lang w:eastAsia="es-PR"/>
              </w:rPr>
              <w:t xml:space="preserve">rdidas de las ventas de animales reproductores </w:t>
            </w:r>
          </w:p>
        </w:tc>
        <w:tc>
          <w:tcPr>
            <w:tcW w:w="1710" w:type="dxa"/>
            <w:tcBorders>
              <w:top w:val="nil"/>
              <w:left w:val="nil"/>
              <w:bottom w:val="single" w:sz="4" w:space="0" w:color="auto"/>
              <w:right w:val="single" w:sz="4" w:space="0" w:color="auto"/>
            </w:tcBorders>
            <w:shd w:val="clear" w:color="000000" w:fill="D9D9D9"/>
            <w:noWrap/>
            <w:vAlign w:val="center"/>
            <w:hideMark/>
          </w:tcPr>
          <w:p w14:paraId="7AED76A0"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02ECDF1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5436949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1D99A9D0"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4225C862"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Cambio en Cuentas por Cobrar</w:t>
            </w:r>
          </w:p>
        </w:tc>
        <w:tc>
          <w:tcPr>
            <w:tcW w:w="1710" w:type="dxa"/>
            <w:tcBorders>
              <w:top w:val="nil"/>
              <w:left w:val="nil"/>
              <w:bottom w:val="single" w:sz="4" w:space="0" w:color="auto"/>
              <w:right w:val="single" w:sz="4" w:space="0" w:color="auto"/>
            </w:tcBorders>
            <w:shd w:val="clear" w:color="000000" w:fill="D9D9D9"/>
            <w:noWrap/>
            <w:vAlign w:val="center"/>
            <w:hideMark/>
          </w:tcPr>
          <w:p w14:paraId="3E8536FC"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179B442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3A926782"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0BA9A189" w14:textId="77777777" w:rsidTr="00A5367A">
        <w:trPr>
          <w:trHeight w:val="375"/>
          <w:jc w:val="center"/>
        </w:trPr>
        <w:tc>
          <w:tcPr>
            <w:tcW w:w="4130" w:type="dxa"/>
            <w:tcBorders>
              <w:top w:val="nil"/>
              <w:left w:val="single" w:sz="8" w:space="0" w:color="auto"/>
              <w:bottom w:val="nil"/>
              <w:right w:val="single" w:sz="4" w:space="0" w:color="auto"/>
            </w:tcBorders>
            <w:shd w:val="clear" w:color="auto" w:fill="auto"/>
            <w:noWrap/>
            <w:vAlign w:val="center"/>
            <w:hideMark/>
          </w:tcPr>
          <w:p w14:paraId="2B146442"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Otros ingresos de la finca</w:t>
            </w:r>
          </w:p>
        </w:tc>
        <w:tc>
          <w:tcPr>
            <w:tcW w:w="1710" w:type="dxa"/>
            <w:tcBorders>
              <w:top w:val="nil"/>
              <w:left w:val="nil"/>
              <w:bottom w:val="nil"/>
              <w:right w:val="single" w:sz="4" w:space="0" w:color="auto"/>
            </w:tcBorders>
            <w:shd w:val="clear" w:color="000000" w:fill="D9D9D9"/>
            <w:noWrap/>
            <w:vAlign w:val="center"/>
            <w:hideMark/>
          </w:tcPr>
          <w:p w14:paraId="48570DB2"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nil"/>
              <w:right w:val="single" w:sz="4" w:space="0" w:color="auto"/>
            </w:tcBorders>
            <w:shd w:val="clear" w:color="000000" w:fill="D9D9D9"/>
            <w:noWrap/>
            <w:vAlign w:val="center"/>
            <w:hideMark/>
          </w:tcPr>
          <w:p w14:paraId="4EB537B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nil"/>
              <w:right w:val="single" w:sz="8" w:space="0" w:color="auto"/>
            </w:tcBorders>
            <w:shd w:val="clear" w:color="000000" w:fill="D9D9D9"/>
            <w:noWrap/>
            <w:vAlign w:val="center"/>
            <w:hideMark/>
          </w:tcPr>
          <w:p w14:paraId="192716F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2888F1FD" w14:textId="77777777" w:rsidTr="00A5367A">
        <w:trPr>
          <w:trHeight w:val="375"/>
          <w:jc w:val="center"/>
        </w:trPr>
        <w:tc>
          <w:tcPr>
            <w:tcW w:w="4130" w:type="dxa"/>
            <w:tcBorders>
              <w:top w:val="single" w:sz="4" w:space="0" w:color="auto"/>
              <w:left w:val="single" w:sz="8" w:space="0" w:color="auto"/>
              <w:bottom w:val="nil"/>
              <w:right w:val="single" w:sz="4" w:space="0" w:color="auto"/>
            </w:tcBorders>
            <w:shd w:val="clear" w:color="auto" w:fill="auto"/>
            <w:noWrap/>
            <w:vAlign w:val="center"/>
            <w:hideMark/>
          </w:tcPr>
          <w:p w14:paraId="05A6AC09"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Otros ingresos de la finca</w:t>
            </w:r>
          </w:p>
        </w:tc>
        <w:tc>
          <w:tcPr>
            <w:tcW w:w="1710" w:type="dxa"/>
            <w:tcBorders>
              <w:top w:val="single" w:sz="4" w:space="0" w:color="auto"/>
              <w:left w:val="nil"/>
              <w:bottom w:val="nil"/>
              <w:right w:val="single" w:sz="4" w:space="0" w:color="auto"/>
            </w:tcBorders>
            <w:shd w:val="clear" w:color="000000" w:fill="D9D9D9"/>
            <w:noWrap/>
            <w:vAlign w:val="center"/>
            <w:hideMark/>
          </w:tcPr>
          <w:p w14:paraId="66228FA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single" w:sz="4" w:space="0" w:color="auto"/>
              <w:left w:val="nil"/>
              <w:bottom w:val="nil"/>
              <w:right w:val="single" w:sz="4" w:space="0" w:color="auto"/>
            </w:tcBorders>
            <w:shd w:val="clear" w:color="000000" w:fill="D9D9D9"/>
            <w:noWrap/>
            <w:vAlign w:val="center"/>
            <w:hideMark/>
          </w:tcPr>
          <w:p w14:paraId="56ED4D2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single" w:sz="4" w:space="0" w:color="auto"/>
              <w:left w:val="nil"/>
              <w:bottom w:val="nil"/>
              <w:right w:val="single" w:sz="8" w:space="0" w:color="auto"/>
            </w:tcBorders>
            <w:shd w:val="clear" w:color="000000" w:fill="D9D9D9"/>
            <w:noWrap/>
            <w:vAlign w:val="center"/>
            <w:hideMark/>
          </w:tcPr>
          <w:p w14:paraId="68B5FBC7"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39ED81F2" w14:textId="77777777" w:rsidTr="00A5367A">
        <w:trPr>
          <w:trHeight w:val="375"/>
          <w:jc w:val="center"/>
        </w:trPr>
        <w:tc>
          <w:tcPr>
            <w:tcW w:w="4130" w:type="dxa"/>
            <w:tcBorders>
              <w:top w:val="single" w:sz="4" w:space="0" w:color="auto"/>
              <w:left w:val="single" w:sz="8" w:space="0" w:color="auto"/>
              <w:bottom w:val="nil"/>
              <w:right w:val="single" w:sz="4" w:space="0" w:color="auto"/>
            </w:tcBorders>
            <w:shd w:val="clear" w:color="auto" w:fill="auto"/>
            <w:noWrap/>
            <w:vAlign w:val="center"/>
            <w:hideMark/>
          </w:tcPr>
          <w:p w14:paraId="28B83195"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Otros ingresos de la finca</w:t>
            </w:r>
          </w:p>
        </w:tc>
        <w:tc>
          <w:tcPr>
            <w:tcW w:w="1710" w:type="dxa"/>
            <w:tcBorders>
              <w:top w:val="single" w:sz="4" w:space="0" w:color="auto"/>
              <w:left w:val="nil"/>
              <w:bottom w:val="nil"/>
              <w:right w:val="single" w:sz="4" w:space="0" w:color="auto"/>
            </w:tcBorders>
            <w:shd w:val="clear" w:color="000000" w:fill="D9D9D9"/>
            <w:noWrap/>
            <w:vAlign w:val="center"/>
            <w:hideMark/>
          </w:tcPr>
          <w:p w14:paraId="3D52DD3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single" w:sz="4" w:space="0" w:color="auto"/>
              <w:left w:val="nil"/>
              <w:bottom w:val="nil"/>
              <w:right w:val="single" w:sz="4" w:space="0" w:color="auto"/>
            </w:tcBorders>
            <w:shd w:val="clear" w:color="000000" w:fill="D9D9D9"/>
            <w:noWrap/>
            <w:vAlign w:val="center"/>
            <w:hideMark/>
          </w:tcPr>
          <w:p w14:paraId="2EFDA11C"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single" w:sz="4" w:space="0" w:color="auto"/>
              <w:left w:val="nil"/>
              <w:bottom w:val="nil"/>
              <w:right w:val="single" w:sz="8" w:space="0" w:color="auto"/>
            </w:tcBorders>
            <w:shd w:val="clear" w:color="000000" w:fill="D9D9D9"/>
            <w:noWrap/>
            <w:vAlign w:val="center"/>
            <w:hideMark/>
          </w:tcPr>
          <w:p w14:paraId="531A7B00"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03237CA9" w14:textId="77777777" w:rsidTr="00A5367A">
        <w:trPr>
          <w:trHeight w:val="390"/>
          <w:jc w:val="center"/>
        </w:trPr>
        <w:tc>
          <w:tcPr>
            <w:tcW w:w="4130" w:type="dxa"/>
            <w:tcBorders>
              <w:top w:val="single" w:sz="4" w:space="0" w:color="auto"/>
              <w:left w:val="single" w:sz="8" w:space="0" w:color="auto"/>
              <w:bottom w:val="double" w:sz="6" w:space="0" w:color="auto"/>
              <w:right w:val="single" w:sz="4" w:space="0" w:color="auto"/>
            </w:tcBorders>
            <w:shd w:val="clear" w:color="auto" w:fill="auto"/>
            <w:noWrap/>
            <w:vAlign w:val="center"/>
            <w:hideMark/>
          </w:tcPr>
          <w:p w14:paraId="679EFDAC"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Otros ingresos de la finca</w:t>
            </w:r>
          </w:p>
        </w:tc>
        <w:tc>
          <w:tcPr>
            <w:tcW w:w="1710" w:type="dxa"/>
            <w:tcBorders>
              <w:top w:val="single" w:sz="4" w:space="0" w:color="auto"/>
              <w:left w:val="nil"/>
              <w:bottom w:val="double" w:sz="6" w:space="0" w:color="auto"/>
              <w:right w:val="single" w:sz="4" w:space="0" w:color="auto"/>
            </w:tcBorders>
            <w:shd w:val="clear" w:color="000000" w:fill="D9D9D9"/>
            <w:noWrap/>
            <w:vAlign w:val="center"/>
            <w:hideMark/>
          </w:tcPr>
          <w:p w14:paraId="5976AAB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single" w:sz="4" w:space="0" w:color="auto"/>
              <w:left w:val="nil"/>
              <w:bottom w:val="double" w:sz="6" w:space="0" w:color="auto"/>
              <w:right w:val="single" w:sz="4" w:space="0" w:color="auto"/>
            </w:tcBorders>
            <w:shd w:val="clear" w:color="000000" w:fill="D9D9D9"/>
            <w:noWrap/>
            <w:vAlign w:val="center"/>
            <w:hideMark/>
          </w:tcPr>
          <w:p w14:paraId="38810D25"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single" w:sz="4" w:space="0" w:color="auto"/>
              <w:left w:val="nil"/>
              <w:bottom w:val="double" w:sz="6" w:space="0" w:color="auto"/>
              <w:right w:val="single" w:sz="8" w:space="0" w:color="auto"/>
            </w:tcBorders>
            <w:shd w:val="clear" w:color="000000" w:fill="D9D9D9"/>
            <w:noWrap/>
            <w:vAlign w:val="center"/>
            <w:hideMark/>
          </w:tcPr>
          <w:p w14:paraId="49E22147"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22CF9EB4" w14:textId="77777777" w:rsidTr="00A5367A">
        <w:trPr>
          <w:trHeight w:val="585"/>
          <w:jc w:val="center"/>
        </w:trPr>
        <w:tc>
          <w:tcPr>
            <w:tcW w:w="4130" w:type="dxa"/>
            <w:tcBorders>
              <w:top w:val="nil"/>
              <w:left w:val="single" w:sz="8" w:space="0" w:color="auto"/>
              <w:bottom w:val="single" w:sz="8" w:space="0" w:color="auto"/>
              <w:right w:val="single" w:sz="4" w:space="0" w:color="auto"/>
            </w:tcBorders>
            <w:shd w:val="clear" w:color="auto" w:fill="auto"/>
            <w:noWrap/>
            <w:vAlign w:val="center"/>
            <w:hideMark/>
          </w:tcPr>
          <w:p w14:paraId="03720709" w14:textId="77777777" w:rsidR="00DF03DE" w:rsidRPr="00DF03DE" w:rsidRDefault="00DF03DE" w:rsidP="00DF03DE">
            <w:pPr>
              <w:rPr>
                <w:rFonts w:eastAsia="Times New Roman" w:cs="Times New Roman"/>
                <w:b/>
                <w:bCs/>
                <w:color w:val="000000"/>
                <w:sz w:val="22"/>
                <w:lang w:eastAsia="es-PR"/>
              </w:rPr>
            </w:pPr>
            <w:r w:rsidRPr="00DF03DE">
              <w:rPr>
                <w:rFonts w:eastAsia="Times New Roman" w:cs="Times New Roman"/>
                <w:b/>
                <w:bCs/>
                <w:color w:val="000000"/>
                <w:sz w:val="22"/>
                <w:lang w:eastAsia="es-PR"/>
              </w:rPr>
              <w:t>INGRESO BRUTO TOTAL</w:t>
            </w:r>
          </w:p>
        </w:tc>
        <w:tc>
          <w:tcPr>
            <w:tcW w:w="1710" w:type="dxa"/>
            <w:tcBorders>
              <w:top w:val="nil"/>
              <w:left w:val="nil"/>
              <w:bottom w:val="single" w:sz="8" w:space="0" w:color="auto"/>
              <w:right w:val="single" w:sz="4" w:space="0" w:color="auto"/>
            </w:tcBorders>
            <w:shd w:val="clear" w:color="auto" w:fill="auto"/>
            <w:noWrap/>
            <w:vAlign w:val="center"/>
            <w:hideMark/>
          </w:tcPr>
          <w:p w14:paraId="48849B1F" w14:textId="77777777" w:rsidR="00DF03DE" w:rsidRPr="00DF03DE" w:rsidRDefault="00DF03DE" w:rsidP="00DF03DE">
            <w:pPr>
              <w:jc w:val="center"/>
              <w:rPr>
                <w:rFonts w:eastAsia="Times New Roman" w:cs="Times New Roman"/>
                <w:b/>
                <w:bCs/>
                <w:color w:val="000000"/>
                <w:sz w:val="22"/>
                <w:lang w:eastAsia="es-PR"/>
              </w:rPr>
            </w:pPr>
            <w:r w:rsidRPr="00DF03DE">
              <w:rPr>
                <w:rFonts w:eastAsia="Times New Roman" w:cs="Times New Roman"/>
                <w:b/>
                <w:bCs/>
                <w:color w:val="000000"/>
                <w:sz w:val="22"/>
                <w:lang w:eastAsia="es-PR"/>
              </w:rPr>
              <w:t xml:space="preserve"> $                        -   </w:t>
            </w:r>
          </w:p>
        </w:tc>
        <w:tc>
          <w:tcPr>
            <w:tcW w:w="1800" w:type="dxa"/>
            <w:tcBorders>
              <w:top w:val="nil"/>
              <w:left w:val="nil"/>
              <w:bottom w:val="single" w:sz="8" w:space="0" w:color="auto"/>
              <w:right w:val="single" w:sz="4" w:space="0" w:color="auto"/>
            </w:tcBorders>
            <w:shd w:val="clear" w:color="auto" w:fill="auto"/>
            <w:noWrap/>
            <w:vAlign w:val="center"/>
            <w:hideMark/>
          </w:tcPr>
          <w:p w14:paraId="223FBD3C" w14:textId="77777777" w:rsidR="00DF03DE" w:rsidRPr="00DF03DE" w:rsidRDefault="00DF03DE" w:rsidP="00DF03DE">
            <w:pPr>
              <w:jc w:val="center"/>
              <w:rPr>
                <w:rFonts w:eastAsia="Times New Roman" w:cs="Times New Roman"/>
                <w:b/>
                <w:bCs/>
                <w:color w:val="000000"/>
                <w:sz w:val="22"/>
                <w:lang w:eastAsia="es-PR"/>
              </w:rPr>
            </w:pPr>
            <w:r w:rsidRPr="00DF03DE">
              <w:rPr>
                <w:rFonts w:eastAsia="Times New Roman" w:cs="Times New Roman"/>
                <w:b/>
                <w:bCs/>
                <w:color w:val="000000"/>
                <w:sz w:val="22"/>
                <w:lang w:eastAsia="es-PR"/>
              </w:rPr>
              <w:t xml:space="preserve"> $                        -   </w:t>
            </w:r>
          </w:p>
        </w:tc>
        <w:tc>
          <w:tcPr>
            <w:tcW w:w="1890" w:type="dxa"/>
            <w:tcBorders>
              <w:top w:val="nil"/>
              <w:left w:val="nil"/>
              <w:bottom w:val="single" w:sz="8" w:space="0" w:color="auto"/>
              <w:right w:val="single" w:sz="8" w:space="0" w:color="auto"/>
            </w:tcBorders>
            <w:shd w:val="clear" w:color="auto" w:fill="auto"/>
            <w:noWrap/>
            <w:vAlign w:val="center"/>
            <w:hideMark/>
          </w:tcPr>
          <w:p w14:paraId="024B6E35" w14:textId="77777777" w:rsidR="00DF03DE" w:rsidRPr="00DF03DE" w:rsidRDefault="00DF03DE" w:rsidP="00DF03DE">
            <w:pPr>
              <w:jc w:val="center"/>
              <w:rPr>
                <w:rFonts w:eastAsia="Times New Roman" w:cs="Times New Roman"/>
                <w:b/>
                <w:bCs/>
                <w:color w:val="000000"/>
                <w:sz w:val="22"/>
                <w:lang w:eastAsia="es-PR"/>
              </w:rPr>
            </w:pPr>
            <w:r w:rsidRPr="00DF03DE">
              <w:rPr>
                <w:rFonts w:eastAsia="Times New Roman" w:cs="Times New Roman"/>
                <w:b/>
                <w:bCs/>
                <w:color w:val="000000"/>
                <w:sz w:val="22"/>
                <w:lang w:eastAsia="es-PR"/>
              </w:rPr>
              <w:t xml:space="preserve"> $                        -   </w:t>
            </w:r>
          </w:p>
        </w:tc>
      </w:tr>
    </w:tbl>
    <w:p w14:paraId="2305B777" w14:textId="206008BA" w:rsidR="003B2CA1" w:rsidRDefault="003B2CA1" w:rsidP="00C747D0">
      <w:pPr>
        <w:jc w:val="center"/>
      </w:pPr>
    </w:p>
    <w:p w14:paraId="1F3B8790" w14:textId="49CC576F" w:rsidR="00DF03DE" w:rsidRDefault="00DF03DE">
      <w:r>
        <w:br w:type="page"/>
      </w:r>
    </w:p>
    <w:tbl>
      <w:tblPr>
        <w:tblW w:w="9530" w:type="dxa"/>
        <w:jc w:val="center"/>
        <w:tblCellMar>
          <w:left w:w="70" w:type="dxa"/>
          <w:right w:w="70" w:type="dxa"/>
        </w:tblCellMar>
        <w:tblLook w:val="04A0" w:firstRow="1" w:lastRow="0" w:firstColumn="1" w:lastColumn="0" w:noHBand="0" w:noVBand="1"/>
      </w:tblPr>
      <w:tblGrid>
        <w:gridCol w:w="4130"/>
        <w:gridCol w:w="1710"/>
        <w:gridCol w:w="1800"/>
        <w:gridCol w:w="1890"/>
      </w:tblGrid>
      <w:tr w:rsidR="00DF03DE" w:rsidRPr="00DF03DE" w14:paraId="68D55E97" w14:textId="77777777" w:rsidTr="00A5367A">
        <w:trPr>
          <w:trHeight w:val="170"/>
          <w:jc w:val="center"/>
        </w:trPr>
        <w:tc>
          <w:tcPr>
            <w:tcW w:w="4130"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07EDE7D3" w14:textId="77777777" w:rsidR="00DF03DE" w:rsidRPr="00DF03DE" w:rsidRDefault="00DF03DE" w:rsidP="00DF03DE">
            <w:pPr>
              <w:rPr>
                <w:rFonts w:eastAsia="Times New Roman" w:cs="Times New Roman"/>
                <w:b/>
                <w:bCs/>
                <w:color w:val="000000"/>
                <w:sz w:val="28"/>
                <w:szCs w:val="28"/>
                <w:lang w:eastAsia="es-PR"/>
              </w:rPr>
            </w:pPr>
            <w:r w:rsidRPr="00DF03DE">
              <w:rPr>
                <w:rFonts w:eastAsia="Times New Roman" w:cs="Times New Roman"/>
                <w:b/>
                <w:bCs/>
                <w:color w:val="000000"/>
                <w:sz w:val="28"/>
                <w:szCs w:val="28"/>
                <w:lang w:eastAsia="es-PR"/>
              </w:rPr>
              <w:lastRenderedPageBreak/>
              <w:t>GASTOS</w:t>
            </w:r>
          </w:p>
        </w:tc>
        <w:tc>
          <w:tcPr>
            <w:tcW w:w="1710" w:type="dxa"/>
            <w:tcBorders>
              <w:top w:val="single" w:sz="4" w:space="0" w:color="auto"/>
              <w:left w:val="nil"/>
              <w:bottom w:val="single" w:sz="4" w:space="0" w:color="auto"/>
              <w:right w:val="single" w:sz="4" w:space="0" w:color="auto"/>
            </w:tcBorders>
            <w:shd w:val="clear" w:color="000000" w:fill="D9D9D9"/>
            <w:noWrap/>
            <w:vAlign w:val="center"/>
            <w:hideMark/>
          </w:tcPr>
          <w:p w14:paraId="4CE3467E" w14:textId="77777777" w:rsidR="00DF03DE" w:rsidRPr="00DF03DE" w:rsidRDefault="00DF03DE" w:rsidP="00DF03DE">
            <w:pPr>
              <w:jc w:val="center"/>
              <w:rPr>
                <w:rFonts w:eastAsia="Times New Roman" w:cs="Times New Roman"/>
                <w:b/>
                <w:bCs/>
                <w:color w:val="000000"/>
                <w:sz w:val="28"/>
                <w:szCs w:val="28"/>
                <w:lang w:eastAsia="es-PR"/>
              </w:rPr>
            </w:pPr>
            <w:r w:rsidRPr="00DF03DE">
              <w:rPr>
                <w:rFonts w:eastAsia="Times New Roman" w:cs="Times New Roman"/>
                <w:b/>
                <w:bCs/>
                <w:color w:val="000000"/>
                <w:sz w:val="28"/>
                <w:szCs w:val="28"/>
                <w:lang w:eastAsia="es-PR"/>
              </w:rPr>
              <w:t xml:space="preserve"> Valor </w:t>
            </w:r>
          </w:p>
        </w:tc>
        <w:tc>
          <w:tcPr>
            <w:tcW w:w="1800" w:type="dxa"/>
            <w:tcBorders>
              <w:top w:val="single" w:sz="4" w:space="0" w:color="auto"/>
              <w:left w:val="nil"/>
              <w:bottom w:val="single" w:sz="4" w:space="0" w:color="auto"/>
              <w:right w:val="single" w:sz="4" w:space="0" w:color="auto"/>
            </w:tcBorders>
            <w:shd w:val="clear" w:color="000000" w:fill="D9D9D9"/>
            <w:noWrap/>
            <w:vAlign w:val="center"/>
            <w:hideMark/>
          </w:tcPr>
          <w:p w14:paraId="46143C7F" w14:textId="77777777" w:rsidR="00DF03DE" w:rsidRPr="00DF03DE" w:rsidRDefault="00DF03DE" w:rsidP="00DF03DE">
            <w:pPr>
              <w:jc w:val="center"/>
              <w:rPr>
                <w:rFonts w:eastAsia="Times New Roman" w:cs="Times New Roman"/>
                <w:b/>
                <w:bCs/>
                <w:color w:val="000000"/>
                <w:sz w:val="28"/>
                <w:szCs w:val="28"/>
                <w:lang w:eastAsia="es-PR"/>
              </w:rPr>
            </w:pPr>
            <w:r w:rsidRPr="00DF03DE">
              <w:rPr>
                <w:rFonts w:eastAsia="Times New Roman" w:cs="Times New Roman"/>
                <w:b/>
                <w:bCs/>
                <w:color w:val="000000"/>
                <w:sz w:val="28"/>
                <w:szCs w:val="28"/>
                <w:lang w:eastAsia="es-PR"/>
              </w:rPr>
              <w:t xml:space="preserve"> Valor </w:t>
            </w:r>
          </w:p>
        </w:tc>
        <w:tc>
          <w:tcPr>
            <w:tcW w:w="1890" w:type="dxa"/>
            <w:tcBorders>
              <w:top w:val="single" w:sz="4" w:space="0" w:color="auto"/>
              <w:left w:val="nil"/>
              <w:bottom w:val="single" w:sz="4" w:space="0" w:color="auto"/>
              <w:right w:val="single" w:sz="4" w:space="0" w:color="auto"/>
            </w:tcBorders>
            <w:shd w:val="clear" w:color="000000" w:fill="D9D9D9"/>
            <w:noWrap/>
            <w:vAlign w:val="center"/>
            <w:hideMark/>
          </w:tcPr>
          <w:p w14:paraId="11619D1F" w14:textId="77777777" w:rsidR="00DF03DE" w:rsidRPr="00DF03DE" w:rsidRDefault="00DF03DE" w:rsidP="00DF03DE">
            <w:pPr>
              <w:jc w:val="center"/>
              <w:rPr>
                <w:rFonts w:eastAsia="Times New Roman" w:cs="Times New Roman"/>
                <w:b/>
                <w:bCs/>
                <w:color w:val="000000"/>
                <w:sz w:val="28"/>
                <w:szCs w:val="28"/>
                <w:lang w:eastAsia="es-PR"/>
              </w:rPr>
            </w:pPr>
            <w:r w:rsidRPr="00DF03DE">
              <w:rPr>
                <w:rFonts w:eastAsia="Times New Roman" w:cs="Times New Roman"/>
                <w:b/>
                <w:bCs/>
                <w:color w:val="000000"/>
                <w:sz w:val="28"/>
                <w:szCs w:val="28"/>
                <w:lang w:eastAsia="es-PR"/>
              </w:rPr>
              <w:t xml:space="preserve"> Valor </w:t>
            </w:r>
          </w:p>
        </w:tc>
      </w:tr>
      <w:tr w:rsidR="00DF03DE" w:rsidRPr="00DF03DE" w14:paraId="295D42FC"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5C9AA6C3"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Compras de granos y alimento para animales</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33FC73D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76F5A3C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4898CF80"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5366DAE5"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79DF7D15"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Compras de animales</w:t>
            </w:r>
          </w:p>
        </w:tc>
        <w:tc>
          <w:tcPr>
            <w:tcW w:w="1710" w:type="dxa"/>
            <w:tcBorders>
              <w:top w:val="nil"/>
              <w:left w:val="nil"/>
              <w:bottom w:val="single" w:sz="4" w:space="0" w:color="auto"/>
              <w:right w:val="single" w:sz="4" w:space="0" w:color="auto"/>
            </w:tcBorders>
            <w:shd w:val="clear" w:color="auto" w:fill="auto"/>
            <w:noWrap/>
            <w:vAlign w:val="center"/>
            <w:hideMark/>
          </w:tcPr>
          <w:p w14:paraId="0DCE900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4878510E"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4ACA713C"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29615A12"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2BE863B3" w14:textId="77777777" w:rsidR="00DF03DE" w:rsidRPr="00DF03DE" w:rsidRDefault="00DF03DE" w:rsidP="00DF03DE">
            <w:pPr>
              <w:rPr>
                <w:rFonts w:eastAsia="Times New Roman" w:cs="Times New Roman"/>
                <w:b/>
                <w:bCs/>
                <w:color w:val="000000"/>
                <w:sz w:val="22"/>
                <w:lang w:eastAsia="es-PR"/>
              </w:rPr>
            </w:pPr>
            <w:r w:rsidRPr="00DF03DE">
              <w:rPr>
                <w:rFonts w:eastAsia="Times New Roman" w:cs="Times New Roman"/>
                <w:b/>
                <w:bCs/>
                <w:color w:val="000000"/>
                <w:sz w:val="22"/>
                <w:lang w:eastAsia="es-PR"/>
              </w:rPr>
              <w:t>Otros Gastos Operacionales en Efectivo:</w:t>
            </w:r>
          </w:p>
        </w:tc>
        <w:tc>
          <w:tcPr>
            <w:tcW w:w="1710" w:type="dxa"/>
            <w:tcBorders>
              <w:top w:val="nil"/>
              <w:left w:val="nil"/>
              <w:bottom w:val="single" w:sz="4" w:space="0" w:color="auto"/>
              <w:right w:val="single" w:sz="4" w:space="0" w:color="auto"/>
            </w:tcBorders>
            <w:shd w:val="clear" w:color="auto" w:fill="auto"/>
            <w:noWrap/>
            <w:vAlign w:val="center"/>
            <w:hideMark/>
          </w:tcPr>
          <w:p w14:paraId="0D45A212"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auto" w:fill="auto"/>
            <w:noWrap/>
            <w:vAlign w:val="center"/>
            <w:hideMark/>
          </w:tcPr>
          <w:p w14:paraId="4367506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4" w:space="0" w:color="auto"/>
            </w:tcBorders>
            <w:shd w:val="clear" w:color="auto" w:fill="auto"/>
            <w:noWrap/>
            <w:vAlign w:val="center"/>
            <w:hideMark/>
          </w:tcPr>
          <w:p w14:paraId="6D852EC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1A9297E5"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16C93816"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Gastos para la producción de Cultivos</w:t>
            </w:r>
          </w:p>
        </w:tc>
        <w:tc>
          <w:tcPr>
            <w:tcW w:w="1710" w:type="dxa"/>
            <w:tcBorders>
              <w:top w:val="nil"/>
              <w:left w:val="nil"/>
              <w:bottom w:val="single" w:sz="4" w:space="0" w:color="auto"/>
              <w:right w:val="single" w:sz="4" w:space="0" w:color="auto"/>
            </w:tcBorders>
            <w:shd w:val="clear" w:color="auto" w:fill="auto"/>
            <w:noWrap/>
            <w:vAlign w:val="center"/>
            <w:hideMark/>
          </w:tcPr>
          <w:p w14:paraId="40796BC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0D28653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61BFEA7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17374A2F"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4D9FCAB"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Gastos en la producción de animales</w:t>
            </w:r>
          </w:p>
        </w:tc>
        <w:tc>
          <w:tcPr>
            <w:tcW w:w="1710" w:type="dxa"/>
            <w:tcBorders>
              <w:top w:val="nil"/>
              <w:left w:val="nil"/>
              <w:bottom w:val="single" w:sz="4" w:space="0" w:color="auto"/>
              <w:right w:val="single" w:sz="4" w:space="0" w:color="auto"/>
            </w:tcBorders>
            <w:shd w:val="clear" w:color="auto" w:fill="auto"/>
            <w:noWrap/>
            <w:vAlign w:val="center"/>
            <w:hideMark/>
          </w:tcPr>
          <w:p w14:paraId="39BEE2B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6B0D7CD2"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7F7A706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5D34496E"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3F259F0D"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Gasolina y aceite</w:t>
            </w:r>
          </w:p>
        </w:tc>
        <w:tc>
          <w:tcPr>
            <w:tcW w:w="1710" w:type="dxa"/>
            <w:tcBorders>
              <w:top w:val="nil"/>
              <w:left w:val="nil"/>
              <w:bottom w:val="single" w:sz="4" w:space="0" w:color="auto"/>
              <w:right w:val="single" w:sz="4" w:space="0" w:color="auto"/>
            </w:tcBorders>
            <w:shd w:val="clear" w:color="auto" w:fill="auto"/>
            <w:noWrap/>
            <w:vAlign w:val="center"/>
            <w:hideMark/>
          </w:tcPr>
          <w:p w14:paraId="2153957C"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1E9A6EC5"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2598424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42747804"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39F1E969"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Mano de Obra</w:t>
            </w:r>
          </w:p>
        </w:tc>
        <w:tc>
          <w:tcPr>
            <w:tcW w:w="1710" w:type="dxa"/>
            <w:tcBorders>
              <w:top w:val="nil"/>
              <w:left w:val="nil"/>
              <w:bottom w:val="single" w:sz="4" w:space="0" w:color="auto"/>
              <w:right w:val="single" w:sz="4" w:space="0" w:color="auto"/>
            </w:tcBorders>
            <w:shd w:val="clear" w:color="auto" w:fill="auto"/>
            <w:noWrap/>
            <w:vAlign w:val="center"/>
            <w:hideMark/>
          </w:tcPr>
          <w:p w14:paraId="109442EE"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22D8598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60EEC124"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091BA37B"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92D078D"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Reparación y Mantenimiento</w:t>
            </w:r>
          </w:p>
        </w:tc>
        <w:tc>
          <w:tcPr>
            <w:tcW w:w="1710" w:type="dxa"/>
            <w:tcBorders>
              <w:top w:val="nil"/>
              <w:left w:val="nil"/>
              <w:bottom w:val="single" w:sz="4" w:space="0" w:color="auto"/>
              <w:right w:val="single" w:sz="4" w:space="0" w:color="auto"/>
            </w:tcBorders>
            <w:shd w:val="clear" w:color="auto" w:fill="auto"/>
            <w:noWrap/>
            <w:vAlign w:val="center"/>
            <w:hideMark/>
          </w:tcPr>
          <w:p w14:paraId="1F87546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25BD1B3B"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62CA61E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0E5C7088"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45B6C1F"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Impuestos a la propiedad</w:t>
            </w:r>
          </w:p>
        </w:tc>
        <w:tc>
          <w:tcPr>
            <w:tcW w:w="1710" w:type="dxa"/>
            <w:tcBorders>
              <w:top w:val="nil"/>
              <w:left w:val="nil"/>
              <w:bottom w:val="single" w:sz="4" w:space="0" w:color="auto"/>
              <w:right w:val="single" w:sz="4" w:space="0" w:color="auto"/>
            </w:tcBorders>
            <w:shd w:val="clear" w:color="auto" w:fill="auto"/>
            <w:noWrap/>
            <w:vAlign w:val="center"/>
            <w:hideMark/>
          </w:tcPr>
          <w:p w14:paraId="424F8AD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008E796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74D444B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4D29B8AB"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B55C6D5"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Seguros</w:t>
            </w:r>
          </w:p>
        </w:tc>
        <w:tc>
          <w:tcPr>
            <w:tcW w:w="1710" w:type="dxa"/>
            <w:tcBorders>
              <w:top w:val="nil"/>
              <w:left w:val="nil"/>
              <w:bottom w:val="single" w:sz="4" w:space="0" w:color="auto"/>
              <w:right w:val="single" w:sz="4" w:space="0" w:color="auto"/>
            </w:tcBorders>
            <w:shd w:val="clear" w:color="auto" w:fill="auto"/>
            <w:noWrap/>
            <w:vAlign w:val="center"/>
            <w:hideMark/>
          </w:tcPr>
          <w:p w14:paraId="74B9A06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104BBD7B"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44B0C95C"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34832B8B"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549E67B0"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Energía eléctrica</w:t>
            </w:r>
          </w:p>
        </w:tc>
        <w:tc>
          <w:tcPr>
            <w:tcW w:w="1710" w:type="dxa"/>
            <w:tcBorders>
              <w:top w:val="nil"/>
              <w:left w:val="nil"/>
              <w:bottom w:val="single" w:sz="4" w:space="0" w:color="auto"/>
              <w:right w:val="single" w:sz="4" w:space="0" w:color="auto"/>
            </w:tcBorders>
            <w:shd w:val="clear" w:color="auto" w:fill="auto"/>
            <w:noWrap/>
            <w:vAlign w:val="center"/>
            <w:hideMark/>
          </w:tcPr>
          <w:p w14:paraId="5BFCB68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08F37951"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7F81E034"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69C6E32E"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272A48B1"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Agua</w:t>
            </w:r>
          </w:p>
        </w:tc>
        <w:tc>
          <w:tcPr>
            <w:tcW w:w="1710" w:type="dxa"/>
            <w:tcBorders>
              <w:top w:val="nil"/>
              <w:left w:val="nil"/>
              <w:bottom w:val="single" w:sz="4" w:space="0" w:color="auto"/>
              <w:right w:val="single" w:sz="4" w:space="0" w:color="auto"/>
            </w:tcBorders>
            <w:shd w:val="clear" w:color="auto" w:fill="auto"/>
            <w:noWrap/>
            <w:vAlign w:val="center"/>
            <w:hideMark/>
          </w:tcPr>
          <w:p w14:paraId="1C3375E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7D401E2C"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1FD281B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46742801"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E06412B"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Teléfono e internet</w:t>
            </w:r>
          </w:p>
        </w:tc>
        <w:tc>
          <w:tcPr>
            <w:tcW w:w="1710" w:type="dxa"/>
            <w:tcBorders>
              <w:top w:val="nil"/>
              <w:left w:val="nil"/>
              <w:bottom w:val="single" w:sz="4" w:space="0" w:color="auto"/>
              <w:right w:val="single" w:sz="4" w:space="0" w:color="auto"/>
            </w:tcBorders>
            <w:shd w:val="clear" w:color="auto" w:fill="auto"/>
            <w:noWrap/>
            <w:vAlign w:val="center"/>
            <w:hideMark/>
          </w:tcPr>
          <w:p w14:paraId="20FEBFDA"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6812CEA2"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348DFEC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48D60036"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712F9709"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Gastos de Administración (el mínimo debe ser el 10% de la mano de obra)</w:t>
            </w:r>
          </w:p>
        </w:tc>
        <w:tc>
          <w:tcPr>
            <w:tcW w:w="1710" w:type="dxa"/>
            <w:tcBorders>
              <w:top w:val="nil"/>
              <w:left w:val="nil"/>
              <w:bottom w:val="single" w:sz="4" w:space="0" w:color="auto"/>
              <w:right w:val="single" w:sz="4" w:space="0" w:color="auto"/>
            </w:tcBorders>
            <w:shd w:val="clear" w:color="000000" w:fill="D9D9D9"/>
            <w:noWrap/>
            <w:vAlign w:val="center"/>
            <w:hideMark/>
          </w:tcPr>
          <w:p w14:paraId="49C22AF5" w14:textId="77777777" w:rsidR="00DF03DE" w:rsidRPr="00DF03DE" w:rsidRDefault="00DF03DE" w:rsidP="00DF03DE">
            <w:pPr>
              <w:jc w:val="center"/>
              <w:rPr>
                <w:rFonts w:eastAsia="Times New Roman" w:cs="Times New Roman"/>
                <w:sz w:val="22"/>
                <w:lang w:eastAsia="es-PR"/>
              </w:rPr>
            </w:pPr>
            <w:r w:rsidRPr="00DF03DE">
              <w:rPr>
                <w:rFonts w:eastAsia="Times New Roman" w:cs="Times New Roman"/>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38F6C80E" w14:textId="77777777" w:rsidR="00DF03DE" w:rsidRPr="00DF03DE" w:rsidRDefault="00DF03DE" w:rsidP="00DF03DE">
            <w:pPr>
              <w:jc w:val="center"/>
              <w:rPr>
                <w:rFonts w:eastAsia="Times New Roman" w:cs="Times New Roman"/>
                <w:sz w:val="22"/>
                <w:lang w:eastAsia="es-PR"/>
              </w:rPr>
            </w:pPr>
            <w:r w:rsidRPr="00DF03DE">
              <w:rPr>
                <w:rFonts w:eastAsia="Times New Roman" w:cs="Times New Roman"/>
                <w:sz w:val="22"/>
                <w:lang w:eastAsia="es-PR"/>
              </w:rPr>
              <w:t> </w:t>
            </w:r>
          </w:p>
        </w:tc>
        <w:tc>
          <w:tcPr>
            <w:tcW w:w="1890" w:type="dxa"/>
            <w:tcBorders>
              <w:top w:val="nil"/>
              <w:left w:val="nil"/>
              <w:bottom w:val="single" w:sz="4" w:space="0" w:color="auto"/>
              <w:right w:val="single" w:sz="4" w:space="0" w:color="auto"/>
            </w:tcBorders>
            <w:shd w:val="clear" w:color="000000" w:fill="D9D9D9"/>
            <w:noWrap/>
            <w:vAlign w:val="center"/>
            <w:hideMark/>
          </w:tcPr>
          <w:p w14:paraId="6E658CC3" w14:textId="77777777" w:rsidR="00DF03DE" w:rsidRPr="00DF03DE" w:rsidRDefault="00DF03DE" w:rsidP="00DF03DE">
            <w:pPr>
              <w:jc w:val="center"/>
              <w:rPr>
                <w:rFonts w:eastAsia="Times New Roman" w:cs="Times New Roman"/>
                <w:sz w:val="22"/>
                <w:lang w:eastAsia="es-PR"/>
              </w:rPr>
            </w:pPr>
            <w:r w:rsidRPr="00DF03DE">
              <w:rPr>
                <w:rFonts w:eastAsia="Times New Roman" w:cs="Times New Roman"/>
                <w:sz w:val="22"/>
                <w:lang w:eastAsia="es-PR"/>
              </w:rPr>
              <w:t> </w:t>
            </w:r>
          </w:p>
        </w:tc>
      </w:tr>
      <w:tr w:rsidR="00DF03DE" w:rsidRPr="00DF03DE" w14:paraId="030FB392"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54D2FCB2"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Patentes Licencias</w:t>
            </w:r>
          </w:p>
        </w:tc>
        <w:tc>
          <w:tcPr>
            <w:tcW w:w="1710" w:type="dxa"/>
            <w:tcBorders>
              <w:top w:val="nil"/>
              <w:left w:val="nil"/>
              <w:bottom w:val="single" w:sz="4" w:space="0" w:color="auto"/>
              <w:right w:val="single" w:sz="4" w:space="0" w:color="auto"/>
            </w:tcBorders>
            <w:shd w:val="clear" w:color="auto" w:fill="auto"/>
            <w:noWrap/>
            <w:vAlign w:val="center"/>
            <w:hideMark/>
          </w:tcPr>
          <w:p w14:paraId="3D3513C7"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38448E5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3915594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10B50D57"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C689E4A" w14:textId="08281D6C"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Otros gastos (pág</w:t>
            </w:r>
            <w:r w:rsidR="00D0603C">
              <w:rPr>
                <w:rFonts w:eastAsia="Times New Roman" w:cs="Times New Roman"/>
                <w:color w:val="000000"/>
                <w:sz w:val="22"/>
                <w:lang w:eastAsia="es-PR"/>
              </w:rPr>
              <w:t>ina</w:t>
            </w:r>
            <w:r w:rsidRPr="00DF03DE">
              <w:rPr>
                <w:rFonts w:eastAsia="Times New Roman" w:cs="Times New Roman"/>
                <w:color w:val="000000"/>
                <w:sz w:val="22"/>
                <w:lang w:eastAsia="es-PR"/>
              </w:rPr>
              <w:t xml:space="preserve"> Informe de Ingresos y Gastos)</w:t>
            </w:r>
          </w:p>
        </w:tc>
        <w:tc>
          <w:tcPr>
            <w:tcW w:w="1710" w:type="dxa"/>
            <w:tcBorders>
              <w:top w:val="nil"/>
              <w:left w:val="nil"/>
              <w:bottom w:val="single" w:sz="4" w:space="0" w:color="auto"/>
              <w:right w:val="single" w:sz="4" w:space="0" w:color="auto"/>
            </w:tcBorders>
            <w:shd w:val="clear" w:color="auto" w:fill="auto"/>
            <w:noWrap/>
            <w:vAlign w:val="center"/>
            <w:hideMark/>
          </w:tcPr>
          <w:p w14:paraId="248D43D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5A70807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28FD1901"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3BF954F8"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CCD6B25"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Otros gastos (no informados en el Informe de Ingresos y Gastos)</w:t>
            </w:r>
          </w:p>
        </w:tc>
        <w:tc>
          <w:tcPr>
            <w:tcW w:w="1710" w:type="dxa"/>
            <w:tcBorders>
              <w:top w:val="nil"/>
              <w:left w:val="nil"/>
              <w:bottom w:val="single" w:sz="4" w:space="0" w:color="auto"/>
              <w:right w:val="single" w:sz="4" w:space="0" w:color="auto"/>
            </w:tcBorders>
            <w:shd w:val="clear" w:color="000000" w:fill="D9D9D9"/>
            <w:noWrap/>
            <w:vAlign w:val="center"/>
            <w:hideMark/>
          </w:tcPr>
          <w:p w14:paraId="3F94282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31D66054"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083A346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48D9D785"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673D8A1B" w14:textId="77777777" w:rsidR="00DF03DE" w:rsidRPr="00DF03DE" w:rsidRDefault="00DF03DE" w:rsidP="00DF03DE">
            <w:pPr>
              <w:rPr>
                <w:rFonts w:eastAsia="Times New Roman" w:cs="Times New Roman"/>
                <w:b/>
                <w:bCs/>
                <w:color w:val="000000"/>
                <w:sz w:val="22"/>
                <w:lang w:eastAsia="es-PR"/>
              </w:rPr>
            </w:pPr>
            <w:r w:rsidRPr="00DF03DE">
              <w:rPr>
                <w:rFonts w:eastAsia="Times New Roman" w:cs="Times New Roman"/>
                <w:b/>
                <w:bCs/>
                <w:color w:val="000000"/>
                <w:sz w:val="22"/>
                <w:lang w:eastAsia="es-PR"/>
              </w:rPr>
              <w:t>Ajustes:</w:t>
            </w:r>
          </w:p>
        </w:tc>
        <w:tc>
          <w:tcPr>
            <w:tcW w:w="1710" w:type="dxa"/>
            <w:tcBorders>
              <w:top w:val="nil"/>
              <w:left w:val="nil"/>
              <w:bottom w:val="single" w:sz="4" w:space="0" w:color="auto"/>
              <w:right w:val="single" w:sz="4" w:space="0" w:color="auto"/>
            </w:tcBorders>
            <w:shd w:val="clear" w:color="auto" w:fill="auto"/>
            <w:noWrap/>
            <w:vAlign w:val="center"/>
            <w:hideMark/>
          </w:tcPr>
          <w:p w14:paraId="3EE809B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auto" w:fill="auto"/>
            <w:noWrap/>
            <w:vAlign w:val="center"/>
            <w:hideMark/>
          </w:tcPr>
          <w:p w14:paraId="66CAB95A"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auto" w:fill="auto"/>
            <w:noWrap/>
            <w:vAlign w:val="center"/>
            <w:hideMark/>
          </w:tcPr>
          <w:p w14:paraId="0A35B127"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314AC62A"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682DE58D" w14:textId="053A04BC"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 xml:space="preserve">     Cuentas por pagar</w:t>
            </w:r>
          </w:p>
        </w:tc>
        <w:tc>
          <w:tcPr>
            <w:tcW w:w="1710" w:type="dxa"/>
            <w:tcBorders>
              <w:top w:val="nil"/>
              <w:left w:val="nil"/>
              <w:bottom w:val="single" w:sz="4" w:space="0" w:color="auto"/>
              <w:right w:val="single" w:sz="4" w:space="0" w:color="auto"/>
            </w:tcBorders>
            <w:shd w:val="clear" w:color="000000" w:fill="D9D9D9"/>
            <w:noWrap/>
            <w:vAlign w:val="center"/>
            <w:hideMark/>
          </w:tcPr>
          <w:p w14:paraId="43CC4311"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0E35ABC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3C0BF1D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4F978E7F"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1CA0FE0B" w14:textId="5211595B"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 xml:space="preserve">     Gastos </w:t>
            </w:r>
            <w:proofErr w:type="spellStart"/>
            <w:proofErr w:type="gramStart"/>
            <w:r w:rsidRPr="00DF03DE">
              <w:rPr>
                <w:rFonts w:eastAsia="Times New Roman" w:cs="Times New Roman"/>
                <w:color w:val="000000"/>
                <w:sz w:val="22"/>
                <w:lang w:eastAsia="es-PR"/>
              </w:rPr>
              <w:t>pre-pagados</w:t>
            </w:r>
            <w:proofErr w:type="spellEnd"/>
            <w:proofErr w:type="gramEnd"/>
          </w:p>
        </w:tc>
        <w:tc>
          <w:tcPr>
            <w:tcW w:w="1710" w:type="dxa"/>
            <w:tcBorders>
              <w:top w:val="nil"/>
              <w:left w:val="nil"/>
              <w:bottom w:val="single" w:sz="4" w:space="0" w:color="auto"/>
              <w:right w:val="single" w:sz="4" w:space="0" w:color="auto"/>
            </w:tcBorders>
            <w:shd w:val="clear" w:color="000000" w:fill="D9D9D9"/>
            <w:noWrap/>
            <w:vAlign w:val="center"/>
            <w:hideMark/>
          </w:tcPr>
          <w:p w14:paraId="673EBC1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6CC2C53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07151A1D"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6E115132"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04426E50" w14:textId="77777777" w:rsidR="00DF03DE" w:rsidRPr="00DF03DE" w:rsidRDefault="00DF03DE" w:rsidP="00DF03DE">
            <w:pPr>
              <w:rPr>
                <w:rFonts w:eastAsia="Times New Roman" w:cs="Times New Roman"/>
                <w:b/>
                <w:bCs/>
                <w:color w:val="000000"/>
                <w:sz w:val="22"/>
                <w:lang w:eastAsia="es-PR"/>
              </w:rPr>
            </w:pPr>
            <w:r w:rsidRPr="00DF03DE">
              <w:rPr>
                <w:rFonts w:eastAsia="Times New Roman" w:cs="Times New Roman"/>
                <w:b/>
                <w:bCs/>
                <w:color w:val="000000"/>
                <w:sz w:val="22"/>
                <w:lang w:eastAsia="es-PR"/>
              </w:rPr>
              <w:t>Depreciación:</w:t>
            </w:r>
          </w:p>
        </w:tc>
        <w:tc>
          <w:tcPr>
            <w:tcW w:w="1710" w:type="dxa"/>
            <w:tcBorders>
              <w:top w:val="nil"/>
              <w:left w:val="nil"/>
              <w:bottom w:val="single" w:sz="4" w:space="0" w:color="auto"/>
              <w:right w:val="single" w:sz="4" w:space="0" w:color="auto"/>
            </w:tcBorders>
            <w:shd w:val="clear" w:color="auto" w:fill="auto"/>
            <w:noWrap/>
            <w:vAlign w:val="center"/>
            <w:hideMark/>
          </w:tcPr>
          <w:p w14:paraId="038EB42E"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auto" w:fill="auto"/>
            <w:noWrap/>
            <w:vAlign w:val="center"/>
            <w:hideMark/>
          </w:tcPr>
          <w:p w14:paraId="14A2F645"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auto" w:fill="auto"/>
            <w:noWrap/>
            <w:vAlign w:val="center"/>
            <w:hideMark/>
          </w:tcPr>
          <w:p w14:paraId="4ACE795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7897A09E"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2964E885" w14:textId="7DDAF989"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 xml:space="preserve">     Gastos totales de depreciación de la operación</w:t>
            </w:r>
          </w:p>
        </w:tc>
        <w:tc>
          <w:tcPr>
            <w:tcW w:w="1710" w:type="dxa"/>
            <w:tcBorders>
              <w:top w:val="nil"/>
              <w:left w:val="nil"/>
              <w:bottom w:val="single" w:sz="4" w:space="0" w:color="auto"/>
              <w:right w:val="single" w:sz="4" w:space="0" w:color="auto"/>
            </w:tcBorders>
            <w:shd w:val="clear" w:color="auto" w:fill="auto"/>
            <w:noWrap/>
            <w:vAlign w:val="center"/>
            <w:hideMark/>
          </w:tcPr>
          <w:p w14:paraId="1F390BD0"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6A86E7B4"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5473C69F"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18FE5767"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6BF9CBF3" w14:textId="77777777"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Interés pagado en efectivo</w:t>
            </w:r>
          </w:p>
        </w:tc>
        <w:tc>
          <w:tcPr>
            <w:tcW w:w="1710" w:type="dxa"/>
            <w:tcBorders>
              <w:top w:val="nil"/>
              <w:left w:val="nil"/>
              <w:bottom w:val="single" w:sz="4" w:space="0" w:color="auto"/>
              <w:right w:val="single" w:sz="4" w:space="0" w:color="auto"/>
            </w:tcBorders>
            <w:shd w:val="clear" w:color="auto" w:fill="auto"/>
            <w:noWrap/>
            <w:vAlign w:val="center"/>
            <w:hideMark/>
          </w:tcPr>
          <w:p w14:paraId="6912218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4" w:space="0" w:color="auto"/>
              <w:right w:val="single" w:sz="4" w:space="0" w:color="auto"/>
            </w:tcBorders>
            <w:shd w:val="clear" w:color="auto" w:fill="auto"/>
            <w:noWrap/>
            <w:vAlign w:val="center"/>
            <w:hideMark/>
          </w:tcPr>
          <w:p w14:paraId="779D7323"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4" w:space="0" w:color="auto"/>
              <w:right w:val="single" w:sz="4" w:space="0" w:color="auto"/>
            </w:tcBorders>
            <w:shd w:val="clear" w:color="auto" w:fill="auto"/>
            <w:noWrap/>
            <w:vAlign w:val="center"/>
            <w:hideMark/>
          </w:tcPr>
          <w:p w14:paraId="6E56F4E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3E02B428" w14:textId="77777777" w:rsidTr="00A5367A">
        <w:trPr>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706BCC47" w14:textId="77777777" w:rsidR="00DF03DE" w:rsidRPr="00DF03DE" w:rsidRDefault="00DF03DE" w:rsidP="00DF03DE">
            <w:pPr>
              <w:rPr>
                <w:rFonts w:eastAsia="Times New Roman" w:cs="Times New Roman"/>
                <w:b/>
                <w:bCs/>
                <w:color w:val="000000"/>
                <w:sz w:val="22"/>
                <w:lang w:eastAsia="es-PR"/>
              </w:rPr>
            </w:pPr>
            <w:r w:rsidRPr="00DF03DE">
              <w:rPr>
                <w:rFonts w:eastAsia="Times New Roman" w:cs="Times New Roman"/>
                <w:b/>
                <w:bCs/>
                <w:color w:val="000000"/>
                <w:sz w:val="22"/>
                <w:lang w:eastAsia="es-PR"/>
              </w:rPr>
              <w:t>Cambios en el interés a pagar</w:t>
            </w:r>
          </w:p>
        </w:tc>
        <w:tc>
          <w:tcPr>
            <w:tcW w:w="1710" w:type="dxa"/>
            <w:tcBorders>
              <w:top w:val="nil"/>
              <w:left w:val="nil"/>
              <w:bottom w:val="single" w:sz="4" w:space="0" w:color="auto"/>
              <w:right w:val="single" w:sz="4" w:space="0" w:color="auto"/>
            </w:tcBorders>
            <w:shd w:val="clear" w:color="auto" w:fill="auto"/>
            <w:noWrap/>
            <w:vAlign w:val="center"/>
            <w:hideMark/>
          </w:tcPr>
          <w:p w14:paraId="7288B30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auto" w:fill="auto"/>
            <w:noWrap/>
            <w:vAlign w:val="center"/>
            <w:hideMark/>
          </w:tcPr>
          <w:p w14:paraId="014921D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auto" w:fill="auto"/>
            <w:noWrap/>
            <w:vAlign w:val="center"/>
            <w:hideMark/>
          </w:tcPr>
          <w:p w14:paraId="6DA3BFD1"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0FE0099A" w14:textId="77777777" w:rsidTr="00A5367A">
        <w:trPr>
          <w:trHeight w:val="390"/>
          <w:jc w:val="center"/>
        </w:trPr>
        <w:tc>
          <w:tcPr>
            <w:tcW w:w="4130" w:type="dxa"/>
            <w:tcBorders>
              <w:top w:val="nil"/>
              <w:left w:val="single" w:sz="8" w:space="0" w:color="auto"/>
              <w:bottom w:val="double" w:sz="6" w:space="0" w:color="auto"/>
              <w:right w:val="single" w:sz="4" w:space="0" w:color="auto"/>
            </w:tcBorders>
            <w:shd w:val="clear" w:color="auto" w:fill="auto"/>
            <w:noWrap/>
            <w:vAlign w:val="center"/>
            <w:hideMark/>
          </w:tcPr>
          <w:p w14:paraId="08C631E2" w14:textId="6ABBBFAF" w:rsidR="00DF03DE" w:rsidRPr="00DF03DE" w:rsidRDefault="00DF03DE" w:rsidP="00DF03DE">
            <w:pPr>
              <w:rPr>
                <w:rFonts w:eastAsia="Times New Roman" w:cs="Times New Roman"/>
                <w:color w:val="000000"/>
                <w:sz w:val="22"/>
                <w:lang w:eastAsia="es-PR"/>
              </w:rPr>
            </w:pPr>
            <w:r w:rsidRPr="00DF03DE">
              <w:rPr>
                <w:rFonts w:eastAsia="Times New Roman" w:cs="Times New Roman"/>
                <w:color w:val="000000"/>
                <w:sz w:val="22"/>
                <w:lang w:eastAsia="es-PR"/>
              </w:rPr>
              <w:t xml:space="preserve">     Gasto total de interés</w:t>
            </w:r>
          </w:p>
        </w:tc>
        <w:tc>
          <w:tcPr>
            <w:tcW w:w="1710" w:type="dxa"/>
            <w:tcBorders>
              <w:top w:val="nil"/>
              <w:left w:val="nil"/>
              <w:bottom w:val="double" w:sz="6" w:space="0" w:color="auto"/>
              <w:right w:val="single" w:sz="4" w:space="0" w:color="auto"/>
            </w:tcBorders>
            <w:shd w:val="clear" w:color="000000" w:fill="D9D9D9"/>
            <w:noWrap/>
            <w:vAlign w:val="center"/>
            <w:hideMark/>
          </w:tcPr>
          <w:p w14:paraId="36746C4A"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double" w:sz="6" w:space="0" w:color="auto"/>
              <w:right w:val="single" w:sz="4" w:space="0" w:color="auto"/>
            </w:tcBorders>
            <w:shd w:val="clear" w:color="000000" w:fill="D9D9D9"/>
            <w:noWrap/>
            <w:vAlign w:val="center"/>
            <w:hideMark/>
          </w:tcPr>
          <w:p w14:paraId="2B6B2DC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double" w:sz="6" w:space="0" w:color="auto"/>
              <w:right w:val="single" w:sz="8" w:space="0" w:color="auto"/>
            </w:tcBorders>
            <w:shd w:val="clear" w:color="000000" w:fill="D9D9D9"/>
            <w:noWrap/>
            <w:vAlign w:val="center"/>
            <w:hideMark/>
          </w:tcPr>
          <w:p w14:paraId="49C7C511"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14E36482" w14:textId="77777777" w:rsidTr="00A5367A">
        <w:trPr>
          <w:trHeight w:val="35"/>
          <w:jc w:val="center"/>
        </w:trPr>
        <w:tc>
          <w:tcPr>
            <w:tcW w:w="4130" w:type="dxa"/>
            <w:tcBorders>
              <w:top w:val="nil"/>
              <w:left w:val="single" w:sz="8" w:space="0" w:color="auto"/>
              <w:bottom w:val="single" w:sz="8" w:space="0" w:color="auto"/>
              <w:right w:val="single" w:sz="4" w:space="0" w:color="auto"/>
            </w:tcBorders>
            <w:shd w:val="clear" w:color="auto" w:fill="auto"/>
            <w:noWrap/>
            <w:vAlign w:val="center"/>
            <w:hideMark/>
          </w:tcPr>
          <w:p w14:paraId="20DD060E" w14:textId="77777777" w:rsidR="00DF03DE" w:rsidRPr="00DF03DE" w:rsidRDefault="00DF03DE" w:rsidP="00DF03DE">
            <w:pPr>
              <w:rPr>
                <w:rFonts w:eastAsia="Times New Roman" w:cs="Times New Roman"/>
                <w:b/>
                <w:bCs/>
                <w:color w:val="000000"/>
                <w:sz w:val="22"/>
                <w:lang w:eastAsia="es-PR"/>
              </w:rPr>
            </w:pPr>
            <w:r w:rsidRPr="00DF03DE">
              <w:rPr>
                <w:rFonts w:eastAsia="Times New Roman" w:cs="Times New Roman"/>
                <w:b/>
                <w:bCs/>
                <w:color w:val="000000"/>
                <w:sz w:val="22"/>
                <w:lang w:eastAsia="es-PR"/>
              </w:rPr>
              <w:t>GASTO BRUTO TOTAL</w:t>
            </w:r>
          </w:p>
        </w:tc>
        <w:tc>
          <w:tcPr>
            <w:tcW w:w="1710" w:type="dxa"/>
            <w:tcBorders>
              <w:top w:val="nil"/>
              <w:left w:val="nil"/>
              <w:bottom w:val="single" w:sz="8" w:space="0" w:color="auto"/>
              <w:right w:val="single" w:sz="4" w:space="0" w:color="auto"/>
            </w:tcBorders>
            <w:shd w:val="clear" w:color="auto" w:fill="auto"/>
            <w:noWrap/>
            <w:vAlign w:val="center"/>
            <w:hideMark/>
          </w:tcPr>
          <w:p w14:paraId="5A3E07E6"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8" w:space="0" w:color="auto"/>
              <w:right w:val="single" w:sz="4" w:space="0" w:color="auto"/>
            </w:tcBorders>
            <w:shd w:val="clear" w:color="auto" w:fill="auto"/>
            <w:noWrap/>
            <w:vAlign w:val="center"/>
            <w:hideMark/>
          </w:tcPr>
          <w:p w14:paraId="18C1E0F8"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8" w:space="0" w:color="auto"/>
              <w:right w:val="single" w:sz="8" w:space="0" w:color="auto"/>
            </w:tcBorders>
            <w:shd w:val="clear" w:color="auto" w:fill="auto"/>
            <w:noWrap/>
            <w:vAlign w:val="center"/>
            <w:hideMark/>
          </w:tcPr>
          <w:p w14:paraId="60E03879" w14:textId="77777777" w:rsidR="00DF03DE" w:rsidRPr="00DF03DE" w:rsidRDefault="00DF03DE" w:rsidP="00DF03DE">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bl>
    <w:p w14:paraId="3F431909" w14:textId="6A5A3590" w:rsidR="00A5367A" w:rsidRDefault="00A5367A" w:rsidP="00C747D0">
      <w:pPr>
        <w:jc w:val="center"/>
        <w:rPr>
          <w:lang w:val="en-US"/>
        </w:rPr>
      </w:pPr>
    </w:p>
    <w:p w14:paraId="21C5CE53" w14:textId="77777777" w:rsidR="00A5367A" w:rsidRDefault="00A5367A">
      <w:pPr>
        <w:rPr>
          <w:lang w:val="en-US"/>
        </w:rPr>
      </w:pPr>
      <w:r>
        <w:rPr>
          <w:lang w:val="en-US"/>
        </w:rPr>
        <w:br w:type="page"/>
      </w:r>
    </w:p>
    <w:p w14:paraId="62D39724" w14:textId="77777777" w:rsidR="00DF03DE" w:rsidRDefault="00DF03DE" w:rsidP="00C747D0">
      <w:pPr>
        <w:jc w:val="center"/>
        <w:rPr>
          <w:lang w:val="en-US"/>
        </w:rPr>
      </w:pPr>
    </w:p>
    <w:tbl>
      <w:tblPr>
        <w:tblW w:w="9585" w:type="dxa"/>
        <w:jc w:val="center"/>
        <w:tblLayout w:type="fixed"/>
        <w:tblCellMar>
          <w:left w:w="70" w:type="dxa"/>
          <w:right w:w="70" w:type="dxa"/>
        </w:tblCellMar>
        <w:tblLook w:val="04A0" w:firstRow="1" w:lastRow="0" w:firstColumn="1" w:lastColumn="0" w:noHBand="0" w:noVBand="1"/>
      </w:tblPr>
      <w:tblGrid>
        <w:gridCol w:w="4130"/>
        <w:gridCol w:w="1710"/>
        <w:gridCol w:w="1800"/>
        <w:gridCol w:w="1890"/>
        <w:gridCol w:w="55"/>
      </w:tblGrid>
      <w:tr w:rsidR="00DF03DE" w:rsidRPr="00DF03DE" w14:paraId="585CB7CF" w14:textId="77777777" w:rsidTr="00A5367A">
        <w:trPr>
          <w:gridAfter w:val="1"/>
          <w:wAfter w:w="55" w:type="dxa"/>
          <w:trHeight w:val="375"/>
          <w:jc w:val="center"/>
        </w:trPr>
        <w:tc>
          <w:tcPr>
            <w:tcW w:w="413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31CFBF0" w14:textId="77777777" w:rsidR="00DF03DE" w:rsidRPr="00DF03DE" w:rsidRDefault="00DF03DE" w:rsidP="001D5006">
            <w:pPr>
              <w:rPr>
                <w:rFonts w:eastAsia="Times New Roman" w:cs="Times New Roman"/>
                <w:b/>
                <w:bCs/>
                <w:color w:val="000000"/>
                <w:sz w:val="22"/>
                <w:lang w:eastAsia="es-PR"/>
              </w:rPr>
            </w:pPr>
            <w:r w:rsidRPr="00DF03DE">
              <w:rPr>
                <w:rFonts w:eastAsia="Times New Roman" w:cs="Times New Roman"/>
                <w:b/>
                <w:bCs/>
                <w:color w:val="000000"/>
                <w:sz w:val="22"/>
                <w:lang w:eastAsia="es-PR"/>
              </w:rPr>
              <w:t>INGRESO NETO OPERACIONAL DE LA FINCA</w:t>
            </w:r>
          </w:p>
        </w:tc>
        <w:tc>
          <w:tcPr>
            <w:tcW w:w="1710" w:type="dxa"/>
            <w:tcBorders>
              <w:top w:val="single" w:sz="4" w:space="0" w:color="auto"/>
              <w:left w:val="nil"/>
              <w:bottom w:val="single" w:sz="4" w:space="0" w:color="auto"/>
              <w:right w:val="single" w:sz="4" w:space="0" w:color="auto"/>
            </w:tcBorders>
            <w:shd w:val="clear" w:color="auto" w:fill="auto"/>
            <w:noWrap/>
            <w:vAlign w:val="center"/>
            <w:hideMark/>
          </w:tcPr>
          <w:p w14:paraId="69FA0771"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14:paraId="37FC716A"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single" w:sz="4" w:space="0" w:color="auto"/>
              <w:left w:val="nil"/>
              <w:bottom w:val="single" w:sz="4" w:space="0" w:color="auto"/>
              <w:right w:val="single" w:sz="8" w:space="0" w:color="auto"/>
            </w:tcBorders>
            <w:shd w:val="clear" w:color="auto" w:fill="auto"/>
            <w:noWrap/>
            <w:vAlign w:val="center"/>
            <w:hideMark/>
          </w:tcPr>
          <w:p w14:paraId="6A97B08B"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DF03DE" w14:paraId="39ECF8B4" w14:textId="77777777" w:rsidTr="00A5367A">
        <w:trPr>
          <w:gridAfter w:val="1"/>
          <w:wAfter w:w="55" w:type="dxa"/>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78046EF1" w14:textId="77777777" w:rsidR="00DF03DE" w:rsidRPr="00DF03DE" w:rsidRDefault="00DF03DE" w:rsidP="00A5367A">
            <w:pPr>
              <w:rPr>
                <w:rFonts w:eastAsia="Times New Roman" w:cs="Times New Roman"/>
                <w:color w:val="000000"/>
                <w:sz w:val="22"/>
                <w:lang w:eastAsia="es-PR"/>
              </w:rPr>
            </w:pPr>
            <w:r w:rsidRPr="00DF03DE">
              <w:rPr>
                <w:rFonts w:eastAsia="Times New Roman" w:cs="Times New Roman"/>
                <w:color w:val="000000"/>
                <w:sz w:val="22"/>
                <w:lang w:eastAsia="es-PR"/>
              </w:rPr>
              <w:t>Ganancia/ perdida en venta de activos de capital.</w:t>
            </w:r>
          </w:p>
        </w:tc>
        <w:tc>
          <w:tcPr>
            <w:tcW w:w="1710" w:type="dxa"/>
            <w:tcBorders>
              <w:top w:val="nil"/>
              <w:left w:val="nil"/>
              <w:bottom w:val="single" w:sz="4" w:space="0" w:color="auto"/>
              <w:right w:val="single" w:sz="4" w:space="0" w:color="auto"/>
            </w:tcBorders>
            <w:shd w:val="clear" w:color="auto" w:fill="auto"/>
            <w:noWrap/>
            <w:vAlign w:val="center"/>
            <w:hideMark/>
          </w:tcPr>
          <w:p w14:paraId="5D20FF39"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auto" w:fill="auto"/>
            <w:noWrap/>
            <w:vAlign w:val="center"/>
            <w:hideMark/>
          </w:tcPr>
          <w:p w14:paraId="55EC084B"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auto" w:fill="auto"/>
            <w:noWrap/>
            <w:vAlign w:val="center"/>
            <w:hideMark/>
          </w:tcPr>
          <w:p w14:paraId="5B07163D"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5D3DC11F" w14:textId="77777777" w:rsidTr="00A5367A">
        <w:trPr>
          <w:gridAfter w:val="1"/>
          <w:wAfter w:w="55" w:type="dxa"/>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530DE35D" w14:textId="77777777" w:rsidR="00DF03DE" w:rsidRPr="00DF03DE" w:rsidRDefault="00DF03DE" w:rsidP="001D5006">
            <w:pPr>
              <w:ind w:firstLineChars="500" w:firstLine="1100"/>
              <w:rPr>
                <w:rFonts w:eastAsia="Times New Roman" w:cs="Times New Roman"/>
                <w:color w:val="000000"/>
                <w:sz w:val="22"/>
                <w:lang w:eastAsia="es-PR"/>
              </w:rPr>
            </w:pPr>
            <w:r w:rsidRPr="00DF03DE">
              <w:rPr>
                <w:rFonts w:eastAsia="Times New Roman" w:cs="Times New Roman"/>
                <w:color w:val="000000"/>
                <w:sz w:val="22"/>
                <w:lang w:eastAsia="es-PR"/>
              </w:rPr>
              <w:t>Maquinaria</w:t>
            </w:r>
          </w:p>
        </w:tc>
        <w:tc>
          <w:tcPr>
            <w:tcW w:w="1710" w:type="dxa"/>
            <w:tcBorders>
              <w:top w:val="nil"/>
              <w:left w:val="nil"/>
              <w:bottom w:val="single" w:sz="4" w:space="0" w:color="auto"/>
              <w:right w:val="single" w:sz="4" w:space="0" w:color="auto"/>
            </w:tcBorders>
            <w:shd w:val="clear" w:color="000000" w:fill="D9D9D9"/>
            <w:noWrap/>
            <w:vAlign w:val="center"/>
            <w:hideMark/>
          </w:tcPr>
          <w:p w14:paraId="56D835AF"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3F905EAE"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208D0677"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75375A90" w14:textId="77777777" w:rsidTr="00A5367A">
        <w:trPr>
          <w:gridAfter w:val="1"/>
          <w:wAfter w:w="55" w:type="dxa"/>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25269D74" w14:textId="77777777" w:rsidR="00DF03DE" w:rsidRPr="00DF03DE" w:rsidRDefault="00DF03DE" w:rsidP="001D5006">
            <w:pPr>
              <w:ind w:firstLineChars="500" w:firstLine="1100"/>
              <w:rPr>
                <w:rFonts w:eastAsia="Times New Roman" w:cs="Times New Roman"/>
                <w:color w:val="000000"/>
                <w:sz w:val="22"/>
                <w:lang w:eastAsia="es-PR"/>
              </w:rPr>
            </w:pPr>
            <w:r w:rsidRPr="00DF03DE">
              <w:rPr>
                <w:rFonts w:eastAsia="Times New Roman" w:cs="Times New Roman"/>
                <w:color w:val="000000"/>
                <w:sz w:val="22"/>
                <w:lang w:eastAsia="es-PR"/>
              </w:rPr>
              <w:t>Tierra</w:t>
            </w:r>
          </w:p>
        </w:tc>
        <w:tc>
          <w:tcPr>
            <w:tcW w:w="1710" w:type="dxa"/>
            <w:tcBorders>
              <w:top w:val="nil"/>
              <w:left w:val="nil"/>
              <w:bottom w:val="single" w:sz="4" w:space="0" w:color="auto"/>
              <w:right w:val="single" w:sz="4" w:space="0" w:color="auto"/>
            </w:tcBorders>
            <w:shd w:val="clear" w:color="000000" w:fill="D9D9D9"/>
            <w:noWrap/>
            <w:vAlign w:val="center"/>
            <w:hideMark/>
          </w:tcPr>
          <w:p w14:paraId="557320CA"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3CBDC152"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56AE3BC2"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56BA5DED" w14:textId="77777777" w:rsidTr="00A5367A">
        <w:trPr>
          <w:gridAfter w:val="1"/>
          <w:wAfter w:w="55" w:type="dxa"/>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679A4564" w14:textId="77777777" w:rsidR="00DF03DE" w:rsidRPr="00DF03DE" w:rsidRDefault="00DF03DE" w:rsidP="001D5006">
            <w:pPr>
              <w:ind w:firstLineChars="500" w:firstLine="1100"/>
              <w:rPr>
                <w:rFonts w:eastAsia="Times New Roman" w:cs="Times New Roman"/>
                <w:color w:val="000000"/>
                <w:sz w:val="22"/>
                <w:lang w:eastAsia="es-PR"/>
              </w:rPr>
            </w:pPr>
            <w:r w:rsidRPr="00DF03DE">
              <w:rPr>
                <w:rFonts w:eastAsia="Times New Roman" w:cs="Times New Roman"/>
                <w:color w:val="000000"/>
                <w:sz w:val="22"/>
                <w:lang w:eastAsia="es-PR"/>
              </w:rPr>
              <w:t>Otro</w:t>
            </w:r>
          </w:p>
        </w:tc>
        <w:tc>
          <w:tcPr>
            <w:tcW w:w="1710" w:type="dxa"/>
            <w:tcBorders>
              <w:top w:val="nil"/>
              <w:left w:val="nil"/>
              <w:bottom w:val="single" w:sz="4" w:space="0" w:color="auto"/>
              <w:right w:val="single" w:sz="4" w:space="0" w:color="auto"/>
            </w:tcBorders>
            <w:shd w:val="clear" w:color="000000" w:fill="D9D9D9"/>
            <w:noWrap/>
            <w:vAlign w:val="center"/>
            <w:hideMark/>
          </w:tcPr>
          <w:p w14:paraId="2464E991"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4E612A27"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009B0924"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0BB81719" w14:textId="77777777" w:rsidTr="00A5367A">
        <w:trPr>
          <w:gridAfter w:val="1"/>
          <w:wAfter w:w="55" w:type="dxa"/>
          <w:trHeight w:val="375"/>
          <w:jc w:val="center"/>
        </w:trPr>
        <w:tc>
          <w:tcPr>
            <w:tcW w:w="4130" w:type="dxa"/>
            <w:tcBorders>
              <w:top w:val="nil"/>
              <w:left w:val="single" w:sz="8" w:space="0" w:color="auto"/>
              <w:bottom w:val="single" w:sz="4" w:space="0" w:color="auto"/>
              <w:right w:val="single" w:sz="4" w:space="0" w:color="auto"/>
            </w:tcBorders>
            <w:shd w:val="clear" w:color="auto" w:fill="auto"/>
            <w:noWrap/>
            <w:vAlign w:val="center"/>
            <w:hideMark/>
          </w:tcPr>
          <w:p w14:paraId="46B2419D" w14:textId="77777777" w:rsidR="00DF03DE" w:rsidRPr="00DF03DE" w:rsidRDefault="00DF03DE" w:rsidP="001D5006">
            <w:pPr>
              <w:ind w:firstLineChars="500" w:firstLine="1100"/>
              <w:rPr>
                <w:rFonts w:eastAsia="Times New Roman" w:cs="Times New Roman"/>
                <w:color w:val="000000"/>
                <w:sz w:val="22"/>
                <w:lang w:eastAsia="es-PR"/>
              </w:rPr>
            </w:pPr>
            <w:r w:rsidRPr="00DF03DE">
              <w:rPr>
                <w:rFonts w:eastAsia="Times New Roman" w:cs="Times New Roman"/>
                <w:color w:val="000000"/>
                <w:sz w:val="22"/>
                <w:lang w:eastAsia="es-PR"/>
              </w:rPr>
              <w:t>Otro</w:t>
            </w:r>
          </w:p>
        </w:tc>
        <w:tc>
          <w:tcPr>
            <w:tcW w:w="1710" w:type="dxa"/>
            <w:tcBorders>
              <w:top w:val="nil"/>
              <w:left w:val="nil"/>
              <w:bottom w:val="single" w:sz="4" w:space="0" w:color="auto"/>
              <w:right w:val="single" w:sz="4" w:space="0" w:color="auto"/>
            </w:tcBorders>
            <w:shd w:val="clear" w:color="000000" w:fill="D9D9D9"/>
            <w:noWrap/>
            <w:vAlign w:val="center"/>
            <w:hideMark/>
          </w:tcPr>
          <w:p w14:paraId="3F8BF449"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single" w:sz="4" w:space="0" w:color="auto"/>
              <w:right w:val="single" w:sz="4" w:space="0" w:color="auto"/>
            </w:tcBorders>
            <w:shd w:val="clear" w:color="000000" w:fill="D9D9D9"/>
            <w:noWrap/>
            <w:vAlign w:val="center"/>
            <w:hideMark/>
          </w:tcPr>
          <w:p w14:paraId="77275C99"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single" w:sz="4" w:space="0" w:color="auto"/>
              <w:right w:val="single" w:sz="8" w:space="0" w:color="auto"/>
            </w:tcBorders>
            <w:shd w:val="clear" w:color="000000" w:fill="D9D9D9"/>
            <w:noWrap/>
            <w:vAlign w:val="center"/>
            <w:hideMark/>
          </w:tcPr>
          <w:p w14:paraId="3C184FBF"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001DCB2A" w14:textId="77777777" w:rsidTr="00A5367A">
        <w:trPr>
          <w:gridAfter w:val="1"/>
          <w:wAfter w:w="55" w:type="dxa"/>
          <w:trHeight w:val="390"/>
          <w:jc w:val="center"/>
        </w:trPr>
        <w:tc>
          <w:tcPr>
            <w:tcW w:w="4130" w:type="dxa"/>
            <w:tcBorders>
              <w:top w:val="nil"/>
              <w:left w:val="single" w:sz="8" w:space="0" w:color="auto"/>
              <w:bottom w:val="double" w:sz="6" w:space="0" w:color="auto"/>
              <w:right w:val="single" w:sz="4" w:space="0" w:color="auto"/>
            </w:tcBorders>
            <w:shd w:val="clear" w:color="auto" w:fill="auto"/>
            <w:noWrap/>
            <w:vAlign w:val="center"/>
            <w:hideMark/>
          </w:tcPr>
          <w:p w14:paraId="305AE337" w14:textId="77777777" w:rsidR="00DF03DE" w:rsidRPr="00DF03DE" w:rsidRDefault="00DF03DE" w:rsidP="001D5006">
            <w:pPr>
              <w:ind w:firstLineChars="500" w:firstLine="1100"/>
              <w:rPr>
                <w:rFonts w:eastAsia="Times New Roman" w:cs="Times New Roman"/>
                <w:color w:val="000000"/>
                <w:sz w:val="22"/>
                <w:lang w:eastAsia="es-PR"/>
              </w:rPr>
            </w:pPr>
            <w:r w:rsidRPr="00DF03DE">
              <w:rPr>
                <w:rFonts w:eastAsia="Times New Roman" w:cs="Times New Roman"/>
                <w:color w:val="000000"/>
                <w:sz w:val="22"/>
                <w:lang w:eastAsia="es-PR"/>
              </w:rPr>
              <w:t>Otro</w:t>
            </w:r>
          </w:p>
        </w:tc>
        <w:tc>
          <w:tcPr>
            <w:tcW w:w="1710" w:type="dxa"/>
            <w:tcBorders>
              <w:top w:val="nil"/>
              <w:left w:val="nil"/>
              <w:bottom w:val="double" w:sz="6" w:space="0" w:color="auto"/>
              <w:right w:val="single" w:sz="4" w:space="0" w:color="auto"/>
            </w:tcBorders>
            <w:shd w:val="clear" w:color="000000" w:fill="D9D9D9"/>
            <w:noWrap/>
            <w:vAlign w:val="center"/>
            <w:hideMark/>
          </w:tcPr>
          <w:p w14:paraId="29CB733F"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00" w:type="dxa"/>
            <w:tcBorders>
              <w:top w:val="nil"/>
              <w:left w:val="nil"/>
              <w:bottom w:val="double" w:sz="6" w:space="0" w:color="auto"/>
              <w:right w:val="single" w:sz="4" w:space="0" w:color="auto"/>
            </w:tcBorders>
            <w:shd w:val="clear" w:color="000000" w:fill="D9D9D9"/>
            <w:noWrap/>
            <w:vAlign w:val="center"/>
            <w:hideMark/>
          </w:tcPr>
          <w:p w14:paraId="7D110F8D"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c>
          <w:tcPr>
            <w:tcW w:w="1890" w:type="dxa"/>
            <w:tcBorders>
              <w:top w:val="nil"/>
              <w:left w:val="nil"/>
              <w:bottom w:val="double" w:sz="6" w:space="0" w:color="auto"/>
              <w:right w:val="single" w:sz="8" w:space="0" w:color="auto"/>
            </w:tcBorders>
            <w:shd w:val="clear" w:color="000000" w:fill="D9D9D9"/>
            <w:noWrap/>
            <w:vAlign w:val="center"/>
            <w:hideMark/>
          </w:tcPr>
          <w:p w14:paraId="128E81FF"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w:t>
            </w:r>
          </w:p>
        </w:tc>
      </w:tr>
      <w:tr w:rsidR="00DF03DE" w:rsidRPr="00DF03DE" w14:paraId="68AD3C4D" w14:textId="77777777" w:rsidTr="00A5367A">
        <w:trPr>
          <w:gridAfter w:val="1"/>
          <w:wAfter w:w="55" w:type="dxa"/>
          <w:trHeight w:val="585"/>
          <w:jc w:val="center"/>
        </w:trPr>
        <w:tc>
          <w:tcPr>
            <w:tcW w:w="4130" w:type="dxa"/>
            <w:tcBorders>
              <w:top w:val="nil"/>
              <w:left w:val="single" w:sz="8" w:space="0" w:color="auto"/>
              <w:bottom w:val="single" w:sz="8" w:space="0" w:color="auto"/>
              <w:right w:val="single" w:sz="4" w:space="0" w:color="auto"/>
            </w:tcBorders>
            <w:shd w:val="clear" w:color="auto" w:fill="auto"/>
            <w:noWrap/>
            <w:vAlign w:val="center"/>
            <w:hideMark/>
          </w:tcPr>
          <w:p w14:paraId="1207AE3A" w14:textId="77777777" w:rsidR="00DF03DE" w:rsidRPr="00DF03DE" w:rsidRDefault="00DF03DE" w:rsidP="001D5006">
            <w:pPr>
              <w:rPr>
                <w:rFonts w:eastAsia="Times New Roman" w:cs="Times New Roman"/>
                <w:b/>
                <w:bCs/>
                <w:color w:val="000000"/>
                <w:sz w:val="22"/>
                <w:lang w:eastAsia="es-PR"/>
              </w:rPr>
            </w:pPr>
            <w:r w:rsidRPr="00DF03DE">
              <w:rPr>
                <w:rFonts w:eastAsia="Times New Roman" w:cs="Times New Roman"/>
                <w:b/>
                <w:bCs/>
                <w:color w:val="000000"/>
                <w:sz w:val="22"/>
                <w:lang w:eastAsia="es-PR"/>
              </w:rPr>
              <w:t>INGRESO NETO DE LA FINCA</w:t>
            </w:r>
          </w:p>
        </w:tc>
        <w:tc>
          <w:tcPr>
            <w:tcW w:w="1710" w:type="dxa"/>
            <w:tcBorders>
              <w:top w:val="nil"/>
              <w:left w:val="nil"/>
              <w:bottom w:val="single" w:sz="8" w:space="0" w:color="auto"/>
              <w:right w:val="single" w:sz="4" w:space="0" w:color="auto"/>
            </w:tcBorders>
            <w:shd w:val="clear" w:color="auto" w:fill="auto"/>
            <w:noWrap/>
            <w:vAlign w:val="center"/>
            <w:hideMark/>
          </w:tcPr>
          <w:p w14:paraId="4BB3A1BE"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00" w:type="dxa"/>
            <w:tcBorders>
              <w:top w:val="nil"/>
              <w:left w:val="nil"/>
              <w:bottom w:val="single" w:sz="8" w:space="0" w:color="auto"/>
              <w:right w:val="single" w:sz="4" w:space="0" w:color="auto"/>
            </w:tcBorders>
            <w:shd w:val="clear" w:color="auto" w:fill="auto"/>
            <w:noWrap/>
            <w:vAlign w:val="center"/>
            <w:hideMark/>
          </w:tcPr>
          <w:p w14:paraId="4550C07C"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c>
          <w:tcPr>
            <w:tcW w:w="1890" w:type="dxa"/>
            <w:tcBorders>
              <w:top w:val="nil"/>
              <w:left w:val="nil"/>
              <w:bottom w:val="single" w:sz="8" w:space="0" w:color="auto"/>
              <w:right w:val="single" w:sz="4" w:space="0" w:color="auto"/>
            </w:tcBorders>
            <w:shd w:val="clear" w:color="auto" w:fill="auto"/>
            <w:noWrap/>
            <w:vAlign w:val="center"/>
            <w:hideMark/>
          </w:tcPr>
          <w:p w14:paraId="45F52585" w14:textId="77777777" w:rsidR="00DF03DE" w:rsidRPr="00DF03DE" w:rsidRDefault="00DF03DE" w:rsidP="001D5006">
            <w:pPr>
              <w:jc w:val="center"/>
              <w:rPr>
                <w:rFonts w:eastAsia="Times New Roman" w:cs="Times New Roman"/>
                <w:color w:val="000000"/>
                <w:sz w:val="22"/>
                <w:lang w:eastAsia="es-PR"/>
              </w:rPr>
            </w:pPr>
            <w:r w:rsidRPr="00DF03DE">
              <w:rPr>
                <w:rFonts w:eastAsia="Times New Roman" w:cs="Times New Roman"/>
                <w:color w:val="000000"/>
                <w:sz w:val="22"/>
                <w:lang w:eastAsia="es-PR"/>
              </w:rPr>
              <w:t xml:space="preserve"> $                        -   </w:t>
            </w:r>
          </w:p>
        </w:tc>
      </w:tr>
      <w:tr w:rsidR="00DF03DE" w:rsidRPr="005938AA" w14:paraId="6D6E54AF" w14:textId="77777777" w:rsidTr="00A5367A">
        <w:trPr>
          <w:trHeight w:val="375"/>
          <w:jc w:val="center"/>
        </w:trPr>
        <w:tc>
          <w:tcPr>
            <w:tcW w:w="9585" w:type="dxa"/>
            <w:gridSpan w:val="5"/>
            <w:tcBorders>
              <w:top w:val="single" w:sz="8" w:space="0" w:color="auto"/>
              <w:left w:val="nil"/>
              <w:bottom w:val="nil"/>
              <w:right w:val="nil"/>
            </w:tcBorders>
            <w:shd w:val="clear" w:color="auto" w:fill="auto"/>
            <w:noWrap/>
            <w:vAlign w:val="center"/>
            <w:hideMark/>
          </w:tcPr>
          <w:p w14:paraId="58EF3FC5" w14:textId="77777777" w:rsidR="00DF03DE" w:rsidRPr="00DF03DE" w:rsidRDefault="00DF03DE" w:rsidP="001D5006">
            <w:pPr>
              <w:rPr>
                <w:rFonts w:eastAsia="Times New Roman" w:cs="Times New Roman"/>
                <w:color w:val="000000"/>
                <w:sz w:val="22"/>
                <w:lang w:val="en-US" w:eastAsia="es-PR"/>
              </w:rPr>
            </w:pPr>
            <w:r w:rsidRPr="00DF03DE">
              <w:rPr>
                <w:rFonts w:eastAsia="Times New Roman" w:cs="Times New Roman"/>
                <w:color w:val="000000"/>
                <w:sz w:val="22"/>
                <w:lang w:val="en-US" w:eastAsia="es-PR"/>
              </w:rPr>
              <w:t>Fuente: Kay, R. D., W. M. Edwards, and P. A. Duffy. Farm Management. McGraw Hill Company Inc., 2008, sixth edition.</w:t>
            </w:r>
          </w:p>
        </w:tc>
      </w:tr>
    </w:tbl>
    <w:p w14:paraId="09ECF919" w14:textId="6D8631F6" w:rsidR="00DF03DE" w:rsidRDefault="00DF03DE" w:rsidP="00C747D0">
      <w:pPr>
        <w:jc w:val="center"/>
        <w:rPr>
          <w:lang w:val="en-US"/>
        </w:rPr>
      </w:pPr>
    </w:p>
    <w:p w14:paraId="503796DD" w14:textId="7FA376B8" w:rsidR="001D5006" w:rsidRDefault="001D5006" w:rsidP="00C747D0">
      <w:pPr>
        <w:jc w:val="center"/>
        <w:rPr>
          <w:lang w:val="en-US"/>
        </w:rPr>
      </w:pPr>
    </w:p>
    <w:p w14:paraId="7F6FCB96" w14:textId="77777777" w:rsidR="001D5006" w:rsidRDefault="001D5006" w:rsidP="00C747D0">
      <w:pPr>
        <w:jc w:val="center"/>
        <w:rPr>
          <w:lang w:val="en-US"/>
        </w:rPr>
        <w:sectPr w:rsidR="001D5006" w:rsidSect="00A5367A">
          <w:headerReference w:type="default" r:id="rId22"/>
          <w:pgSz w:w="12240" w:h="15840"/>
          <w:pgMar w:top="720" w:right="720" w:bottom="720" w:left="720" w:header="708" w:footer="708" w:gutter="0"/>
          <w:cols w:space="708"/>
          <w:docGrid w:linePitch="360"/>
        </w:sectPr>
      </w:pPr>
    </w:p>
    <w:p w14:paraId="3D0E7A43" w14:textId="172141B7" w:rsidR="001D5006" w:rsidRDefault="001D5006" w:rsidP="00C747D0">
      <w:pPr>
        <w:jc w:val="center"/>
        <w:rPr>
          <w:lang w:val="en-US"/>
        </w:rPr>
      </w:pPr>
    </w:p>
    <w:p w14:paraId="7F2CF9AA" w14:textId="0873109E" w:rsidR="000677B8" w:rsidRDefault="005C08E3" w:rsidP="00246EB8">
      <w:pPr>
        <w:outlineLvl w:val="0"/>
        <w:rPr>
          <w:b/>
          <w:bCs/>
          <w:smallCaps/>
          <w:color w:val="00B050"/>
          <w:sz w:val="28"/>
          <w:szCs w:val="28"/>
        </w:rPr>
      </w:pPr>
      <w:bookmarkStart w:id="11" w:name="_Toc42611697"/>
      <w:r w:rsidRPr="00375FAC">
        <w:rPr>
          <w:rFonts w:ascii="Times New Roman Bold" w:hAnsi="Times New Roman Bold"/>
          <w:b/>
          <w:bCs/>
          <w:i/>
          <w:iCs/>
          <w:smallCaps/>
          <w:color w:val="00B050"/>
          <w:sz w:val="26"/>
          <w:szCs w:val="28"/>
        </w:rPr>
        <w:t>7</w:t>
      </w:r>
      <w:r w:rsidRPr="00375FAC">
        <w:rPr>
          <w:rFonts w:ascii="Times New Roman Bold" w:hAnsi="Times New Roman Bold"/>
          <w:b/>
          <w:bCs/>
          <w:i/>
          <w:iCs/>
          <w:smallCaps/>
          <w:color w:val="00B050"/>
          <w:sz w:val="26"/>
          <w:szCs w:val="28"/>
          <w:vertAlign w:val="superscript"/>
        </w:rPr>
        <w:t>ma</w:t>
      </w:r>
      <w:r w:rsidRPr="00375FAC">
        <w:rPr>
          <w:rFonts w:ascii="Times New Roman Bold" w:hAnsi="Times New Roman Bold"/>
          <w:b/>
          <w:bCs/>
          <w:i/>
          <w:iCs/>
          <w:smallCaps/>
          <w:color w:val="00B050"/>
          <w:sz w:val="26"/>
          <w:szCs w:val="28"/>
        </w:rPr>
        <w:t xml:space="preserve"> Hoja: </w:t>
      </w:r>
      <w:r w:rsidRPr="00375FAC">
        <w:rPr>
          <w:b/>
          <w:bCs/>
          <w:smallCaps/>
          <w:color w:val="00B050"/>
          <w:sz w:val="28"/>
          <w:szCs w:val="28"/>
        </w:rPr>
        <w:t>Estado de Situación Financier</w:t>
      </w:r>
      <w:bookmarkEnd w:id="11"/>
      <w:r w:rsidR="00612001">
        <w:rPr>
          <w:b/>
          <w:bCs/>
          <w:smallCaps/>
          <w:color w:val="00B050"/>
          <w:sz w:val="28"/>
          <w:szCs w:val="28"/>
        </w:rPr>
        <w:t>a</w:t>
      </w:r>
    </w:p>
    <w:p w14:paraId="3E8E2E10" w14:textId="77777777" w:rsidR="00246EB8" w:rsidRDefault="00246EB8" w:rsidP="00246EB8">
      <w:pPr>
        <w:outlineLvl w:val="0"/>
      </w:pPr>
    </w:p>
    <w:p w14:paraId="66C9C079" w14:textId="64763FE8" w:rsidR="009A2C82" w:rsidRPr="00C15E1E" w:rsidRDefault="009A2C82" w:rsidP="009A2C82">
      <w:pPr>
        <w:jc w:val="both"/>
        <w:outlineLvl w:val="0"/>
        <w:rPr>
          <w:rFonts w:cs="Times New Roman"/>
          <w:b/>
        </w:rPr>
      </w:pPr>
      <w:bookmarkStart w:id="12" w:name="_Toc276479354"/>
      <w:bookmarkStart w:id="13" w:name="_Toc42611698"/>
      <w:r w:rsidRPr="00C15E1E">
        <w:rPr>
          <w:rFonts w:cs="Times New Roman"/>
          <w:b/>
        </w:rPr>
        <w:t>Estado de Situación Financier</w:t>
      </w:r>
      <w:bookmarkEnd w:id="12"/>
      <w:bookmarkEnd w:id="13"/>
      <w:r w:rsidR="00612001">
        <w:rPr>
          <w:rFonts w:cs="Times New Roman"/>
          <w:b/>
        </w:rPr>
        <w:t>a</w:t>
      </w:r>
    </w:p>
    <w:p w14:paraId="64E9BE0B" w14:textId="77777777" w:rsidR="009A2C82" w:rsidRPr="00C15E1E" w:rsidRDefault="009A2C82" w:rsidP="009A2C82">
      <w:pPr>
        <w:jc w:val="both"/>
        <w:rPr>
          <w:rFonts w:cs="Times New Roman"/>
          <w:b/>
        </w:rPr>
      </w:pPr>
    </w:p>
    <w:p w14:paraId="77CAE241" w14:textId="68C96288" w:rsidR="00344F25" w:rsidRDefault="009A2C82" w:rsidP="009A2C82">
      <w:pPr>
        <w:jc w:val="both"/>
        <w:rPr>
          <w:rFonts w:cs="Times New Roman"/>
        </w:rPr>
      </w:pPr>
      <w:r w:rsidRPr="00C15E1E">
        <w:rPr>
          <w:rFonts w:cs="Times New Roman"/>
        </w:rPr>
        <w:t xml:space="preserve">El objetivo principal de toda empresa es el de maximizar las ganancias.  </w:t>
      </w:r>
      <w:r w:rsidR="00177E72" w:rsidRPr="00C15E1E">
        <w:rPr>
          <w:rFonts w:cs="Times New Roman"/>
        </w:rPr>
        <w:t>Las ganancias de una empresa no sólo se miden</w:t>
      </w:r>
      <w:r w:rsidRPr="00C15E1E">
        <w:rPr>
          <w:rFonts w:cs="Times New Roman"/>
        </w:rPr>
        <w:t xml:space="preserve"> con el Ingreso Neto, sino que existen otras medidas para determinar si una empresa es exitosa o no.  Para estimar estas medidas se necesita crear </w:t>
      </w:r>
      <w:r>
        <w:rPr>
          <w:rFonts w:cs="Times New Roman"/>
        </w:rPr>
        <w:t xml:space="preserve">el </w:t>
      </w:r>
      <w:r w:rsidRPr="00C15E1E">
        <w:rPr>
          <w:rFonts w:cs="Times New Roman"/>
        </w:rPr>
        <w:t>Estado de Situación Financier</w:t>
      </w:r>
      <w:r w:rsidR="00612001">
        <w:rPr>
          <w:rFonts w:cs="Times New Roman"/>
        </w:rPr>
        <w:t>a</w:t>
      </w:r>
      <w:r w:rsidRPr="00C15E1E">
        <w:rPr>
          <w:rFonts w:cs="Times New Roman"/>
        </w:rPr>
        <w:t>.   La base para la creación del Estado de Situación Financier</w:t>
      </w:r>
      <w:r w:rsidR="00612001">
        <w:rPr>
          <w:rFonts w:cs="Times New Roman"/>
        </w:rPr>
        <w:t>a</w:t>
      </w:r>
      <w:r w:rsidRPr="00C15E1E">
        <w:rPr>
          <w:rFonts w:cs="Times New Roman"/>
        </w:rPr>
        <w:t xml:space="preserve"> es el Inventario</w:t>
      </w:r>
      <w:r w:rsidR="00066FDE">
        <w:rPr>
          <w:rFonts w:cs="Times New Roman"/>
        </w:rPr>
        <w:t>, e</w:t>
      </w:r>
      <w:r>
        <w:rPr>
          <w:rFonts w:cs="Times New Roman"/>
        </w:rPr>
        <w:t>ste es</w:t>
      </w:r>
      <w:r w:rsidRPr="00C15E1E">
        <w:rPr>
          <w:rFonts w:cs="Times New Roman"/>
        </w:rPr>
        <w:t xml:space="preserve"> el resumen del Inventario</w:t>
      </w:r>
      <w:r>
        <w:rPr>
          <w:rFonts w:cs="Times New Roman"/>
        </w:rPr>
        <w:t xml:space="preserve"> donde se incluye </w:t>
      </w:r>
      <w:r w:rsidRPr="00C15E1E">
        <w:rPr>
          <w:rFonts w:cs="Times New Roman"/>
        </w:rPr>
        <w:t>la lista de todo lo que posee la empresa y todas las deudas</w:t>
      </w:r>
      <w:r>
        <w:rPr>
          <w:rFonts w:cs="Times New Roman"/>
        </w:rPr>
        <w:t xml:space="preserve"> detalladas</w:t>
      </w:r>
      <w:r w:rsidRPr="00C15E1E">
        <w:rPr>
          <w:rFonts w:cs="Times New Roman"/>
        </w:rPr>
        <w:t>.</w:t>
      </w:r>
      <w:r w:rsidR="006077F1">
        <w:rPr>
          <w:rFonts w:cs="Times New Roman"/>
        </w:rPr>
        <w:t xml:space="preserve">  </w:t>
      </w:r>
    </w:p>
    <w:p w14:paraId="4876F51A" w14:textId="77777777" w:rsidR="00344F25" w:rsidRDefault="00344F25" w:rsidP="009A2C82">
      <w:pPr>
        <w:jc w:val="both"/>
        <w:rPr>
          <w:rFonts w:cs="Times New Roman"/>
        </w:rPr>
      </w:pPr>
    </w:p>
    <w:p w14:paraId="762C8EE6" w14:textId="145BCA85" w:rsidR="009A2C82" w:rsidRPr="00844728" w:rsidRDefault="006077F1" w:rsidP="009A2C82">
      <w:pPr>
        <w:jc w:val="both"/>
        <w:rPr>
          <w:rFonts w:cs="Times New Roman"/>
          <w:b/>
          <w:bCs/>
          <w:i/>
          <w:iCs/>
          <w:color w:val="00B050"/>
        </w:rPr>
      </w:pPr>
      <w:r w:rsidRPr="006077F1">
        <w:rPr>
          <w:rFonts w:cs="Times New Roman"/>
          <w:b/>
          <w:bCs/>
          <w:i/>
          <w:iCs/>
        </w:rPr>
        <w:t>En el Estado de Situación Financiero va a incluir todos los activos y pasivos ya clasificados con sus respectivos valores en la hoja</w:t>
      </w:r>
      <w:r w:rsidR="009A2C82" w:rsidRPr="006077F1">
        <w:rPr>
          <w:rFonts w:cs="Times New Roman"/>
          <w:b/>
          <w:bCs/>
          <w:i/>
          <w:iCs/>
        </w:rPr>
        <w:t xml:space="preserve"> </w:t>
      </w:r>
      <w:r w:rsidRPr="006077F1">
        <w:rPr>
          <w:rFonts w:cs="Times New Roman"/>
          <w:b/>
          <w:bCs/>
          <w:i/>
          <w:iCs/>
        </w:rPr>
        <w:t>de Excel.</w:t>
      </w:r>
      <w:r>
        <w:rPr>
          <w:rFonts w:cs="Times New Roman"/>
          <w:b/>
          <w:bCs/>
          <w:i/>
          <w:iCs/>
        </w:rPr>
        <w:t xml:space="preserve"> </w:t>
      </w:r>
      <w:r w:rsidRPr="00844728">
        <w:rPr>
          <w:rFonts w:cs="Times New Roman"/>
          <w:b/>
          <w:bCs/>
          <w:i/>
          <w:iCs/>
          <w:color w:val="00B050"/>
        </w:rPr>
        <w:t xml:space="preserve">De necesitar más líneas, coloque el cursor y seleccione el número de la fila en Excel, presione el botón de la derecha del </w:t>
      </w:r>
      <w:proofErr w:type="gramStart"/>
      <w:r w:rsidRPr="00844728">
        <w:rPr>
          <w:rFonts w:cs="Times New Roman"/>
          <w:b/>
          <w:bCs/>
          <w:i/>
          <w:iCs/>
          <w:color w:val="00B050"/>
        </w:rPr>
        <w:t>mouse</w:t>
      </w:r>
      <w:proofErr w:type="gramEnd"/>
      <w:r w:rsidRPr="00844728">
        <w:rPr>
          <w:rFonts w:cs="Times New Roman"/>
          <w:b/>
          <w:bCs/>
          <w:i/>
          <w:iCs/>
          <w:color w:val="00B050"/>
        </w:rPr>
        <w:t xml:space="preserve">, </w:t>
      </w:r>
      <w:proofErr w:type="spellStart"/>
      <w:r w:rsidRPr="00844728">
        <w:rPr>
          <w:rFonts w:cs="Times New Roman"/>
          <w:b/>
          <w:bCs/>
          <w:i/>
          <w:iCs/>
          <w:color w:val="00B050"/>
        </w:rPr>
        <w:t>right</w:t>
      </w:r>
      <w:proofErr w:type="spellEnd"/>
      <w:r w:rsidRPr="00844728">
        <w:rPr>
          <w:rFonts w:cs="Times New Roman"/>
          <w:b/>
          <w:bCs/>
          <w:i/>
          <w:iCs/>
          <w:color w:val="00B050"/>
        </w:rPr>
        <w:t xml:space="preserve"> </w:t>
      </w:r>
      <w:proofErr w:type="spellStart"/>
      <w:r w:rsidRPr="00844728">
        <w:rPr>
          <w:rFonts w:cs="Times New Roman"/>
          <w:b/>
          <w:bCs/>
          <w:i/>
          <w:iCs/>
          <w:color w:val="00B050"/>
        </w:rPr>
        <w:t>click</w:t>
      </w:r>
      <w:proofErr w:type="spellEnd"/>
      <w:r w:rsidRPr="00844728">
        <w:rPr>
          <w:rFonts w:cs="Times New Roman"/>
          <w:b/>
          <w:bCs/>
          <w:i/>
          <w:iCs/>
          <w:color w:val="00B050"/>
        </w:rPr>
        <w:t xml:space="preserve">, y seleccione </w:t>
      </w:r>
      <w:proofErr w:type="spellStart"/>
      <w:r w:rsidR="004344C3" w:rsidRPr="00844728">
        <w:rPr>
          <w:rFonts w:cs="Times New Roman"/>
          <w:b/>
          <w:bCs/>
          <w:i/>
          <w:iCs/>
          <w:color w:val="00B050"/>
        </w:rPr>
        <w:t>I</w:t>
      </w:r>
      <w:r w:rsidRPr="00844728">
        <w:rPr>
          <w:rFonts w:cs="Times New Roman"/>
          <w:b/>
          <w:bCs/>
          <w:i/>
          <w:iCs/>
          <w:color w:val="00B050"/>
        </w:rPr>
        <w:t>nsert</w:t>
      </w:r>
      <w:proofErr w:type="spellEnd"/>
      <w:r w:rsidR="004344C3" w:rsidRPr="00844728">
        <w:rPr>
          <w:rFonts w:cs="Times New Roman"/>
          <w:b/>
          <w:bCs/>
          <w:i/>
          <w:iCs/>
          <w:color w:val="00B050"/>
        </w:rPr>
        <w:t xml:space="preserve">.  </w:t>
      </w:r>
    </w:p>
    <w:p w14:paraId="6A6C165C" w14:textId="77777777" w:rsidR="009A2C82" w:rsidRDefault="009A2C82" w:rsidP="009A2C82">
      <w:pPr>
        <w:jc w:val="both"/>
        <w:outlineLvl w:val="1"/>
        <w:rPr>
          <w:rFonts w:cs="Times New Roman"/>
          <w:b/>
          <w:i/>
        </w:rPr>
      </w:pPr>
      <w:bookmarkStart w:id="14" w:name="_Toc276479355"/>
    </w:p>
    <w:p w14:paraId="258AACBF" w14:textId="26DC3F10" w:rsidR="009A2C82" w:rsidRPr="00C15E1E" w:rsidRDefault="009A2C82" w:rsidP="009A2C82">
      <w:pPr>
        <w:jc w:val="both"/>
        <w:outlineLvl w:val="1"/>
        <w:rPr>
          <w:rFonts w:cs="Times New Roman"/>
          <w:b/>
          <w:i/>
        </w:rPr>
      </w:pPr>
      <w:bookmarkStart w:id="15" w:name="_Toc42611699"/>
      <w:r w:rsidRPr="00C15E1E">
        <w:rPr>
          <w:rFonts w:cs="Times New Roman"/>
          <w:b/>
          <w:i/>
        </w:rPr>
        <w:t>Activos</w:t>
      </w:r>
      <w:bookmarkEnd w:id="14"/>
      <w:bookmarkEnd w:id="15"/>
    </w:p>
    <w:p w14:paraId="5411D12F" w14:textId="77777777" w:rsidR="009A2C82" w:rsidRPr="00C15E1E" w:rsidRDefault="009A2C82" w:rsidP="009A2C82">
      <w:pPr>
        <w:jc w:val="both"/>
        <w:outlineLvl w:val="1"/>
        <w:rPr>
          <w:rFonts w:cs="Times New Roman"/>
          <w:b/>
          <w:i/>
        </w:rPr>
      </w:pPr>
    </w:p>
    <w:p w14:paraId="4A92E1F3" w14:textId="20750A50" w:rsidR="009A2C82" w:rsidRPr="00C15E1E" w:rsidRDefault="009A2C82" w:rsidP="009A2C82">
      <w:pPr>
        <w:jc w:val="both"/>
        <w:rPr>
          <w:rFonts w:cs="Times New Roman"/>
        </w:rPr>
      </w:pPr>
      <w:r w:rsidRPr="00C15E1E">
        <w:rPr>
          <w:rFonts w:cs="Times New Roman"/>
        </w:rPr>
        <w:t xml:space="preserve">Los activos se clasifican en tres categorías: activos corrientes, intermedios y fijos.  Los </w:t>
      </w:r>
      <w:r w:rsidRPr="00C15E1E">
        <w:rPr>
          <w:rFonts w:cs="Times New Roman"/>
          <w:b/>
          <w:i/>
          <w:u w:val="single"/>
        </w:rPr>
        <w:t>activos corrientes</w:t>
      </w:r>
      <w:r w:rsidRPr="00C15E1E">
        <w:rPr>
          <w:rFonts w:cs="Times New Roman"/>
        </w:rPr>
        <w:t xml:space="preserve"> incluyen los materiales o productos que están list</w:t>
      </w:r>
      <w:r w:rsidR="00C02C6A">
        <w:rPr>
          <w:rFonts w:cs="Times New Roman"/>
        </w:rPr>
        <w:t>o</w:t>
      </w:r>
      <w:r w:rsidRPr="00C15E1E">
        <w:rPr>
          <w:rFonts w:cs="Times New Roman"/>
        </w:rPr>
        <w:t>s para la venta</w:t>
      </w:r>
      <w:r w:rsidR="00C02C6A">
        <w:rPr>
          <w:rFonts w:cs="Times New Roman"/>
        </w:rPr>
        <w:t xml:space="preserve"> o para su uso</w:t>
      </w:r>
      <w:r w:rsidR="00993912">
        <w:rPr>
          <w:rFonts w:cs="Times New Roman"/>
        </w:rPr>
        <w:t xml:space="preserve"> inmediato</w:t>
      </w:r>
      <w:r w:rsidRPr="00C15E1E">
        <w:rPr>
          <w:rFonts w:cs="Times New Roman"/>
        </w:rPr>
        <w:t xml:space="preserve">, es decir, toda aquella mercancía que posee una empresa en el almacén valorada al costo de adquisición, para la venta o actividades productivas.  Es </w:t>
      </w:r>
      <w:r w:rsidR="00177E72" w:rsidRPr="00C15E1E">
        <w:rPr>
          <w:rFonts w:cs="Times New Roman"/>
        </w:rPr>
        <w:t>decir,</w:t>
      </w:r>
      <w:r w:rsidRPr="00C15E1E">
        <w:rPr>
          <w:rFonts w:cs="Times New Roman"/>
        </w:rPr>
        <w:t xml:space="preserve"> son los activos que utilizan en el proceso de producción o se tiene en la finca con el propósito de convertirlo en dinero, venderlo o consumirlo en un </w:t>
      </w:r>
      <w:r w:rsidRPr="00C15E1E">
        <w:rPr>
          <w:rFonts w:cs="Times New Roman"/>
          <w:u w:val="single"/>
        </w:rPr>
        <w:t>periodo corto</w:t>
      </w:r>
      <w:r w:rsidRPr="00C15E1E">
        <w:rPr>
          <w:rFonts w:cs="Times New Roman"/>
        </w:rPr>
        <w:t xml:space="preserve"> de tiempo.  En éste se incluye el dinero en efectivo o en el banco, cuentas que se esperan cobrar en un año o menos y bienes que pueden convertirse en efectivo en corto tiempo.  Otros ejemplos lo son los abonos, alimentos para animales de engorde (cerdos, conejos, ganado de carne de res), plaguicidas, productos </w:t>
      </w:r>
      <w:r w:rsidR="00C02C6A">
        <w:rPr>
          <w:rFonts w:cs="Times New Roman"/>
        </w:rPr>
        <w:t xml:space="preserve">o animales </w:t>
      </w:r>
      <w:r w:rsidRPr="00C15E1E">
        <w:rPr>
          <w:rFonts w:cs="Times New Roman"/>
        </w:rPr>
        <w:t>para la venta, dinero en efectivo, fertilizantes, medicamentos, entre otros.</w:t>
      </w:r>
    </w:p>
    <w:p w14:paraId="7FF2F400" w14:textId="77777777" w:rsidR="009A2C82" w:rsidRPr="00C15E1E" w:rsidRDefault="009A2C82" w:rsidP="009A2C82">
      <w:pPr>
        <w:jc w:val="both"/>
        <w:rPr>
          <w:rFonts w:cs="Times New Roman"/>
        </w:rPr>
      </w:pPr>
    </w:p>
    <w:p w14:paraId="2687A434" w14:textId="7AE462BF" w:rsidR="009A2C82" w:rsidRPr="00C15E1E" w:rsidRDefault="009A2C82" w:rsidP="009A2C82">
      <w:pPr>
        <w:jc w:val="both"/>
        <w:rPr>
          <w:rFonts w:cs="Times New Roman"/>
        </w:rPr>
      </w:pPr>
      <w:r w:rsidRPr="00C15E1E">
        <w:rPr>
          <w:rFonts w:cs="Times New Roman"/>
        </w:rPr>
        <w:t xml:space="preserve">Los </w:t>
      </w:r>
      <w:r w:rsidRPr="00C15E1E">
        <w:rPr>
          <w:rFonts w:cs="Times New Roman"/>
          <w:b/>
          <w:i/>
          <w:u w:val="single"/>
        </w:rPr>
        <w:t>activos intermedios</w:t>
      </w:r>
      <w:r w:rsidRPr="00C15E1E">
        <w:rPr>
          <w:rFonts w:cs="Times New Roman"/>
        </w:rPr>
        <w:t xml:space="preserve"> son aquellos activos que dan apoyo al proceso </w:t>
      </w:r>
      <w:r w:rsidR="00177E72" w:rsidRPr="00C15E1E">
        <w:rPr>
          <w:rFonts w:cs="Times New Roman"/>
        </w:rPr>
        <w:t>productivo,</w:t>
      </w:r>
      <w:r w:rsidRPr="00C15E1E">
        <w:rPr>
          <w:rFonts w:cs="Times New Roman"/>
        </w:rPr>
        <w:t xml:space="preserve"> pero no se utilizan o se venden en un año o no se encuentran afincados a la tierra.  Por ejemplo: maquinaria y </w:t>
      </w:r>
      <w:r w:rsidR="00177E72" w:rsidRPr="00C15E1E">
        <w:rPr>
          <w:rFonts w:cs="Times New Roman"/>
        </w:rPr>
        <w:t>equipo, herramientas</w:t>
      </w:r>
      <w:r w:rsidRPr="00C15E1E">
        <w:rPr>
          <w:rFonts w:cs="Times New Roman"/>
        </w:rPr>
        <w:t>, animales reproductores (cerdas paridoras, vacas productoras de leche, padrotes), entre otros.</w:t>
      </w:r>
    </w:p>
    <w:p w14:paraId="3CB330A3" w14:textId="77777777" w:rsidR="009A2C82" w:rsidRPr="00C15E1E" w:rsidRDefault="009A2C82" w:rsidP="009A2C82">
      <w:pPr>
        <w:jc w:val="both"/>
        <w:rPr>
          <w:rFonts w:cs="Times New Roman"/>
        </w:rPr>
      </w:pPr>
    </w:p>
    <w:p w14:paraId="415DBD93" w14:textId="79BA8384" w:rsidR="009A2C82" w:rsidRPr="00C15E1E" w:rsidRDefault="009A2C82" w:rsidP="009A2C82">
      <w:pPr>
        <w:jc w:val="both"/>
        <w:rPr>
          <w:rFonts w:cs="Times New Roman"/>
        </w:rPr>
      </w:pPr>
      <w:r w:rsidRPr="00C15E1E">
        <w:rPr>
          <w:rFonts w:cs="Times New Roman"/>
        </w:rPr>
        <w:t>Los</w:t>
      </w:r>
      <w:r w:rsidRPr="00C15E1E">
        <w:rPr>
          <w:rFonts w:cs="Times New Roman"/>
          <w:b/>
          <w:i/>
        </w:rPr>
        <w:t xml:space="preserve"> </w:t>
      </w:r>
      <w:r w:rsidRPr="00C15E1E">
        <w:rPr>
          <w:rFonts w:cs="Times New Roman"/>
          <w:b/>
          <w:i/>
          <w:u w:val="single"/>
        </w:rPr>
        <w:t>activos fijos</w:t>
      </w:r>
      <w:r w:rsidRPr="00C15E1E">
        <w:rPr>
          <w:rFonts w:cs="Times New Roman"/>
          <w:b/>
          <w:i/>
        </w:rPr>
        <w:t xml:space="preserve"> </w:t>
      </w:r>
      <w:r w:rsidRPr="00C15E1E">
        <w:rPr>
          <w:rFonts w:cs="Times New Roman"/>
        </w:rPr>
        <w:t xml:space="preserve">son aquellos activos que dan apoyo al proceso </w:t>
      </w:r>
      <w:proofErr w:type="gramStart"/>
      <w:r w:rsidRPr="00C15E1E">
        <w:rPr>
          <w:rFonts w:cs="Times New Roman"/>
        </w:rPr>
        <w:t>productivo</w:t>
      </w:r>
      <w:proofErr w:type="gramEnd"/>
      <w:r w:rsidRPr="00C15E1E">
        <w:rPr>
          <w:rFonts w:cs="Times New Roman"/>
        </w:rPr>
        <w:t xml:space="preserve"> pero no se utilizan o se venden en un año, por lo que se mantienen por más de un año. </w:t>
      </w:r>
      <w:r w:rsidR="00C02C6A">
        <w:rPr>
          <w:rFonts w:cs="Times New Roman"/>
        </w:rPr>
        <w:t>Son la tierra y todo lo que este adherido a la tierra.</w:t>
      </w:r>
      <w:r w:rsidRPr="00C15E1E">
        <w:rPr>
          <w:rFonts w:cs="Times New Roman"/>
        </w:rPr>
        <w:t xml:space="preserve"> Por ejemplo</w:t>
      </w:r>
      <w:r>
        <w:rPr>
          <w:rFonts w:cs="Times New Roman"/>
        </w:rPr>
        <w:t>:</w:t>
      </w:r>
      <w:r w:rsidRPr="00C15E1E">
        <w:rPr>
          <w:rFonts w:cs="Times New Roman"/>
        </w:rPr>
        <w:t xml:space="preserve"> estructuras, tierra, árboles perennes, charcas, canales de riego y cercas.  </w:t>
      </w:r>
    </w:p>
    <w:p w14:paraId="443E7A82" w14:textId="77777777" w:rsidR="009A2C82" w:rsidRPr="00C15E1E" w:rsidRDefault="009A2C82" w:rsidP="009A2C82">
      <w:pPr>
        <w:jc w:val="both"/>
        <w:rPr>
          <w:rFonts w:cs="Times New Roman"/>
        </w:rPr>
      </w:pPr>
    </w:p>
    <w:p w14:paraId="2BEE995B" w14:textId="77777777" w:rsidR="009A2C82" w:rsidRPr="00C15E1E" w:rsidRDefault="009A2C82" w:rsidP="009A2C82">
      <w:pPr>
        <w:jc w:val="both"/>
        <w:outlineLvl w:val="1"/>
        <w:rPr>
          <w:rFonts w:cs="Times New Roman"/>
          <w:b/>
          <w:i/>
        </w:rPr>
      </w:pPr>
      <w:bookmarkStart w:id="16" w:name="_Toc276479356"/>
      <w:bookmarkStart w:id="17" w:name="_Toc42611700"/>
      <w:r w:rsidRPr="00C15E1E">
        <w:rPr>
          <w:rFonts w:cs="Times New Roman"/>
          <w:b/>
          <w:i/>
        </w:rPr>
        <w:t>Pasivos</w:t>
      </w:r>
      <w:bookmarkEnd w:id="16"/>
      <w:bookmarkEnd w:id="17"/>
    </w:p>
    <w:p w14:paraId="7B7E0083" w14:textId="77777777" w:rsidR="009A2C82" w:rsidRPr="00C15E1E" w:rsidRDefault="009A2C82" w:rsidP="009A2C82">
      <w:pPr>
        <w:jc w:val="both"/>
        <w:rPr>
          <w:rFonts w:cs="Times New Roman"/>
        </w:rPr>
      </w:pPr>
    </w:p>
    <w:p w14:paraId="2BE6943B" w14:textId="03D1A638" w:rsidR="009A2C82" w:rsidRPr="00C15E1E" w:rsidRDefault="009A2C82" w:rsidP="009A2C82">
      <w:pPr>
        <w:jc w:val="both"/>
        <w:rPr>
          <w:rFonts w:cs="Times New Roman"/>
        </w:rPr>
      </w:pPr>
      <w:r w:rsidRPr="00C15E1E">
        <w:rPr>
          <w:rFonts w:cs="Times New Roman"/>
        </w:rPr>
        <w:t>Los pasivos son todas las deudas que posee la agro</w:t>
      </w:r>
      <w:r w:rsidR="00993912">
        <w:rPr>
          <w:rFonts w:cs="Times New Roman"/>
        </w:rPr>
        <w:t xml:space="preserve"> </w:t>
      </w:r>
      <w:r w:rsidRPr="00C15E1E">
        <w:rPr>
          <w:rFonts w:cs="Times New Roman"/>
        </w:rPr>
        <w:t>empresa.  Al igual que los activos, los pasivos se divide</w:t>
      </w:r>
      <w:r w:rsidR="00993912">
        <w:rPr>
          <w:rFonts w:cs="Times New Roman"/>
        </w:rPr>
        <w:t>n</w:t>
      </w:r>
      <w:r w:rsidRPr="00C15E1E">
        <w:rPr>
          <w:rFonts w:cs="Times New Roman"/>
        </w:rPr>
        <w:t xml:space="preserve"> en tres categorías: corrientes, intermedios y fijos.  Los </w:t>
      </w:r>
      <w:r w:rsidRPr="00C15E1E">
        <w:rPr>
          <w:rFonts w:cs="Times New Roman"/>
          <w:b/>
          <w:i/>
          <w:u w:val="single"/>
        </w:rPr>
        <w:t>pasivos corrientes</w:t>
      </w:r>
      <w:r w:rsidRPr="00C15E1E">
        <w:rPr>
          <w:rFonts w:cs="Times New Roman"/>
        </w:rPr>
        <w:t xml:space="preserve"> </w:t>
      </w:r>
      <w:r>
        <w:rPr>
          <w:rFonts w:cs="Times New Roman"/>
        </w:rPr>
        <w:t>s</w:t>
      </w:r>
      <w:r w:rsidRPr="00C15E1E">
        <w:rPr>
          <w:rFonts w:cs="Times New Roman"/>
        </w:rPr>
        <w:t xml:space="preserve">on las deudas que están por vencer en un año o menos o durante el periodo contable.  Por ejemplo: préstamos que estén por vencer, tarjetas de crédito que tengan un balance que pueda pagar en un año o menos, </w:t>
      </w:r>
      <w:r w:rsidR="00C02C6A">
        <w:rPr>
          <w:rFonts w:cs="Times New Roman"/>
        </w:rPr>
        <w:t>contribuciones</w:t>
      </w:r>
      <w:r w:rsidR="00993912">
        <w:rPr>
          <w:rFonts w:cs="Times New Roman"/>
        </w:rPr>
        <w:t>,</w:t>
      </w:r>
      <w:r w:rsidR="00C02C6A">
        <w:rPr>
          <w:rFonts w:cs="Times New Roman"/>
        </w:rPr>
        <w:t xml:space="preserve"> </w:t>
      </w:r>
      <w:r w:rsidRPr="00C15E1E">
        <w:rPr>
          <w:rFonts w:cs="Times New Roman"/>
        </w:rPr>
        <w:t xml:space="preserve">entre otros.   Los </w:t>
      </w:r>
      <w:proofErr w:type="gramStart"/>
      <w:r w:rsidRPr="00C15E1E">
        <w:rPr>
          <w:rFonts w:cs="Times New Roman"/>
          <w:b/>
          <w:i/>
          <w:u w:val="single"/>
        </w:rPr>
        <w:t xml:space="preserve">pasivos </w:t>
      </w:r>
      <w:r w:rsidR="00246EB8">
        <w:rPr>
          <w:rFonts w:cs="Times New Roman"/>
          <w:b/>
          <w:i/>
          <w:u w:val="single"/>
        </w:rPr>
        <w:t>intermedio</w:t>
      </w:r>
      <w:proofErr w:type="gramEnd"/>
      <w:r w:rsidR="00246EB8">
        <w:rPr>
          <w:rFonts w:cs="Times New Roman"/>
          <w:b/>
          <w:i/>
          <w:u w:val="single"/>
        </w:rPr>
        <w:t xml:space="preserve"> o </w:t>
      </w:r>
      <w:r w:rsidR="00993912">
        <w:rPr>
          <w:rFonts w:cs="Times New Roman"/>
          <w:b/>
          <w:i/>
          <w:u w:val="single"/>
        </w:rPr>
        <w:t xml:space="preserve">de plazo </w:t>
      </w:r>
      <w:r w:rsidRPr="00C15E1E">
        <w:rPr>
          <w:rFonts w:cs="Times New Roman"/>
          <w:b/>
          <w:i/>
          <w:u w:val="single"/>
        </w:rPr>
        <w:t>intermedi</w:t>
      </w:r>
      <w:r w:rsidR="00246EB8">
        <w:rPr>
          <w:rFonts w:cs="Times New Roman"/>
          <w:b/>
          <w:i/>
          <w:u w:val="single"/>
        </w:rPr>
        <w:t xml:space="preserve">o </w:t>
      </w:r>
      <w:r w:rsidRPr="00C15E1E">
        <w:rPr>
          <w:rFonts w:cs="Times New Roman"/>
        </w:rPr>
        <w:t xml:space="preserve">son las deudas que están por vencer en 10 años o menos, mientras que los </w:t>
      </w:r>
      <w:r w:rsidRPr="00C15E1E">
        <w:rPr>
          <w:rFonts w:cs="Times New Roman"/>
          <w:b/>
          <w:i/>
          <w:u w:val="single"/>
        </w:rPr>
        <w:t>pasivos</w:t>
      </w:r>
      <w:r w:rsidR="00246EB8">
        <w:rPr>
          <w:rFonts w:cs="Times New Roman"/>
          <w:b/>
          <w:i/>
          <w:u w:val="single"/>
        </w:rPr>
        <w:t xml:space="preserve"> fijos o </w:t>
      </w:r>
      <w:r w:rsidR="00993912">
        <w:rPr>
          <w:rFonts w:cs="Times New Roman"/>
          <w:b/>
          <w:i/>
          <w:u w:val="single"/>
        </w:rPr>
        <w:t>de largo plazo</w:t>
      </w:r>
      <w:r w:rsidR="00993912" w:rsidRPr="00C15E1E">
        <w:rPr>
          <w:rFonts w:cs="Times New Roman"/>
        </w:rPr>
        <w:t xml:space="preserve"> </w:t>
      </w:r>
      <w:r w:rsidRPr="00C15E1E">
        <w:rPr>
          <w:rFonts w:cs="Times New Roman"/>
        </w:rPr>
        <w:t>son las deudas vencen en más de 10 años</w:t>
      </w:r>
      <w:r w:rsidR="00C02C6A">
        <w:rPr>
          <w:rFonts w:cs="Times New Roman"/>
        </w:rPr>
        <w:t>, por lo regular hipotecas</w:t>
      </w:r>
      <w:r w:rsidRPr="00C15E1E">
        <w:rPr>
          <w:rFonts w:cs="Times New Roman"/>
        </w:rPr>
        <w:t xml:space="preserve">.  </w:t>
      </w:r>
    </w:p>
    <w:p w14:paraId="47D171FA" w14:textId="77777777" w:rsidR="009A2C82" w:rsidRPr="00C15E1E" w:rsidRDefault="009A2C82" w:rsidP="009A2C82">
      <w:pPr>
        <w:jc w:val="both"/>
        <w:rPr>
          <w:rFonts w:cs="Times New Roman"/>
        </w:rPr>
      </w:pPr>
    </w:p>
    <w:p w14:paraId="4A556874" w14:textId="14065ACC" w:rsidR="005C08E3" w:rsidRPr="005C08E3" w:rsidRDefault="009A2C82" w:rsidP="009A2C82">
      <w:pPr>
        <w:jc w:val="both"/>
      </w:pPr>
      <w:r w:rsidRPr="00C15E1E">
        <w:rPr>
          <w:rFonts w:cs="Times New Roman"/>
        </w:rPr>
        <w:t xml:space="preserve">En el </w:t>
      </w:r>
      <w:r w:rsidRPr="009A2C82">
        <w:rPr>
          <w:rFonts w:cs="Times New Roman"/>
          <w:b/>
          <w:bCs/>
          <w:i/>
          <w:iCs/>
        </w:rPr>
        <w:t xml:space="preserve">Estado de Situación </w:t>
      </w:r>
      <w:r w:rsidR="00D87209" w:rsidRPr="009A2C82">
        <w:rPr>
          <w:rFonts w:cs="Times New Roman"/>
          <w:b/>
          <w:bCs/>
          <w:i/>
          <w:iCs/>
        </w:rPr>
        <w:t>Financier</w:t>
      </w:r>
      <w:r w:rsidR="00D87209">
        <w:rPr>
          <w:rFonts w:cs="Times New Roman"/>
          <w:b/>
          <w:bCs/>
          <w:i/>
          <w:iCs/>
        </w:rPr>
        <w:t>a</w:t>
      </w:r>
      <w:r w:rsidR="00993912">
        <w:rPr>
          <w:rFonts w:cs="Times New Roman"/>
          <w:b/>
          <w:bCs/>
          <w:i/>
          <w:iCs/>
        </w:rPr>
        <w:t xml:space="preserve"> </w:t>
      </w:r>
      <w:r w:rsidRPr="00C15E1E">
        <w:rPr>
          <w:rFonts w:cs="Times New Roman"/>
        </w:rPr>
        <w:t>se resume el Inventario, los activos y pasivos de la empresa.  El Cuadro 1 presenta el formato de cómo llevar el Estado de Situación Financiera.  En éste se presenta el Total de los Activos y Pasivos Corrientes, Intermedios y Fijos.</w:t>
      </w:r>
    </w:p>
    <w:p w14:paraId="03E9FDAC" w14:textId="42B55DDD" w:rsidR="000677B8" w:rsidRPr="005C08E3" w:rsidRDefault="000677B8" w:rsidP="00A5367A"/>
    <w:p w14:paraId="1B29077A" w14:textId="77777777" w:rsidR="006077F1" w:rsidRDefault="006077F1">
      <w:pPr>
        <w:rPr>
          <w:iCs/>
          <w:szCs w:val="18"/>
        </w:rPr>
      </w:pPr>
      <w:r>
        <w:br w:type="page"/>
      </w:r>
    </w:p>
    <w:p w14:paraId="42DED1D5" w14:textId="745A34BE" w:rsidR="000677B8" w:rsidRDefault="009A2C82" w:rsidP="009A2C82">
      <w:pPr>
        <w:pStyle w:val="Caption"/>
      </w:pPr>
      <w:r>
        <w:lastRenderedPageBreak/>
        <w:t xml:space="preserve">Cuadro </w:t>
      </w:r>
      <w:r w:rsidR="005938AA">
        <w:fldChar w:fldCharType="begin"/>
      </w:r>
      <w:r w:rsidR="005938AA">
        <w:instrText xml:space="preserve"> SEQ Cuadro \* ARABIC </w:instrText>
      </w:r>
      <w:r w:rsidR="005938AA">
        <w:fldChar w:fldCharType="separate"/>
      </w:r>
      <w:r w:rsidR="00321093">
        <w:rPr>
          <w:noProof/>
        </w:rPr>
        <w:t>4</w:t>
      </w:r>
      <w:r w:rsidR="005938AA">
        <w:rPr>
          <w:noProof/>
        </w:rPr>
        <w:fldChar w:fldCharType="end"/>
      </w:r>
      <w:r>
        <w:t>: Estado de Situación Financier</w:t>
      </w:r>
      <w:r w:rsidR="00612001">
        <w:t>a</w:t>
      </w:r>
    </w:p>
    <w:p w14:paraId="7D50FDF3" w14:textId="77777777" w:rsidR="00066FDE" w:rsidRPr="00066FDE" w:rsidRDefault="00066FDE" w:rsidP="00066FDE"/>
    <w:tbl>
      <w:tblPr>
        <w:tblW w:w="9843" w:type="dxa"/>
        <w:jc w:val="center"/>
        <w:tblCellMar>
          <w:left w:w="70" w:type="dxa"/>
          <w:right w:w="70" w:type="dxa"/>
        </w:tblCellMar>
        <w:tblLook w:val="04A0" w:firstRow="1" w:lastRow="0" w:firstColumn="1" w:lastColumn="0" w:noHBand="0" w:noVBand="1"/>
      </w:tblPr>
      <w:tblGrid>
        <w:gridCol w:w="2149"/>
        <w:gridCol w:w="810"/>
        <w:gridCol w:w="901"/>
        <w:gridCol w:w="990"/>
        <w:gridCol w:w="2070"/>
        <w:gridCol w:w="900"/>
        <w:gridCol w:w="990"/>
        <w:gridCol w:w="990"/>
        <w:gridCol w:w="43"/>
      </w:tblGrid>
      <w:tr w:rsidR="009A2C82" w:rsidRPr="009A2C82" w14:paraId="0CE3B3DD" w14:textId="77777777" w:rsidTr="009A2C82">
        <w:trPr>
          <w:gridAfter w:val="1"/>
          <w:wAfter w:w="43" w:type="dxa"/>
          <w:trHeight w:val="585"/>
          <w:jc w:val="center"/>
        </w:trPr>
        <w:tc>
          <w:tcPr>
            <w:tcW w:w="2149"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2F73B3B5" w14:textId="77777777" w:rsidR="009A2C82" w:rsidRPr="009A2C82" w:rsidRDefault="009A2C82" w:rsidP="009A2C82">
            <w:pPr>
              <w:rPr>
                <w:rFonts w:eastAsia="Times New Roman" w:cs="Times New Roman"/>
                <w:b/>
                <w:bCs/>
                <w:color w:val="000000"/>
                <w:lang w:eastAsia="es-PR"/>
              </w:rPr>
            </w:pPr>
            <w:r w:rsidRPr="009A2C82">
              <w:rPr>
                <w:rFonts w:eastAsia="Times New Roman" w:cs="Times New Roman"/>
                <w:b/>
                <w:bCs/>
                <w:color w:val="000000"/>
                <w:lang w:eastAsia="es-PR"/>
              </w:rPr>
              <w:t>ACTIVOS</w:t>
            </w:r>
          </w:p>
        </w:tc>
        <w:tc>
          <w:tcPr>
            <w:tcW w:w="810" w:type="dxa"/>
            <w:tcBorders>
              <w:top w:val="single" w:sz="8" w:space="0" w:color="auto"/>
              <w:left w:val="nil"/>
              <w:bottom w:val="single" w:sz="8" w:space="0" w:color="auto"/>
              <w:right w:val="single" w:sz="4" w:space="0" w:color="auto"/>
            </w:tcBorders>
            <w:shd w:val="clear" w:color="000000" w:fill="FFFFFF"/>
            <w:vAlign w:val="center"/>
          </w:tcPr>
          <w:p w14:paraId="04C1E09A" w14:textId="075753B4"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Año 1</w:t>
            </w:r>
          </w:p>
        </w:tc>
        <w:tc>
          <w:tcPr>
            <w:tcW w:w="901" w:type="dxa"/>
            <w:tcBorders>
              <w:top w:val="single" w:sz="8" w:space="0" w:color="auto"/>
              <w:left w:val="nil"/>
              <w:bottom w:val="single" w:sz="8" w:space="0" w:color="auto"/>
              <w:right w:val="single" w:sz="4" w:space="0" w:color="auto"/>
            </w:tcBorders>
            <w:shd w:val="clear" w:color="000000" w:fill="FFFFFF"/>
            <w:vAlign w:val="center"/>
          </w:tcPr>
          <w:p w14:paraId="1CD2301D" w14:textId="3C32D4EA"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Año 2</w:t>
            </w:r>
          </w:p>
        </w:tc>
        <w:tc>
          <w:tcPr>
            <w:tcW w:w="990" w:type="dxa"/>
            <w:tcBorders>
              <w:top w:val="single" w:sz="8" w:space="0" w:color="auto"/>
              <w:left w:val="nil"/>
              <w:bottom w:val="single" w:sz="8" w:space="0" w:color="auto"/>
              <w:right w:val="single" w:sz="4" w:space="0" w:color="auto"/>
            </w:tcBorders>
            <w:shd w:val="clear" w:color="000000" w:fill="FFFFFF"/>
            <w:vAlign w:val="center"/>
          </w:tcPr>
          <w:p w14:paraId="468C9CE8" w14:textId="051EFB83"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Año 3</w:t>
            </w:r>
          </w:p>
        </w:tc>
        <w:tc>
          <w:tcPr>
            <w:tcW w:w="2070" w:type="dxa"/>
            <w:tcBorders>
              <w:top w:val="single" w:sz="8" w:space="0" w:color="auto"/>
              <w:left w:val="nil"/>
              <w:bottom w:val="single" w:sz="8" w:space="0" w:color="auto"/>
              <w:right w:val="single" w:sz="4" w:space="0" w:color="auto"/>
            </w:tcBorders>
            <w:shd w:val="clear" w:color="000000" w:fill="FFFFFF"/>
            <w:vAlign w:val="center"/>
            <w:hideMark/>
          </w:tcPr>
          <w:p w14:paraId="1B6C37FD" w14:textId="77777777" w:rsidR="009A2C82" w:rsidRPr="009A2C82" w:rsidRDefault="009A2C82" w:rsidP="009A2C82">
            <w:pPr>
              <w:rPr>
                <w:rFonts w:eastAsia="Times New Roman" w:cs="Times New Roman"/>
                <w:b/>
                <w:bCs/>
                <w:color w:val="000000"/>
                <w:lang w:eastAsia="es-PR"/>
              </w:rPr>
            </w:pPr>
            <w:r w:rsidRPr="009A2C82">
              <w:rPr>
                <w:rFonts w:eastAsia="Times New Roman" w:cs="Times New Roman"/>
                <w:b/>
                <w:bCs/>
                <w:color w:val="000000"/>
                <w:lang w:eastAsia="es-PR"/>
              </w:rPr>
              <w:t>PASIVOS</w:t>
            </w:r>
          </w:p>
        </w:tc>
        <w:tc>
          <w:tcPr>
            <w:tcW w:w="900" w:type="dxa"/>
            <w:tcBorders>
              <w:top w:val="single" w:sz="8" w:space="0" w:color="auto"/>
              <w:left w:val="nil"/>
              <w:bottom w:val="single" w:sz="8" w:space="0" w:color="auto"/>
              <w:right w:val="single" w:sz="4" w:space="0" w:color="auto"/>
            </w:tcBorders>
            <w:shd w:val="clear" w:color="000000" w:fill="FFFFFF"/>
            <w:vAlign w:val="center"/>
            <w:hideMark/>
          </w:tcPr>
          <w:p w14:paraId="21ACB83C" w14:textId="7F9EEF6D"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Año 1</w:t>
            </w:r>
          </w:p>
        </w:tc>
        <w:tc>
          <w:tcPr>
            <w:tcW w:w="990" w:type="dxa"/>
            <w:tcBorders>
              <w:top w:val="single" w:sz="8" w:space="0" w:color="auto"/>
              <w:left w:val="nil"/>
              <w:bottom w:val="single" w:sz="8" w:space="0" w:color="auto"/>
              <w:right w:val="single" w:sz="4" w:space="0" w:color="auto"/>
            </w:tcBorders>
            <w:shd w:val="clear" w:color="000000" w:fill="FFFFFF"/>
            <w:vAlign w:val="center"/>
            <w:hideMark/>
          </w:tcPr>
          <w:p w14:paraId="7A2488AC" w14:textId="2C6B9E40"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Año 2</w:t>
            </w:r>
          </w:p>
        </w:tc>
        <w:tc>
          <w:tcPr>
            <w:tcW w:w="990" w:type="dxa"/>
            <w:tcBorders>
              <w:top w:val="single" w:sz="8" w:space="0" w:color="auto"/>
              <w:left w:val="nil"/>
              <w:bottom w:val="single" w:sz="8" w:space="0" w:color="auto"/>
              <w:right w:val="single" w:sz="4" w:space="0" w:color="auto"/>
            </w:tcBorders>
            <w:shd w:val="clear" w:color="000000" w:fill="FFFFFF"/>
            <w:vAlign w:val="center"/>
            <w:hideMark/>
          </w:tcPr>
          <w:p w14:paraId="669C1522" w14:textId="7B6A92D0"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Año 3</w:t>
            </w:r>
          </w:p>
        </w:tc>
      </w:tr>
      <w:tr w:rsidR="000677B8" w:rsidRPr="009A2C82" w14:paraId="4BD58AF5" w14:textId="77777777" w:rsidTr="009A2C82">
        <w:trPr>
          <w:gridAfter w:val="1"/>
          <w:wAfter w:w="43" w:type="dxa"/>
          <w:trHeight w:val="390"/>
          <w:jc w:val="center"/>
        </w:trPr>
        <w:tc>
          <w:tcPr>
            <w:tcW w:w="2149" w:type="dxa"/>
            <w:tcBorders>
              <w:top w:val="nil"/>
              <w:left w:val="single" w:sz="8" w:space="0" w:color="auto"/>
              <w:bottom w:val="single" w:sz="8" w:space="0" w:color="auto"/>
              <w:right w:val="single" w:sz="4" w:space="0" w:color="auto"/>
            </w:tcBorders>
            <w:shd w:val="clear" w:color="000000" w:fill="FFFFFF"/>
            <w:vAlign w:val="center"/>
            <w:hideMark/>
          </w:tcPr>
          <w:p w14:paraId="1677D817"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Activos Corrientes</w:t>
            </w:r>
          </w:p>
        </w:tc>
        <w:tc>
          <w:tcPr>
            <w:tcW w:w="810" w:type="dxa"/>
            <w:tcBorders>
              <w:top w:val="nil"/>
              <w:left w:val="nil"/>
              <w:bottom w:val="single" w:sz="8" w:space="0" w:color="auto"/>
              <w:right w:val="single" w:sz="4" w:space="0" w:color="auto"/>
            </w:tcBorders>
            <w:shd w:val="clear" w:color="000000" w:fill="FFFFFF"/>
            <w:vAlign w:val="center"/>
            <w:hideMark/>
          </w:tcPr>
          <w:p w14:paraId="0EA9A3AE"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901" w:type="dxa"/>
            <w:tcBorders>
              <w:top w:val="nil"/>
              <w:left w:val="nil"/>
              <w:bottom w:val="single" w:sz="8" w:space="0" w:color="auto"/>
              <w:right w:val="single" w:sz="4" w:space="0" w:color="auto"/>
            </w:tcBorders>
            <w:shd w:val="clear" w:color="000000" w:fill="FFFFFF"/>
            <w:vAlign w:val="center"/>
            <w:hideMark/>
          </w:tcPr>
          <w:p w14:paraId="1CF8FBF7"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990" w:type="dxa"/>
            <w:tcBorders>
              <w:top w:val="nil"/>
              <w:left w:val="nil"/>
              <w:bottom w:val="single" w:sz="8" w:space="0" w:color="auto"/>
              <w:right w:val="single" w:sz="4" w:space="0" w:color="auto"/>
            </w:tcBorders>
            <w:shd w:val="clear" w:color="000000" w:fill="FFFFFF"/>
            <w:vAlign w:val="center"/>
            <w:hideMark/>
          </w:tcPr>
          <w:p w14:paraId="16E6FD96"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2070" w:type="dxa"/>
            <w:tcBorders>
              <w:top w:val="nil"/>
              <w:left w:val="nil"/>
              <w:bottom w:val="single" w:sz="8" w:space="0" w:color="auto"/>
              <w:right w:val="single" w:sz="4" w:space="0" w:color="auto"/>
            </w:tcBorders>
            <w:shd w:val="clear" w:color="000000" w:fill="FFFFFF"/>
            <w:vAlign w:val="center"/>
            <w:hideMark/>
          </w:tcPr>
          <w:p w14:paraId="369B2894"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Pasivos Corrientes</w:t>
            </w:r>
          </w:p>
        </w:tc>
        <w:tc>
          <w:tcPr>
            <w:tcW w:w="900" w:type="dxa"/>
            <w:tcBorders>
              <w:top w:val="nil"/>
              <w:left w:val="nil"/>
              <w:bottom w:val="single" w:sz="8" w:space="0" w:color="auto"/>
              <w:right w:val="single" w:sz="4" w:space="0" w:color="auto"/>
            </w:tcBorders>
            <w:shd w:val="clear" w:color="000000" w:fill="FFFFFF"/>
            <w:vAlign w:val="center"/>
            <w:hideMark/>
          </w:tcPr>
          <w:p w14:paraId="79707B5F"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990" w:type="dxa"/>
            <w:tcBorders>
              <w:top w:val="nil"/>
              <w:left w:val="nil"/>
              <w:bottom w:val="single" w:sz="8" w:space="0" w:color="auto"/>
              <w:right w:val="single" w:sz="4" w:space="0" w:color="auto"/>
            </w:tcBorders>
            <w:shd w:val="clear" w:color="000000" w:fill="FFFFFF"/>
            <w:vAlign w:val="center"/>
            <w:hideMark/>
          </w:tcPr>
          <w:p w14:paraId="6B39E1E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990" w:type="dxa"/>
            <w:tcBorders>
              <w:top w:val="nil"/>
              <w:left w:val="nil"/>
              <w:bottom w:val="single" w:sz="8" w:space="0" w:color="auto"/>
              <w:right w:val="single" w:sz="8" w:space="0" w:color="auto"/>
            </w:tcBorders>
            <w:shd w:val="clear" w:color="000000" w:fill="FFFFFF"/>
            <w:vAlign w:val="center"/>
            <w:hideMark/>
          </w:tcPr>
          <w:p w14:paraId="269C0E19"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r>
      <w:tr w:rsidR="000677B8" w:rsidRPr="009A2C82" w14:paraId="1A5579B7"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5A40A37B"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7CCC94A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4F6FA4E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09154041"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0F4EC267"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B849327"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080E1FA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20E207E4"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14A13EC9"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5C2B2AA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7F11672B"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59AFD687"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49C5E74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4845D699"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A467C9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3D26212B"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7AD33B9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055E03C7"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08F26A7B"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56EBB2C5"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2B361159"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54445EBE"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5DF38FF0"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3E5E01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04D401B9"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5452BE5E"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1449DCF7"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02C3A4CA"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26959567"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539156DA"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09BDD027"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51E70B4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7A9B6C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34D6E64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334C619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7F1D604B"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70AEBF27"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7AE829A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37941BC8"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47FA8F3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7254F65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07C2F4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772E29AD"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4101DA38"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78BF7292"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2504282A"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2B85A41B"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40F5794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243A47A0"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6ADA8CC1"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D56BAD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634A347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30CB0D0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49DE1D46"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639B519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5896B034"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27F28F4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1F6EC50C"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778A30AD"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B7A5C7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70398E80"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6B1CC5D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19AA5E4A"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6915D660"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05CE19D0"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4EC0FA7B"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5C562A2E"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709D1D52"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67AC13B"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3E53EAB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346173F5"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26922A08"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37F0000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0D3D9011"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0DCCA44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7EC647C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17BC61E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105A9A0"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4149218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2D9775E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48DE97F3"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506340F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0ABFDEDC"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7DD547F4"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7A365805"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11DBA5BD"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272091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5BD4AC59"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08E4B41E"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43A4CA71"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1E780FD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7F042DF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5E63BFBB"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33BF5DE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4F8208C9"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A97E4C1"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402FA2D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7E8807EB"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43D07C5F"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23F7257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5B6647C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7DDDC5C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3FF8A374"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40A37C4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AE348D1"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5C6D6D6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6D0A6BA5"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21EB22DB"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304023DA"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27AC25C8"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12323D5B"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2C687B6A"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3F53638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7D1F147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2C608620"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0E064754"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4C2BFC6E"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54A4EE0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564C141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3FAB0A1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1FAE4755"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7BF345D7"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ECB51A0"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19073F2B"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460F188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1AE35F45"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4E7FF38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1DAF887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721437EA"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0CB20CAA"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259C8497"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0975C7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49C3F3C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7D6B5D3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269F94D4"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1FCAA9B8"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3CDDAE8B"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1F7DD4E7"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395D638E"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4EC11CE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17F5782"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6D4D04E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3EC1A9E5"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3CD78702"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531D4C4D"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26050429"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297D58BC"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48C1F4D8"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53DAE66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FC6A2EA"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5264B12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7BEC8C8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752A146B"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336336A9"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0034D08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0531A54A"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5C9EC938"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529A608A"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776771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66C43301"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0FE5924C"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28BD3D00" w14:textId="77777777" w:rsidTr="009A2C82">
        <w:trPr>
          <w:gridAfter w:val="1"/>
          <w:wAfter w:w="43" w:type="dxa"/>
          <w:trHeight w:val="375"/>
          <w:jc w:val="center"/>
        </w:trPr>
        <w:tc>
          <w:tcPr>
            <w:tcW w:w="2149" w:type="dxa"/>
            <w:tcBorders>
              <w:top w:val="nil"/>
              <w:left w:val="single" w:sz="8" w:space="0" w:color="auto"/>
              <w:bottom w:val="single" w:sz="4" w:space="0" w:color="auto"/>
              <w:right w:val="single" w:sz="4" w:space="0" w:color="auto"/>
            </w:tcBorders>
            <w:shd w:val="clear" w:color="000000" w:fill="D9D9D9"/>
            <w:vAlign w:val="center"/>
            <w:hideMark/>
          </w:tcPr>
          <w:p w14:paraId="6A5E508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3F43DDB3"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single" w:sz="4" w:space="0" w:color="auto"/>
              <w:right w:val="single" w:sz="4" w:space="0" w:color="auto"/>
            </w:tcBorders>
            <w:shd w:val="clear" w:color="000000" w:fill="D9D9D9"/>
            <w:vAlign w:val="center"/>
            <w:hideMark/>
          </w:tcPr>
          <w:p w14:paraId="299CFEA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06E16831"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single" w:sz="4" w:space="0" w:color="auto"/>
              <w:right w:val="single" w:sz="4" w:space="0" w:color="auto"/>
            </w:tcBorders>
            <w:shd w:val="clear" w:color="000000" w:fill="D9D9D9"/>
            <w:vAlign w:val="center"/>
            <w:hideMark/>
          </w:tcPr>
          <w:p w14:paraId="1066E36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62E20A9"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4" w:space="0" w:color="auto"/>
            </w:tcBorders>
            <w:shd w:val="clear" w:color="000000" w:fill="D9D9D9"/>
            <w:vAlign w:val="center"/>
            <w:hideMark/>
          </w:tcPr>
          <w:p w14:paraId="42A7C91D"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single" w:sz="4" w:space="0" w:color="auto"/>
              <w:right w:val="single" w:sz="8" w:space="0" w:color="auto"/>
            </w:tcBorders>
            <w:shd w:val="clear" w:color="000000" w:fill="D9D9D9"/>
            <w:vAlign w:val="center"/>
            <w:hideMark/>
          </w:tcPr>
          <w:p w14:paraId="39DB2F9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4E82A74F" w14:textId="77777777" w:rsidTr="009A2C82">
        <w:trPr>
          <w:gridAfter w:val="1"/>
          <w:wAfter w:w="43" w:type="dxa"/>
          <w:trHeight w:val="390"/>
          <w:jc w:val="center"/>
        </w:trPr>
        <w:tc>
          <w:tcPr>
            <w:tcW w:w="2149" w:type="dxa"/>
            <w:tcBorders>
              <w:top w:val="nil"/>
              <w:left w:val="single" w:sz="8" w:space="0" w:color="auto"/>
              <w:bottom w:val="nil"/>
              <w:right w:val="single" w:sz="4" w:space="0" w:color="auto"/>
            </w:tcBorders>
            <w:shd w:val="clear" w:color="000000" w:fill="D9D9D9"/>
            <w:vAlign w:val="center"/>
            <w:hideMark/>
          </w:tcPr>
          <w:p w14:paraId="7ED9E29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10" w:type="dxa"/>
            <w:tcBorders>
              <w:top w:val="nil"/>
              <w:left w:val="nil"/>
              <w:bottom w:val="nil"/>
              <w:right w:val="single" w:sz="4" w:space="0" w:color="auto"/>
            </w:tcBorders>
            <w:shd w:val="clear" w:color="000000" w:fill="D9D9D9"/>
            <w:vAlign w:val="center"/>
            <w:hideMark/>
          </w:tcPr>
          <w:p w14:paraId="07D7BB64"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1" w:type="dxa"/>
            <w:tcBorders>
              <w:top w:val="nil"/>
              <w:left w:val="nil"/>
              <w:bottom w:val="nil"/>
              <w:right w:val="single" w:sz="4" w:space="0" w:color="auto"/>
            </w:tcBorders>
            <w:shd w:val="clear" w:color="000000" w:fill="D9D9D9"/>
            <w:vAlign w:val="center"/>
            <w:hideMark/>
          </w:tcPr>
          <w:p w14:paraId="7A3CA5B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nil"/>
              <w:right w:val="single" w:sz="4" w:space="0" w:color="auto"/>
            </w:tcBorders>
            <w:shd w:val="clear" w:color="000000" w:fill="D9D9D9"/>
            <w:vAlign w:val="center"/>
            <w:hideMark/>
          </w:tcPr>
          <w:p w14:paraId="03AD8A9D"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070" w:type="dxa"/>
            <w:tcBorders>
              <w:top w:val="nil"/>
              <w:left w:val="nil"/>
              <w:bottom w:val="nil"/>
              <w:right w:val="single" w:sz="4" w:space="0" w:color="auto"/>
            </w:tcBorders>
            <w:shd w:val="clear" w:color="000000" w:fill="D9D9D9"/>
            <w:vAlign w:val="center"/>
            <w:hideMark/>
          </w:tcPr>
          <w:p w14:paraId="33AB60B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nil"/>
              <w:right w:val="single" w:sz="4" w:space="0" w:color="auto"/>
            </w:tcBorders>
            <w:shd w:val="clear" w:color="000000" w:fill="D9D9D9"/>
            <w:vAlign w:val="center"/>
            <w:hideMark/>
          </w:tcPr>
          <w:p w14:paraId="50A9D80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nil"/>
              <w:right w:val="single" w:sz="4" w:space="0" w:color="auto"/>
            </w:tcBorders>
            <w:shd w:val="clear" w:color="000000" w:fill="D9D9D9"/>
            <w:vAlign w:val="center"/>
            <w:hideMark/>
          </w:tcPr>
          <w:p w14:paraId="1ED1109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90" w:type="dxa"/>
            <w:tcBorders>
              <w:top w:val="nil"/>
              <w:left w:val="nil"/>
              <w:bottom w:val="nil"/>
              <w:right w:val="single" w:sz="8" w:space="0" w:color="auto"/>
            </w:tcBorders>
            <w:shd w:val="clear" w:color="000000" w:fill="D9D9D9"/>
            <w:vAlign w:val="center"/>
            <w:hideMark/>
          </w:tcPr>
          <w:p w14:paraId="5576ED8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r>
      <w:tr w:rsidR="00670287" w:rsidRPr="009A2C82" w14:paraId="09996632" w14:textId="77777777" w:rsidTr="009A2C82">
        <w:trPr>
          <w:gridAfter w:val="1"/>
          <w:wAfter w:w="43" w:type="dxa"/>
          <w:trHeight w:val="390"/>
          <w:jc w:val="center"/>
        </w:trPr>
        <w:tc>
          <w:tcPr>
            <w:tcW w:w="2149"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0559710C" w14:textId="77777777" w:rsidR="00670287" w:rsidRPr="009A2C82" w:rsidRDefault="00670287" w:rsidP="00670287">
            <w:pPr>
              <w:rPr>
                <w:rFonts w:eastAsia="Times New Roman" w:cs="Times New Roman"/>
                <w:b/>
                <w:bCs/>
                <w:color w:val="000000"/>
                <w:lang w:eastAsia="es-PR"/>
              </w:rPr>
            </w:pPr>
            <w:r w:rsidRPr="009A2C82">
              <w:rPr>
                <w:rFonts w:eastAsia="Times New Roman" w:cs="Times New Roman"/>
                <w:b/>
                <w:bCs/>
                <w:color w:val="000000"/>
                <w:lang w:eastAsia="es-PR"/>
              </w:rPr>
              <w:t xml:space="preserve"> A. Total de Activos Corrientes</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535289B0" w14:textId="7168A44E" w:rsidR="00670287" w:rsidRPr="009A2C82" w:rsidRDefault="00670287" w:rsidP="00670287">
            <w:pPr>
              <w:jc w:val="center"/>
              <w:rPr>
                <w:rFonts w:eastAsia="Times New Roman" w:cs="Times New Roman"/>
                <w:b/>
                <w:bCs/>
                <w:color w:val="000000"/>
                <w:lang w:eastAsia="es-PR"/>
              </w:rPr>
            </w:pPr>
            <w:r w:rsidRPr="009A2C82">
              <w:rPr>
                <w:rFonts w:eastAsia="Times New Roman" w:cs="Times New Roman"/>
                <w:b/>
                <w:bCs/>
                <w:color w:val="000000"/>
                <w:lang w:eastAsia="es-PR"/>
              </w:rPr>
              <w:t xml:space="preserve"> $ -   </w:t>
            </w:r>
          </w:p>
        </w:tc>
        <w:tc>
          <w:tcPr>
            <w:tcW w:w="901" w:type="dxa"/>
            <w:tcBorders>
              <w:top w:val="single" w:sz="8" w:space="0" w:color="auto"/>
              <w:left w:val="nil"/>
              <w:bottom w:val="single" w:sz="8" w:space="0" w:color="auto"/>
              <w:right w:val="single" w:sz="4" w:space="0" w:color="auto"/>
            </w:tcBorders>
            <w:shd w:val="clear" w:color="auto" w:fill="auto"/>
            <w:vAlign w:val="center"/>
            <w:hideMark/>
          </w:tcPr>
          <w:p w14:paraId="207904D9" w14:textId="43204EC8" w:rsidR="00670287" w:rsidRPr="009A2C82" w:rsidRDefault="00670287" w:rsidP="00670287">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90" w:type="dxa"/>
            <w:tcBorders>
              <w:top w:val="single" w:sz="8" w:space="0" w:color="auto"/>
              <w:left w:val="nil"/>
              <w:bottom w:val="single" w:sz="8" w:space="0" w:color="auto"/>
              <w:right w:val="single" w:sz="4" w:space="0" w:color="auto"/>
            </w:tcBorders>
            <w:shd w:val="clear" w:color="auto" w:fill="auto"/>
            <w:vAlign w:val="center"/>
            <w:hideMark/>
          </w:tcPr>
          <w:p w14:paraId="5DBBBF7D" w14:textId="1201A204" w:rsidR="00670287" w:rsidRPr="009A2C82" w:rsidRDefault="00670287" w:rsidP="00670287">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070" w:type="dxa"/>
            <w:tcBorders>
              <w:top w:val="single" w:sz="8" w:space="0" w:color="auto"/>
              <w:left w:val="nil"/>
              <w:bottom w:val="single" w:sz="8" w:space="0" w:color="auto"/>
              <w:right w:val="single" w:sz="4" w:space="0" w:color="auto"/>
            </w:tcBorders>
            <w:shd w:val="clear" w:color="auto" w:fill="auto"/>
            <w:vAlign w:val="center"/>
            <w:hideMark/>
          </w:tcPr>
          <w:p w14:paraId="06AE0344" w14:textId="77777777" w:rsidR="00670287" w:rsidRPr="009A2C82" w:rsidRDefault="00670287" w:rsidP="00670287">
            <w:pPr>
              <w:rPr>
                <w:rFonts w:eastAsia="Times New Roman" w:cs="Times New Roman"/>
                <w:b/>
                <w:bCs/>
                <w:color w:val="000000"/>
                <w:lang w:eastAsia="es-PR"/>
              </w:rPr>
            </w:pPr>
            <w:r w:rsidRPr="009A2C82">
              <w:rPr>
                <w:rFonts w:eastAsia="Times New Roman" w:cs="Times New Roman"/>
                <w:b/>
                <w:bCs/>
                <w:color w:val="000000"/>
                <w:lang w:eastAsia="es-PR"/>
              </w:rPr>
              <w:t>E. Total de Pasivos Corrientes</w:t>
            </w:r>
          </w:p>
        </w:tc>
        <w:tc>
          <w:tcPr>
            <w:tcW w:w="900" w:type="dxa"/>
            <w:tcBorders>
              <w:top w:val="single" w:sz="8" w:space="0" w:color="auto"/>
              <w:left w:val="nil"/>
              <w:bottom w:val="single" w:sz="8" w:space="0" w:color="auto"/>
              <w:right w:val="single" w:sz="8" w:space="0" w:color="auto"/>
            </w:tcBorders>
            <w:shd w:val="clear" w:color="auto" w:fill="auto"/>
            <w:vAlign w:val="center"/>
            <w:hideMark/>
          </w:tcPr>
          <w:p w14:paraId="5CC00DE9" w14:textId="76CD5ED7" w:rsidR="00670287" w:rsidRPr="009A2C82" w:rsidRDefault="00670287" w:rsidP="00670287">
            <w:pPr>
              <w:jc w:val="center"/>
              <w:rPr>
                <w:rFonts w:eastAsia="Times New Roman" w:cs="Times New Roman"/>
                <w:b/>
                <w:bCs/>
                <w:color w:val="000000"/>
                <w:lang w:eastAsia="es-PR"/>
              </w:rPr>
            </w:pPr>
            <w:r w:rsidRPr="009A2C82">
              <w:rPr>
                <w:rFonts w:eastAsia="Times New Roman" w:cs="Times New Roman"/>
                <w:b/>
                <w:bCs/>
                <w:color w:val="000000"/>
                <w:lang w:eastAsia="es-PR"/>
              </w:rPr>
              <w:t xml:space="preserve"> $ -   </w:t>
            </w:r>
          </w:p>
        </w:tc>
        <w:tc>
          <w:tcPr>
            <w:tcW w:w="99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4EE2850D" w14:textId="3583F097" w:rsidR="00670287" w:rsidRPr="009A2C82" w:rsidRDefault="00670287" w:rsidP="00670287">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90"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631722A8" w14:textId="35397F81" w:rsidR="00670287" w:rsidRPr="009A2C82" w:rsidRDefault="00670287" w:rsidP="00670287">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52AE9D33" w14:textId="77777777" w:rsidTr="00066FDE">
        <w:trPr>
          <w:trHeight w:val="390"/>
          <w:jc w:val="center"/>
        </w:trPr>
        <w:tc>
          <w:tcPr>
            <w:tcW w:w="9843" w:type="dxa"/>
            <w:gridSpan w:val="9"/>
            <w:tcBorders>
              <w:top w:val="nil"/>
              <w:bottom w:val="nil"/>
            </w:tcBorders>
            <w:shd w:val="clear" w:color="auto" w:fill="auto"/>
            <w:vAlign w:val="center"/>
            <w:hideMark/>
          </w:tcPr>
          <w:p w14:paraId="5CF23380"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bl>
    <w:p w14:paraId="17DA5A82" w14:textId="77777777" w:rsidR="000677B8" w:rsidRDefault="000677B8">
      <w:r>
        <w:br w:type="page"/>
      </w:r>
    </w:p>
    <w:tbl>
      <w:tblPr>
        <w:tblW w:w="9421" w:type="dxa"/>
        <w:jc w:val="center"/>
        <w:tblCellMar>
          <w:left w:w="70" w:type="dxa"/>
          <w:right w:w="70" w:type="dxa"/>
        </w:tblCellMar>
        <w:tblLook w:val="04A0" w:firstRow="1" w:lastRow="0" w:firstColumn="1" w:lastColumn="0" w:noHBand="0" w:noVBand="1"/>
      </w:tblPr>
      <w:tblGrid>
        <w:gridCol w:w="2148"/>
        <w:gridCol w:w="900"/>
        <w:gridCol w:w="900"/>
        <w:gridCol w:w="727"/>
        <w:gridCol w:w="2335"/>
        <w:gridCol w:w="805"/>
        <w:gridCol w:w="727"/>
        <w:gridCol w:w="808"/>
        <w:gridCol w:w="71"/>
      </w:tblGrid>
      <w:tr w:rsidR="009A2C82" w:rsidRPr="009A2C82" w14:paraId="7450D861" w14:textId="77777777" w:rsidTr="009A2C82">
        <w:trPr>
          <w:gridAfter w:val="1"/>
          <w:wAfter w:w="71" w:type="dxa"/>
          <w:trHeight w:val="390"/>
          <w:jc w:val="center"/>
        </w:trPr>
        <w:tc>
          <w:tcPr>
            <w:tcW w:w="2148"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0FD1965B" w14:textId="4137E1B3" w:rsidR="009A2C82" w:rsidRPr="009A2C82" w:rsidRDefault="009A2C82" w:rsidP="009A2C82">
            <w:pPr>
              <w:rPr>
                <w:rFonts w:eastAsia="Times New Roman" w:cs="Times New Roman"/>
                <w:b/>
                <w:bCs/>
                <w:color w:val="000000"/>
                <w:lang w:eastAsia="es-PR"/>
              </w:rPr>
            </w:pPr>
            <w:r w:rsidRPr="009A2C82">
              <w:rPr>
                <w:rFonts w:eastAsia="Times New Roman" w:cs="Times New Roman"/>
                <w:b/>
                <w:bCs/>
                <w:color w:val="000000"/>
                <w:lang w:eastAsia="es-PR"/>
              </w:rPr>
              <w:lastRenderedPageBreak/>
              <w:t>Activos Intermedios</w:t>
            </w:r>
          </w:p>
        </w:tc>
        <w:tc>
          <w:tcPr>
            <w:tcW w:w="900" w:type="dxa"/>
            <w:tcBorders>
              <w:top w:val="single" w:sz="8" w:space="0" w:color="auto"/>
              <w:left w:val="nil"/>
              <w:bottom w:val="single" w:sz="8" w:space="0" w:color="auto"/>
              <w:right w:val="single" w:sz="4" w:space="0" w:color="auto"/>
            </w:tcBorders>
            <w:shd w:val="clear" w:color="000000" w:fill="FFFFFF"/>
            <w:vAlign w:val="center"/>
            <w:hideMark/>
          </w:tcPr>
          <w:p w14:paraId="7681D8F4" w14:textId="77777777"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900" w:type="dxa"/>
            <w:tcBorders>
              <w:top w:val="single" w:sz="8" w:space="0" w:color="auto"/>
              <w:left w:val="nil"/>
              <w:bottom w:val="single" w:sz="8" w:space="0" w:color="auto"/>
              <w:right w:val="single" w:sz="4" w:space="0" w:color="auto"/>
            </w:tcBorders>
            <w:shd w:val="clear" w:color="000000" w:fill="FFFFFF"/>
            <w:vAlign w:val="center"/>
            <w:hideMark/>
          </w:tcPr>
          <w:p w14:paraId="6E6CF5CF" w14:textId="77777777"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727" w:type="dxa"/>
            <w:tcBorders>
              <w:top w:val="single" w:sz="8" w:space="0" w:color="auto"/>
              <w:left w:val="nil"/>
              <w:bottom w:val="single" w:sz="8" w:space="0" w:color="auto"/>
              <w:right w:val="single" w:sz="4" w:space="0" w:color="auto"/>
            </w:tcBorders>
            <w:shd w:val="clear" w:color="000000" w:fill="FFFFFF"/>
            <w:vAlign w:val="center"/>
            <w:hideMark/>
          </w:tcPr>
          <w:p w14:paraId="651EF910" w14:textId="77777777"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2335" w:type="dxa"/>
            <w:tcBorders>
              <w:top w:val="single" w:sz="8" w:space="0" w:color="auto"/>
              <w:left w:val="nil"/>
              <w:bottom w:val="single" w:sz="8" w:space="0" w:color="auto"/>
              <w:right w:val="single" w:sz="4" w:space="0" w:color="auto"/>
            </w:tcBorders>
            <w:shd w:val="clear" w:color="000000" w:fill="FFFFFF"/>
            <w:vAlign w:val="center"/>
            <w:hideMark/>
          </w:tcPr>
          <w:p w14:paraId="7045C62F" w14:textId="77777777"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Pasivos Intermedios</w:t>
            </w:r>
          </w:p>
        </w:tc>
        <w:tc>
          <w:tcPr>
            <w:tcW w:w="805" w:type="dxa"/>
            <w:tcBorders>
              <w:top w:val="single" w:sz="8" w:space="0" w:color="auto"/>
              <w:left w:val="nil"/>
              <w:bottom w:val="single" w:sz="8" w:space="0" w:color="auto"/>
              <w:right w:val="single" w:sz="4" w:space="0" w:color="auto"/>
            </w:tcBorders>
            <w:shd w:val="clear" w:color="000000" w:fill="FFFFFF"/>
            <w:vAlign w:val="center"/>
            <w:hideMark/>
          </w:tcPr>
          <w:p w14:paraId="3FD0DE14" w14:textId="50A26C7D" w:rsidR="009A2C82" w:rsidRPr="009A2C82" w:rsidRDefault="009A2C82" w:rsidP="009A2C82">
            <w:pP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727" w:type="dxa"/>
            <w:tcBorders>
              <w:top w:val="single" w:sz="8" w:space="0" w:color="auto"/>
              <w:left w:val="nil"/>
              <w:bottom w:val="single" w:sz="8" w:space="0" w:color="auto"/>
              <w:right w:val="single" w:sz="4" w:space="0" w:color="auto"/>
            </w:tcBorders>
            <w:shd w:val="clear" w:color="000000" w:fill="FFFFFF"/>
            <w:vAlign w:val="center"/>
            <w:hideMark/>
          </w:tcPr>
          <w:p w14:paraId="4AE47969" w14:textId="71DC6256" w:rsidR="009A2C82" w:rsidRPr="009A2C82" w:rsidRDefault="009A2C82" w:rsidP="009A2C82">
            <w:pPr>
              <w:rPr>
                <w:rFonts w:eastAsia="Times New Roman" w:cs="Times New Roman"/>
                <w:b/>
                <w:bCs/>
                <w:color w:val="000000"/>
                <w:lang w:eastAsia="es-PR"/>
              </w:rPr>
            </w:pPr>
            <w:r w:rsidRPr="009A2C82">
              <w:rPr>
                <w:rFonts w:eastAsia="Times New Roman" w:cs="Times New Roman"/>
                <w:b/>
                <w:bCs/>
                <w:color w:val="000000"/>
                <w:lang w:eastAsia="es-PR"/>
              </w:rPr>
              <w:t>Valor</w:t>
            </w:r>
          </w:p>
        </w:tc>
        <w:tc>
          <w:tcPr>
            <w:tcW w:w="808" w:type="dxa"/>
            <w:tcBorders>
              <w:top w:val="single" w:sz="8" w:space="0" w:color="auto"/>
              <w:left w:val="nil"/>
              <w:bottom w:val="single" w:sz="8" w:space="0" w:color="auto"/>
              <w:right w:val="single" w:sz="8" w:space="0" w:color="auto"/>
            </w:tcBorders>
            <w:shd w:val="clear" w:color="000000" w:fill="FFFFFF"/>
            <w:vAlign w:val="center"/>
            <w:hideMark/>
          </w:tcPr>
          <w:p w14:paraId="3A128A4F" w14:textId="7F955562" w:rsidR="009A2C82" w:rsidRPr="009A2C82" w:rsidRDefault="009A2C82" w:rsidP="009A2C82">
            <w:pPr>
              <w:jc w:val="center"/>
              <w:rPr>
                <w:rFonts w:eastAsia="Times New Roman" w:cs="Times New Roman"/>
                <w:b/>
                <w:bCs/>
                <w:color w:val="000000"/>
                <w:lang w:eastAsia="es-PR"/>
              </w:rPr>
            </w:pPr>
            <w:r w:rsidRPr="009A2C82">
              <w:rPr>
                <w:rFonts w:eastAsia="Times New Roman" w:cs="Times New Roman"/>
                <w:b/>
                <w:bCs/>
                <w:color w:val="000000"/>
                <w:lang w:eastAsia="es-PR"/>
              </w:rPr>
              <w:t>Valor</w:t>
            </w:r>
          </w:p>
        </w:tc>
      </w:tr>
      <w:tr w:rsidR="000677B8" w:rsidRPr="009A2C82" w14:paraId="10FD5F25"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5C89FFB7"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52400B3"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13B981D"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2647562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19C09978"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0CCC43C6"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1350B8BB"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1ACBA172"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07D34421"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6337C1EA"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D17260A"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C1B4D63"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2E749D44"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4AC20C6C"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11637975"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30373866"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517B720D"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173D0B0A"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4EE94C93"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72B922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D92811E"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4870100C"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0E248663"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2A443844"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162F5A4E"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31A80E6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41ED418B"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1BDD4A03"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36D2498"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D2183FA"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69D106D4"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12FFDA45"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7C654814"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548B1E40"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7814682B"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6B33E5B3"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45F83827"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E8F150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2264D63"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0273B060"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2B420B73"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1FBDF394"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5536331B"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1B537172"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0D0AFAA6"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40FFE236"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39617E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01F83B6"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740C9696"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21F9DE8C"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09DB63A0"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40899E88"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7A93A417"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536FF15E"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793E622E"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9498189"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3FB444E"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19782E8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329D510D"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583B240E"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6FE32019"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77535850"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1E7316DD"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088B8A2E"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C40B0D1"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8CC4547"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1F8A784E"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1E361511"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1BD2E0A7"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04013858"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3DDB3AFF"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3377CC8F"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4040E80A"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512939D"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4B5A88F"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4810241B"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2E45F574"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4CE62E38"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3587F455"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3BB5407D"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1066CDC8"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15EF58ED"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A3340CF"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B4A0E54"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23149125"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6711101B"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14A3C995"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6A791093"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417DC120"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1110DCD9"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52F12D60"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9668CCD"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E344E8B"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77B5FB91"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1B80D80C"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38ED0D44"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7922B96C"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44306EA1"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6D75E215"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4EF539D0"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0B7B741"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2FE1886"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38FF9356"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3FC42F19"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644F984A"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5C92304A"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6F5365D0"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54580BD5"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5E6F33D7"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B24B4D1"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7A399D79"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0F5B2C5D"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37C19393"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18473330"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7E838888"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1719D048"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30A8A1C6"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50CAD4A0"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04BEDB2"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BEA8AE6"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7FDF6D19"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3969463A"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16B7F983"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2AEBD349"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34154FF1"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37C0E09D"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5052FEDF"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B0897F7"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3BAA83C"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1AD4E6E8"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74AB1557"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625E9A3F"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6250559A" w14:textId="77777777" w:rsidR="000677B8" w:rsidRPr="009A2C82" w:rsidRDefault="000677B8" w:rsidP="000677B8">
            <w:pP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3EF0D24E" w14:textId="77777777" w:rsidR="000677B8" w:rsidRPr="009A2C82" w:rsidRDefault="000677B8" w:rsidP="000677B8">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658AFDDE"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7D75BE8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91C070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3478A37"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5A8E298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1ADD3B07"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342E3A7C"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6C8670B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7C9E7211"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1FCC4249"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203A2C0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72B8D8F8"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86891AA"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1EA8EC1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517522B0"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15C0A3F7"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1A5EEF08"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4704D781"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4A1A8CDE"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7A17BCDD"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7BB55C0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77984830"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28165CF0"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7CF834A2"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590815B3"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26354EC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661B8DC4"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12EC3E67" w14:textId="77777777" w:rsidTr="009A2C82">
        <w:trPr>
          <w:gridAfter w:val="1"/>
          <w:wAfter w:w="71" w:type="dxa"/>
          <w:trHeight w:val="375"/>
          <w:jc w:val="center"/>
        </w:trPr>
        <w:tc>
          <w:tcPr>
            <w:tcW w:w="2148" w:type="dxa"/>
            <w:tcBorders>
              <w:top w:val="nil"/>
              <w:left w:val="single" w:sz="8" w:space="0" w:color="auto"/>
              <w:bottom w:val="single" w:sz="4" w:space="0" w:color="auto"/>
              <w:right w:val="single" w:sz="4" w:space="0" w:color="auto"/>
            </w:tcBorders>
            <w:shd w:val="clear" w:color="000000" w:fill="D9D9D9"/>
            <w:vAlign w:val="center"/>
            <w:hideMark/>
          </w:tcPr>
          <w:p w14:paraId="779AF35E"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E774B5F"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193367C"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579DE4A6"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335" w:type="dxa"/>
            <w:tcBorders>
              <w:top w:val="nil"/>
              <w:left w:val="nil"/>
              <w:bottom w:val="single" w:sz="4" w:space="0" w:color="auto"/>
              <w:right w:val="single" w:sz="4" w:space="0" w:color="auto"/>
            </w:tcBorders>
            <w:shd w:val="clear" w:color="000000" w:fill="D9D9D9"/>
            <w:vAlign w:val="center"/>
            <w:hideMark/>
          </w:tcPr>
          <w:p w14:paraId="5F599795"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5" w:type="dxa"/>
            <w:tcBorders>
              <w:top w:val="nil"/>
              <w:left w:val="nil"/>
              <w:bottom w:val="single" w:sz="4" w:space="0" w:color="auto"/>
              <w:right w:val="single" w:sz="4" w:space="0" w:color="auto"/>
            </w:tcBorders>
            <w:shd w:val="clear" w:color="000000" w:fill="D9D9D9"/>
            <w:vAlign w:val="center"/>
            <w:hideMark/>
          </w:tcPr>
          <w:p w14:paraId="0B1922D2"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single" w:sz="4" w:space="0" w:color="auto"/>
              <w:right w:val="single" w:sz="4" w:space="0" w:color="auto"/>
            </w:tcBorders>
            <w:shd w:val="clear" w:color="000000" w:fill="D9D9D9"/>
            <w:vAlign w:val="center"/>
            <w:hideMark/>
          </w:tcPr>
          <w:p w14:paraId="5E599726"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8" w:type="dxa"/>
            <w:tcBorders>
              <w:top w:val="nil"/>
              <w:left w:val="nil"/>
              <w:bottom w:val="single" w:sz="4" w:space="0" w:color="auto"/>
              <w:right w:val="single" w:sz="8" w:space="0" w:color="auto"/>
            </w:tcBorders>
            <w:shd w:val="clear" w:color="000000" w:fill="D9D9D9"/>
            <w:vAlign w:val="center"/>
            <w:hideMark/>
          </w:tcPr>
          <w:p w14:paraId="2E0863DF"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r>
      <w:tr w:rsidR="000677B8" w:rsidRPr="009A2C82" w14:paraId="72102648" w14:textId="77777777" w:rsidTr="009A2C82">
        <w:trPr>
          <w:gridAfter w:val="1"/>
          <w:wAfter w:w="71" w:type="dxa"/>
          <w:trHeight w:val="390"/>
          <w:jc w:val="center"/>
        </w:trPr>
        <w:tc>
          <w:tcPr>
            <w:tcW w:w="2148" w:type="dxa"/>
            <w:tcBorders>
              <w:top w:val="nil"/>
              <w:left w:val="single" w:sz="8" w:space="0" w:color="auto"/>
              <w:bottom w:val="nil"/>
              <w:right w:val="single" w:sz="4" w:space="0" w:color="auto"/>
            </w:tcBorders>
            <w:shd w:val="clear" w:color="000000" w:fill="D9D9D9"/>
            <w:vAlign w:val="center"/>
            <w:hideMark/>
          </w:tcPr>
          <w:p w14:paraId="0C22A779"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nil"/>
              <w:right w:val="single" w:sz="4" w:space="0" w:color="auto"/>
            </w:tcBorders>
            <w:shd w:val="clear" w:color="000000" w:fill="D9D9D9"/>
            <w:vAlign w:val="center"/>
            <w:hideMark/>
          </w:tcPr>
          <w:p w14:paraId="287F8D52"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900" w:type="dxa"/>
            <w:tcBorders>
              <w:top w:val="nil"/>
              <w:left w:val="nil"/>
              <w:bottom w:val="nil"/>
              <w:right w:val="single" w:sz="4" w:space="0" w:color="auto"/>
            </w:tcBorders>
            <w:shd w:val="clear" w:color="000000" w:fill="D9D9D9"/>
            <w:vAlign w:val="center"/>
            <w:hideMark/>
          </w:tcPr>
          <w:p w14:paraId="405D5DC1"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nil"/>
              <w:right w:val="single" w:sz="4" w:space="0" w:color="auto"/>
            </w:tcBorders>
            <w:shd w:val="clear" w:color="000000" w:fill="D9D9D9"/>
            <w:vAlign w:val="center"/>
            <w:hideMark/>
          </w:tcPr>
          <w:p w14:paraId="58E27C38"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c>
          <w:tcPr>
            <w:tcW w:w="2335" w:type="dxa"/>
            <w:tcBorders>
              <w:top w:val="nil"/>
              <w:left w:val="nil"/>
              <w:bottom w:val="nil"/>
              <w:right w:val="single" w:sz="4" w:space="0" w:color="auto"/>
            </w:tcBorders>
            <w:shd w:val="clear" w:color="000000" w:fill="D9D9D9"/>
            <w:vAlign w:val="center"/>
            <w:hideMark/>
          </w:tcPr>
          <w:p w14:paraId="03C458A6"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5" w:type="dxa"/>
            <w:tcBorders>
              <w:top w:val="nil"/>
              <w:left w:val="nil"/>
              <w:bottom w:val="nil"/>
              <w:right w:val="single" w:sz="4" w:space="0" w:color="auto"/>
            </w:tcBorders>
            <w:shd w:val="clear" w:color="000000" w:fill="D9D9D9"/>
            <w:vAlign w:val="center"/>
            <w:hideMark/>
          </w:tcPr>
          <w:p w14:paraId="1E8985CA"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727" w:type="dxa"/>
            <w:tcBorders>
              <w:top w:val="nil"/>
              <w:left w:val="nil"/>
              <w:bottom w:val="nil"/>
              <w:right w:val="single" w:sz="4" w:space="0" w:color="auto"/>
            </w:tcBorders>
            <w:shd w:val="clear" w:color="000000" w:fill="D9D9D9"/>
            <w:vAlign w:val="center"/>
            <w:hideMark/>
          </w:tcPr>
          <w:p w14:paraId="1CDE53AD"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c>
          <w:tcPr>
            <w:tcW w:w="808" w:type="dxa"/>
            <w:tcBorders>
              <w:top w:val="nil"/>
              <w:left w:val="nil"/>
              <w:bottom w:val="nil"/>
              <w:right w:val="single" w:sz="8" w:space="0" w:color="auto"/>
            </w:tcBorders>
            <w:shd w:val="clear" w:color="000000" w:fill="D9D9D9"/>
            <w:vAlign w:val="center"/>
            <w:hideMark/>
          </w:tcPr>
          <w:p w14:paraId="183CDDA8" w14:textId="77777777" w:rsidR="000677B8" w:rsidRPr="009A2C82" w:rsidRDefault="000677B8" w:rsidP="000677B8">
            <w:pPr>
              <w:rPr>
                <w:rFonts w:eastAsia="Times New Roman" w:cs="Times New Roman"/>
                <w:color w:val="000000"/>
                <w:lang w:eastAsia="es-PR"/>
              </w:rPr>
            </w:pPr>
            <w:r w:rsidRPr="009A2C82">
              <w:rPr>
                <w:rFonts w:eastAsia="Times New Roman" w:cs="Times New Roman"/>
                <w:color w:val="000000"/>
                <w:lang w:eastAsia="es-PR"/>
              </w:rPr>
              <w:t> </w:t>
            </w:r>
          </w:p>
        </w:tc>
      </w:tr>
      <w:tr w:rsidR="006077F1" w:rsidRPr="009A2C82" w14:paraId="223B6C66" w14:textId="77777777" w:rsidTr="009A2C82">
        <w:trPr>
          <w:gridAfter w:val="1"/>
          <w:wAfter w:w="71" w:type="dxa"/>
          <w:trHeight w:val="765"/>
          <w:jc w:val="center"/>
        </w:trPr>
        <w:tc>
          <w:tcPr>
            <w:tcW w:w="2148"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0999775" w14:textId="77777777" w:rsidR="006077F1" w:rsidRPr="009A2C82" w:rsidRDefault="006077F1" w:rsidP="006077F1">
            <w:pPr>
              <w:rPr>
                <w:rFonts w:eastAsia="Times New Roman" w:cs="Times New Roman"/>
                <w:b/>
                <w:bCs/>
                <w:color w:val="000000"/>
                <w:lang w:eastAsia="es-PR"/>
              </w:rPr>
            </w:pPr>
            <w:r w:rsidRPr="009A2C82">
              <w:rPr>
                <w:rFonts w:eastAsia="Times New Roman" w:cs="Times New Roman"/>
                <w:b/>
                <w:bCs/>
                <w:color w:val="000000"/>
                <w:lang w:eastAsia="es-PR"/>
              </w:rPr>
              <w:t>B. Total de Activos Intermedios</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4F5454B8" w14:textId="7B47D9F4" w:rsidR="006077F1" w:rsidRPr="009A2C82" w:rsidRDefault="006077F1" w:rsidP="006077F1">
            <w:pPr>
              <w:jc w:val="center"/>
              <w:rPr>
                <w:rFonts w:eastAsia="Times New Roman" w:cs="Times New Roman"/>
                <w:b/>
                <w:bCs/>
                <w:color w:val="000000"/>
                <w:lang w:eastAsia="es-PR"/>
              </w:rPr>
            </w:pPr>
            <w:r w:rsidRPr="009A2C82">
              <w:rPr>
                <w:rFonts w:eastAsia="Times New Roman" w:cs="Times New Roman"/>
                <w:b/>
                <w:bCs/>
                <w:color w:val="000000"/>
                <w:lang w:eastAsia="es-PR"/>
              </w:rPr>
              <w:t xml:space="preserve"> $ -   </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7143025D" w14:textId="506ECB0E" w:rsidR="006077F1" w:rsidRPr="009A2C82" w:rsidRDefault="006077F1" w:rsidP="006077F1">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727" w:type="dxa"/>
            <w:tcBorders>
              <w:top w:val="single" w:sz="8" w:space="0" w:color="auto"/>
              <w:left w:val="nil"/>
              <w:bottom w:val="single" w:sz="8" w:space="0" w:color="auto"/>
              <w:right w:val="single" w:sz="4" w:space="0" w:color="auto"/>
            </w:tcBorders>
            <w:shd w:val="clear" w:color="auto" w:fill="auto"/>
            <w:vAlign w:val="center"/>
            <w:hideMark/>
          </w:tcPr>
          <w:p w14:paraId="32BE9CBA" w14:textId="662DD0E2" w:rsidR="006077F1" w:rsidRPr="009A2C82" w:rsidRDefault="006077F1" w:rsidP="006077F1">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2335" w:type="dxa"/>
            <w:tcBorders>
              <w:top w:val="single" w:sz="8" w:space="0" w:color="auto"/>
              <w:left w:val="nil"/>
              <w:bottom w:val="single" w:sz="8" w:space="0" w:color="auto"/>
              <w:right w:val="single" w:sz="4" w:space="0" w:color="auto"/>
            </w:tcBorders>
            <w:shd w:val="clear" w:color="auto" w:fill="auto"/>
            <w:vAlign w:val="center"/>
            <w:hideMark/>
          </w:tcPr>
          <w:p w14:paraId="558F579F" w14:textId="77777777" w:rsidR="006077F1" w:rsidRPr="009A2C82" w:rsidRDefault="006077F1" w:rsidP="006077F1">
            <w:pPr>
              <w:rPr>
                <w:rFonts w:eastAsia="Times New Roman" w:cs="Times New Roman"/>
                <w:b/>
                <w:bCs/>
                <w:color w:val="000000"/>
                <w:lang w:eastAsia="es-PR"/>
              </w:rPr>
            </w:pPr>
            <w:r w:rsidRPr="009A2C82">
              <w:rPr>
                <w:rFonts w:eastAsia="Times New Roman" w:cs="Times New Roman"/>
                <w:b/>
                <w:bCs/>
                <w:color w:val="000000"/>
                <w:lang w:eastAsia="es-PR"/>
              </w:rPr>
              <w:t>F. Total de Pasivos Intermedios</w:t>
            </w:r>
          </w:p>
        </w:tc>
        <w:tc>
          <w:tcPr>
            <w:tcW w:w="805" w:type="dxa"/>
            <w:tcBorders>
              <w:top w:val="single" w:sz="8" w:space="0" w:color="auto"/>
              <w:left w:val="nil"/>
              <w:bottom w:val="single" w:sz="8" w:space="0" w:color="auto"/>
              <w:right w:val="single" w:sz="8" w:space="0" w:color="auto"/>
            </w:tcBorders>
            <w:shd w:val="clear" w:color="auto" w:fill="auto"/>
            <w:vAlign w:val="center"/>
            <w:hideMark/>
          </w:tcPr>
          <w:p w14:paraId="7721569C" w14:textId="5807AC08" w:rsidR="006077F1" w:rsidRPr="009A2C82" w:rsidRDefault="006077F1" w:rsidP="006077F1">
            <w:pPr>
              <w:jc w:val="center"/>
              <w:rPr>
                <w:rFonts w:eastAsia="Times New Roman" w:cs="Times New Roman"/>
                <w:b/>
                <w:bCs/>
                <w:color w:val="000000"/>
                <w:lang w:eastAsia="es-PR"/>
              </w:rPr>
            </w:pPr>
            <w:r w:rsidRPr="009A2C82">
              <w:rPr>
                <w:rFonts w:eastAsia="Times New Roman" w:cs="Times New Roman"/>
                <w:b/>
                <w:bCs/>
                <w:color w:val="000000"/>
                <w:lang w:eastAsia="es-PR"/>
              </w:rPr>
              <w:t xml:space="preserve"> $ -   </w:t>
            </w:r>
          </w:p>
        </w:tc>
        <w:tc>
          <w:tcPr>
            <w:tcW w:w="727"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5504956F" w14:textId="259444F1" w:rsidR="006077F1" w:rsidRPr="009A2C82" w:rsidRDefault="006077F1" w:rsidP="006077F1">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c>
          <w:tcPr>
            <w:tcW w:w="808" w:type="dxa"/>
            <w:tcBorders>
              <w:top w:val="single" w:sz="8" w:space="0" w:color="auto"/>
              <w:left w:val="single" w:sz="4" w:space="0" w:color="auto"/>
              <w:bottom w:val="single" w:sz="8" w:space="0" w:color="auto"/>
              <w:right w:val="single" w:sz="8" w:space="0" w:color="auto"/>
            </w:tcBorders>
            <w:shd w:val="clear" w:color="auto" w:fill="auto"/>
            <w:vAlign w:val="center"/>
            <w:hideMark/>
          </w:tcPr>
          <w:p w14:paraId="2BE5996B" w14:textId="35EAD556" w:rsidR="006077F1" w:rsidRPr="009A2C82" w:rsidRDefault="006077F1" w:rsidP="006077F1">
            <w:pPr>
              <w:jc w:val="center"/>
              <w:rPr>
                <w:rFonts w:eastAsia="Times New Roman" w:cs="Times New Roman"/>
                <w:b/>
                <w:bCs/>
                <w:color w:val="000000"/>
                <w:lang w:eastAsia="es-PR"/>
              </w:rPr>
            </w:pPr>
            <w:r w:rsidRPr="009A2C82">
              <w:rPr>
                <w:rFonts w:eastAsia="Times New Roman" w:cs="Times New Roman"/>
                <w:b/>
                <w:bCs/>
                <w:color w:val="000000"/>
                <w:lang w:eastAsia="es-PR"/>
              </w:rPr>
              <w:t>$ -</w:t>
            </w:r>
          </w:p>
        </w:tc>
      </w:tr>
      <w:tr w:rsidR="000677B8" w:rsidRPr="009A2C82" w14:paraId="71287348" w14:textId="77777777" w:rsidTr="00066FDE">
        <w:trPr>
          <w:trHeight w:val="390"/>
          <w:jc w:val="center"/>
        </w:trPr>
        <w:tc>
          <w:tcPr>
            <w:tcW w:w="9421" w:type="dxa"/>
            <w:gridSpan w:val="9"/>
            <w:tcBorders>
              <w:top w:val="nil"/>
              <w:bottom w:val="nil"/>
            </w:tcBorders>
            <w:shd w:val="clear" w:color="000000" w:fill="FFFFFF"/>
            <w:vAlign w:val="center"/>
            <w:hideMark/>
          </w:tcPr>
          <w:p w14:paraId="5CBA4651" w14:textId="77777777" w:rsidR="000677B8" w:rsidRPr="009A2C82" w:rsidRDefault="000677B8" w:rsidP="000677B8">
            <w:pPr>
              <w:jc w:val="center"/>
              <w:rPr>
                <w:rFonts w:eastAsia="Times New Roman" w:cs="Times New Roman"/>
                <w:color w:val="000000"/>
                <w:lang w:eastAsia="es-PR"/>
              </w:rPr>
            </w:pPr>
            <w:r w:rsidRPr="009A2C82">
              <w:rPr>
                <w:rFonts w:eastAsia="Times New Roman" w:cs="Times New Roman"/>
                <w:color w:val="000000"/>
                <w:lang w:eastAsia="es-PR"/>
              </w:rPr>
              <w:t> </w:t>
            </w:r>
          </w:p>
        </w:tc>
      </w:tr>
    </w:tbl>
    <w:p w14:paraId="54B9C697" w14:textId="77777777" w:rsidR="000677B8" w:rsidRDefault="000677B8">
      <w:r>
        <w:br w:type="page"/>
      </w:r>
    </w:p>
    <w:tbl>
      <w:tblPr>
        <w:tblW w:w="9728" w:type="dxa"/>
        <w:jc w:val="center"/>
        <w:tblCellMar>
          <w:left w:w="70" w:type="dxa"/>
          <w:right w:w="70" w:type="dxa"/>
        </w:tblCellMar>
        <w:tblLook w:val="04A0" w:firstRow="1" w:lastRow="0" w:firstColumn="1" w:lastColumn="0" w:noHBand="0" w:noVBand="1"/>
      </w:tblPr>
      <w:tblGrid>
        <w:gridCol w:w="1970"/>
        <w:gridCol w:w="900"/>
        <w:gridCol w:w="900"/>
        <w:gridCol w:w="810"/>
        <w:gridCol w:w="1620"/>
        <w:gridCol w:w="11"/>
        <w:gridCol w:w="1069"/>
        <w:gridCol w:w="11"/>
        <w:gridCol w:w="1069"/>
        <w:gridCol w:w="11"/>
        <w:gridCol w:w="1241"/>
        <w:gridCol w:w="105"/>
        <w:gridCol w:w="11"/>
      </w:tblGrid>
      <w:tr w:rsidR="000677B8" w:rsidRPr="006077F1" w14:paraId="696538AB" w14:textId="77777777" w:rsidTr="006077F1">
        <w:trPr>
          <w:gridAfter w:val="1"/>
          <w:wAfter w:w="11" w:type="dxa"/>
          <w:trHeight w:val="390"/>
          <w:jc w:val="center"/>
        </w:trPr>
        <w:tc>
          <w:tcPr>
            <w:tcW w:w="197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37DB738A" w14:textId="2ECEF5D5"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lastRenderedPageBreak/>
              <w:t>Activos Fijos</w:t>
            </w:r>
          </w:p>
        </w:tc>
        <w:tc>
          <w:tcPr>
            <w:tcW w:w="900" w:type="dxa"/>
            <w:tcBorders>
              <w:top w:val="single" w:sz="8" w:space="0" w:color="auto"/>
              <w:left w:val="nil"/>
              <w:bottom w:val="single" w:sz="8" w:space="0" w:color="auto"/>
              <w:right w:val="single" w:sz="4" w:space="0" w:color="auto"/>
            </w:tcBorders>
            <w:shd w:val="clear" w:color="000000" w:fill="FFFFFF"/>
            <w:vAlign w:val="center"/>
            <w:hideMark/>
          </w:tcPr>
          <w:p w14:paraId="78EC3BA3"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Valor</w:t>
            </w:r>
          </w:p>
        </w:tc>
        <w:tc>
          <w:tcPr>
            <w:tcW w:w="900" w:type="dxa"/>
            <w:tcBorders>
              <w:top w:val="single" w:sz="8" w:space="0" w:color="auto"/>
              <w:left w:val="nil"/>
              <w:bottom w:val="single" w:sz="8" w:space="0" w:color="auto"/>
              <w:right w:val="single" w:sz="4" w:space="0" w:color="auto"/>
            </w:tcBorders>
            <w:shd w:val="clear" w:color="000000" w:fill="FFFFFF"/>
            <w:vAlign w:val="center"/>
            <w:hideMark/>
          </w:tcPr>
          <w:p w14:paraId="19B8D97F"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Valor</w:t>
            </w:r>
          </w:p>
        </w:tc>
        <w:tc>
          <w:tcPr>
            <w:tcW w:w="810" w:type="dxa"/>
            <w:tcBorders>
              <w:top w:val="single" w:sz="8" w:space="0" w:color="auto"/>
              <w:left w:val="nil"/>
              <w:bottom w:val="single" w:sz="8" w:space="0" w:color="auto"/>
              <w:right w:val="single" w:sz="4" w:space="0" w:color="auto"/>
            </w:tcBorders>
            <w:shd w:val="clear" w:color="000000" w:fill="FFFFFF"/>
            <w:vAlign w:val="center"/>
            <w:hideMark/>
          </w:tcPr>
          <w:p w14:paraId="637CAB96"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Valor</w:t>
            </w:r>
          </w:p>
        </w:tc>
        <w:tc>
          <w:tcPr>
            <w:tcW w:w="1620" w:type="dxa"/>
            <w:tcBorders>
              <w:top w:val="single" w:sz="8" w:space="0" w:color="auto"/>
              <w:left w:val="nil"/>
              <w:bottom w:val="single" w:sz="8" w:space="0" w:color="auto"/>
              <w:right w:val="single" w:sz="4" w:space="0" w:color="auto"/>
            </w:tcBorders>
            <w:shd w:val="clear" w:color="000000" w:fill="FFFFFF"/>
            <w:vAlign w:val="center"/>
            <w:hideMark/>
          </w:tcPr>
          <w:p w14:paraId="40CF7A26" w14:textId="0B29586D"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Pasivos Fijos</w:t>
            </w:r>
            <w:r w:rsidR="006F0566">
              <w:rPr>
                <w:rFonts w:eastAsia="Times New Roman" w:cs="Times New Roman"/>
                <w:b/>
                <w:bCs/>
                <w:color w:val="000000"/>
                <w:lang w:eastAsia="es-PR"/>
              </w:rPr>
              <w:t xml:space="preserve"> o </w:t>
            </w:r>
            <w:r w:rsidR="00993912">
              <w:rPr>
                <w:rFonts w:eastAsia="Times New Roman" w:cs="Times New Roman"/>
                <w:b/>
                <w:bCs/>
                <w:color w:val="000000"/>
                <w:lang w:eastAsia="es-PR"/>
              </w:rPr>
              <w:t>de Largo Plazo</w:t>
            </w:r>
          </w:p>
        </w:tc>
        <w:tc>
          <w:tcPr>
            <w:tcW w:w="1080" w:type="dxa"/>
            <w:gridSpan w:val="2"/>
            <w:tcBorders>
              <w:top w:val="single" w:sz="8" w:space="0" w:color="auto"/>
              <w:left w:val="nil"/>
              <w:bottom w:val="single" w:sz="8" w:space="0" w:color="auto"/>
              <w:right w:val="single" w:sz="8" w:space="0" w:color="auto"/>
            </w:tcBorders>
            <w:shd w:val="clear" w:color="000000" w:fill="FFFFFF"/>
            <w:vAlign w:val="center"/>
            <w:hideMark/>
          </w:tcPr>
          <w:p w14:paraId="728DE9C8"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Valor</w:t>
            </w:r>
          </w:p>
        </w:tc>
        <w:tc>
          <w:tcPr>
            <w:tcW w:w="1080" w:type="dxa"/>
            <w:gridSpan w:val="2"/>
            <w:tcBorders>
              <w:top w:val="single" w:sz="8" w:space="0" w:color="auto"/>
              <w:left w:val="single" w:sz="4" w:space="0" w:color="auto"/>
              <w:bottom w:val="single" w:sz="8" w:space="0" w:color="auto"/>
              <w:right w:val="single" w:sz="8" w:space="0" w:color="auto"/>
            </w:tcBorders>
            <w:shd w:val="clear" w:color="000000" w:fill="FFFFFF"/>
            <w:vAlign w:val="center"/>
            <w:hideMark/>
          </w:tcPr>
          <w:p w14:paraId="494E7FAA"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Valor</w:t>
            </w:r>
          </w:p>
        </w:tc>
        <w:tc>
          <w:tcPr>
            <w:tcW w:w="1357" w:type="dxa"/>
            <w:gridSpan w:val="3"/>
            <w:tcBorders>
              <w:top w:val="single" w:sz="8" w:space="0" w:color="auto"/>
              <w:left w:val="single" w:sz="4" w:space="0" w:color="auto"/>
              <w:bottom w:val="single" w:sz="8" w:space="0" w:color="auto"/>
              <w:right w:val="single" w:sz="8" w:space="0" w:color="auto"/>
            </w:tcBorders>
            <w:shd w:val="clear" w:color="000000" w:fill="FFFFFF"/>
            <w:vAlign w:val="center"/>
            <w:hideMark/>
          </w:tcPr>
          <w:p w14:paraId="638466B6"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Valor</w:t>
            </w:r>
          </w:p>
        </w:tc>
      </w:tr>
      <w:tr w:rsidR="000677B8" w:rsidRPr="006077F1" w14:paraId="0643B833"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6B3BEF2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7553A999"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59E5662"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4664B48F"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206FAC51"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77325525"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60F975B5"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5D2597F7"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1EFA61C7"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6EFE2B5B"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7D2300E"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58A5570"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66FC870C"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00D5BDA4"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2D8EDBC"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7724FEC4"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614E96C1"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5CDE4807"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0685C5D8"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5503ABEF"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8E7E012"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428BC9C3"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07C812AA"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180A88D"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5FCEE3D1"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1F06A46A"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5E32934B"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567E265C"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0926DE4"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C8E8ED5"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140A5467"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6B54B0C8"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B0EDFCB"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74AC4164"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0F558095"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0AC9B460"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554982C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02BFB85"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25CD943"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2F079ECF"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5264274A"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674435A5"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3ECAED22"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09F8044D"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7BA3685E"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77197567"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6B9E8E8"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528C2C1"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47C441FA"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4F23E1D2"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E9B1280"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0E2190D8"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38BE67DD"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75BD230F"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46E7CB3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56CF558"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00D196C"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1194FFA8"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1C208516"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69E4ED7"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2435810"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0C961C02"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034D183A"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73F6E856"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23C2F0A"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9E57FF4"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346A8E01"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76D69872"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1A356AF"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1241486D"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6D8430B2"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6F9AC40D"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3FA70A6A"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64757D6"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7A015041"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1F70D190"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46245635"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7B0C015F"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169D9CB7"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3791CE0E"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73639984"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01720A29"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EFC811E"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7F2148D"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6D0B0A1F"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5B9045DA"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48D4A4B8"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20C00F99"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03231184"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5139B910"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4F054F5F"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9C2C801"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07F95B2"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199EA482"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7619D6B5"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584EC288"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6089C115"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1FC12F21"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010F8997"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2E7D7DD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F528C6F"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CE24F8C"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511283CD"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4E57366C"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02CFBD1B"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76966F8D"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04425DA7"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3F23DE43"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4C1E28F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3C176886"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6911B039"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66A268D9"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7F9D4D7B"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50B2632A"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66932948"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36A3A5FE"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63C815CD"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5E1273C6"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04F05F0E"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47B53B0"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5A4631DF"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51F414EC"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1BD38491"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1C91788F"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13CABD2D"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148B31DB"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0DF94AF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FBEACDE"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40FA9C23"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6944BC3C"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0CF63B9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5D59CC80"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59073BDE"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059086AC"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4932568C" w14:textId="77777777" w:rsidTr="006077F1">
        <w:trPr>
          <w:gridAfter w:val="1"/>
          <w:wAfter w:w="11" w:type="dxa"/>
          <w:trHeight w:val="375"/>
          <w:jc w:val="center"/>
        </w:trPr>
        <w:tc>
          <w:tcPr>
            <w:tcW w:w="1970" w:type="dxa"/>
            <w:tcBorders>
              <w:top w:val="nil"/>
              <w:left w:val="single" w:sz="8" w:space="0" w:color="auto"/>
              <w:bottom w:val="single" w:sz="4" w:space="0" w:color="auto"/>
              <w:right w:val="single" w:sz="4" w:space="0" w:color="auto"/>
            </w:tcBorders>
            <w:shd w:val="clear" w:color="000000" w:fill="D9D9D9"/>
            <w:vAlign w:val="center"/>
            <w:hideMark/>
          </w:tcPr>
          <w:p w14:paraId="3B0448F8"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2E702497"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900" w:type="dxa"/>
            <w:tcBorders>
              <w:top w:val="nil"/>
              <w:left w:val="nil"/>
              <w:bottom w:val="single" w:sz="4" w:space="0" w:color="auto"/>
              <w:right w:val="single" w:sz="4" w:space="0" w:color="auto"/>
            </w:tcBorders>
            <w:shd w:val="clear" w:color="000000" w:fill="D9D9D9"/>
            <w:vAlign w:val="center"/>
            <w:hideMark/>
          </w:tcPr>
          <w:p w14:paraId="1F388E2C"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810" w:type="dxa"/>
            <w:tcBorders>
              <w:top w:val="nil"/>
              <w:left w:val="nil"/>
              <w:bottom w:val="single" w:sz="4" w:space="0" w:color="auto"/>
              <w:right w:val="single" w:sz="4" w:space="0" w:color="auto"/>
            </w:tcBorders>
            <w:shd w:val="clear" w:color="000000" w:fill="D9D9D9"/>
            <w:vAlign w:val="center"/>
            <w:hideMark/>
          </w:tcPr>
          <w:p w14:paraId="57B2F53D"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c>
          <w:tcPr>
            <w:tcW w:w="1620" w:type="dxa"/>
            <w:tcBorders>
              <w:top w:val="nil"/>
              <w:left w:val="nil"/>
              <w:bottom w:val="single" w:sz="4" w:space="0" w:color="auto"/>
              <w:right w:val="single" w:sz="4" w:space="0" w:color="auto"/>
            </w:tcBorders>
            <w:shd w:val="clear" w:color="000000" w:fill="D9D9D9"/>
            <w:vAlign w:val="center"/>
            <w:hideMark/>
          </w:tcPr>
          <w:p w14:paraId="07771B67"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7F62E3A7"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080" w:type="dxa"/>
            <w:gridSpan w:val="2"/>
            <w:tcBorders>
              <w:top w:val="nil"/>
              <w:left w:val="nil"/>
              <w:bottom w:val="single" w:sz="4" w:space="0" w:color="auto"/>
              <w:right w:val="single" w:sz="4" w:space="0" w:color="auto"/>
            </w:tcBorders>
            <w:shd w:val="clear" w:color="000000" w:fill="D9D9D9"/>
            <w:vAlign w:val="center"/>
            <w:hideMark/>
          </w:tcPr>
          <w:p w14:paraId="0FC48870" w14:textId="77777777" w:rsidR="000677B8" w:rsidRPr="006077F1" w:rsidRDefault="000677B8" w:rsidP="000677B8">
            <w:pPr>
              <w:rPr>
                <w:rFonts w:eastAsia="Times New Roman" w:cs="Times New Roman"/>
                <w:b/>
                <w:bCs/>
                <w:color w:val="000000"/>
                <w:lang w:eastAsia="es-PR"/>
              </w:rPr>
            </w:pPr>
            <w:r w:rsidRPr="006077F1">
              <w:rPr>
                <w:rFonts w:eastAsia="Times New Roman" w:cs="Times New Roman"/>
                <w:b/>
                <w:bCs/>
                <w:color w:val="000000"/>
                <w:lang w:eastAsia="es-PR"/>
              </w:rPr>
              <w:t> </w:t>
            </w:r>
          </w:p>
        </w:tc>
        <w:tc>
          <w:tcPr>
            <w:tcW w:w="1357" w:type="dxa"/>
            <w:gridSpan w:val="3"/>
            <w:tcBorders>
              <w:top w:val="nil"/>
              <w:left w:val="nil"/>
              <w:bottom w:val="single" w:sz="4" w:space="0" w:color="auto"/>
              <w:right w:val="single" w:sz="8" w:space="0" w:color="auto"/>
            </w:tcBorders>
            <w:shd w:val="clear" w:color="000000" w:fill="D9D9D9"/>
            <w:vAlign w:val="center"/>
            <w:hideMark/>
          </w:tcPr>
          <w:p w14:paraId="01B2F374" w14:textId="77777777" w:rsidR="000677B8" w:rsidRPr="006077F1" w:rsidRDefault="000677B8" w:rsidP="000677B8">
            <w:pPr>
              <w:jc w:val="center"/>
              <w:rPr>
                <w:rFonts w:eastAsia="Times New Roman" w:cs="Times New Roman"/>
                <w:b/>
                <w:bCs/>
                <w:color w:val="000000"/>
                <w:lang w:eastAsia="es-PR"/>
              </w:rPr>
            </w:pPr>
            <w:r w:rsidRPr="006077F1">
              <w:rPr>
                <w:rFonts w:eastAsia="Times New Roman" w:cs="Times New Roman"/>
                <w:b/>
                <w:bCs/>
                <w:color w:val="000000"/>
                <w:lang w:eastAsia="es-PR"/>
              </w:rPr>
              <w:t> </w:t>
            </w:r>
          </w:p>
        </w:tc>
      </w:tr>
      <w:tr w:rsidR="000677B8" w:rsidRPr="006077F1" w14:paraId="1D3E0AB6" w14:textId="77777777" w:rsidTr="006077F1">
        <w:trPr>
          <w:gridAfter w:val="1"/>
          <w:wAfter w:w="11" w:type="dxa"/>
          <w:trHeight w:val="390"/>
          <w:jc w:val="center"/>
        </w:trPr>
        <w:tc>
          <w:tcPr>
            <w:tcW w:w="1970" w:type="dxa"/>
            <w:tcBorders>
              <w:top w:val="nil"/>
              <w:left w:val="single" w:sz="8" w:space="0" w:color="auto"/>
              <w:bottom w:val="nil"/>
              <w:right w:val="single" w:sz="4" w:space="0" w:color="auto"/>
            </w:tcBorders>
            <w:shd w:val="clear" w:color="000000" w:fill="D9D9D9"/>
            <w:vAlign w:val="center"/>
            <w:hideMark/>
          </w:tcPr>
          <w:p w14:paraId="2B2F158D" w14:textId="77777777" w:rsidR="000677B8" w:rsidRPr="006077F1" w:rsidRDefault="000677B8" w:rsidP="000677B8">
            <w:pPr>
              <w:rPr>
                <w:rFonts w:eastAsia="Times New Roman" w:cs="Times New Roman"/>
                <w:color w:val="000000"/>
                <w:lang w:eastAsia="es-PR"/>
              </w:rPr>
            </w:pPr>
            <w:r w:rsidRPr="006077F1">
              <w:rPr>
                <w:rFonts w:eastAsia="Times New Roman" w:cs="Times New Roman"/>
                <w:color w:val="000000"/>
                <w:lang w:eastAsia="es-PR"/>
              </w:rPr>
              <w:t> </w:t>
            </w:r>
          </w:p>
        </w:tc>
        <w:tc>
          <w:tcPr>
            <w:tcW w:w="900" w:type="dxa"/>
            <w:tcBorders>
              <w:top w:val="nil"/>
              <w:left w:val="nil"/>
              <w:bottom w:val="nil"/>
              <w:right w:val="single" w:sz="4" w:space="0" w:color="auto"/>
            </w:tcBorders>
            <w:shd w:val="clear" w:color="000000" w:fill="D9D9D9"/>
            <w:vAlign w:val="center"/>
            <w:hideMark/>
          </w:tcPr>
          <w:p w14:paraId="485A80CA" w14:textId="77777777" w:rsidR="000677B8" w:rsidRPr="006077F1" w:rsidRDefault="000677B8" w:rsidP="000677B8">
            <w:pPr>
              <w:jc w:val="center"/>
              <w:rPr>
                <w:rFonts w:eastAsia="Times New Roman" w:cs="Times New Roman"/>
                <w:color w:val="000000"/>
                <w:lang w:eastAsia="es-PR"/>
              </w:rPr>
            </w:pPr>
            <w:r w:rsidRPr="006077F1">
              <w:rPr>
                <w:rFonts w:eastAsia="Times New Roman" w:cs="Times New Roman"/>
                <w:color w:val="000000"/>
                <w:lang w:eastAsia="es-PR"/>
              </w:rPr>
              <w:t> </w:t>
            </w:r>
          </w:p>
        </w:tc>
        <w:tc>
          <w:tcPr>
            <w:tcW w:w="900" w:type="dxa"/>
            <w:tcBorders>
              <w:top w:val="nil"/>
              <w:left w:val="nil"/>
              <w:bottom w:val="nil"/>
              <w:right w:val="single" w:sz="4" w:space="0" w:color="auto"/>
            </w:tcBorders>
            <w:shd w:val="clear" w:color="000000" w:fill="D9D9D9"/>
            <w:vAlign w:val="center"/>
            <w:hideMark/>
          </w:tcPr>
          <w:p w14:paraId="530B928F" w14:textId="77777777" w:rsidR="000677B8" w:rsidRPr="006077F1" w:rsidRDefault="000677B8" w:rsidP="000677B8">
            <w:pPr>
              <w:jc w:val="center"/>
              <w:rPr>
                <w:rFonts w:eastAsia="Times New Roman" w:cs="Times New Roman"/>
                <w:color w:val="000000"/>
                <w:lang w:eastAsia="es-PR"/>
              </w:rPr>
            </w:pPr>
            <w:r w:rsidRPr="006077F1">
              <w:rPr>
                <w:rFonts w:eastAsia="Times New Roman" w:cs="Times New Roman"/>
                <w:color w:val="000000"/>
                <w:lang w:eastAsia="es-PR"/>
              </w:rPr>
              <w:t> </w:t>
            </w:r>
          </w:p>
        </w:tc>
        <w:tc>
          <w:tcPr>
            <w:tcW w:w="810" w:type="dxa"/>
            <w:tcBorders>
              <w:top w:val="nil"/>
              <w:left w:val="nil"/>
              <w:bottom w:val="nil"/>
              <w:right w:val="single" w:sz="4" w:space="0" w:color="auto"/>
            </w:tcBorders>
            <w:shd w:val="clear" w:color="000000" w:fill="D9D9D9"/>
            <w:vAlign w:val="center"/>
            <w:hideMark/>
          </w:tcPr>
          <w:p w14:paraId="7E02553B" w14:textId="77777777" w:rsidR="000677B8" w:rsidRPr="006077F1" w:rsidRDefault="000677B8" w:rsidP="000677B8">
            <w:pPr>
              <w:jc w:val="center"/>
              <w:rPr>
                <w:rFonts w:eastAsia="Times New Roman" w:cs="Times New Roman"/>
                <w:color w:val="000000"/>
                <w:lang w:eastAsia="es-PR"/>
              </w:rPr>
            </w:pPr>
            <w:r w:rsidRPr="006077F1">
              <w:rPr>
                <w:rFonts w:eastAsia="Times New Roman" w:cs="Times New Roman"/>
                <w:color w:val="000000"/>
                <w:lang w:eastAsia="es-PR"/>
              </w:rPr>
              <w:t> </w:t>
            </w:r>
          </w:p>
        </w:tc>
        <w:tc>
          <w:tcPr>
            <w:tcW w:w="1620" w:type="dxa"/>
            <w:tcBorders>
              <w:top w:val="nil"/>
              <w:left w:val="nil"/>
              <w:bottom w:val="nil"/>
              <w:right w:val="single" w:sz="4" w:space="0" w:color="auto"/>
            </w:tcBorders>
            <w:shd w:val="clear" w:color="000000" w:fill="D9D9D9"/>
            <w:vAlign w:val="center"/>
            <w:hideMark/>
          </w:tcPr>
          <w:p w14:paraId="3A8CBE1B" w14:textId="77777777" w:rsidR="000677B8" w:rsidRPr="006077F1" w:rsidRDefault="000677B8" w:rsidP="000677B8">
            <w:pPr>
              <w:rPr>
                <w:rFonts w:eastAsia="Times New Roman" w:cs="Times New Roman"/>
                <w:color w:val="000000"/>
                <w:lang w:eastAsia="es-PR"/>
              </w:rPr>
            </w:pPr>
            <w:r w:rsidRPr="006077F1">
              <w:rPr>
                <w:rFonts w:eastAsia="Times New Roman" w:cs="Times New Roman"/>
                <w:color w:val="000000"/>
                <w:lang w:eastAsia="es-PR"/>
              </w:rPr>
              <w:t> </w:t>
            </w:r>
          </w:p>
        </w:tc>
        <w:tc>
          <w:tcPr>
            <w:tcW w:w="1080" w:type="dxa"/>
            <w:gridSpan w:val="2"/>
            <w:tcBorders>
              <w:top w:val="nil"/>
              <w:left w:val="nil"/>
              <w:bottom w:val="nil"/>
              <w:right w:val="single" w:sz="4" w:space="0" w:color="auto"/>
            </w:tcBorders>
            <w:shd w:val="clear" w:color="000000" w:fill="D9D9D9"/>
            <w:vAlign w:val="center"/>
            <w:hideMark/>
          </w:tcPr>
          <w:p w14:paraId="4465ED72" w14:textId="77777777" w:rsidR="000677B8" w:rsidRPr="006077F1" w:rsidRDefault="000677B8" w:rsidP="000677B8">
            <w:pPr>
              <w:rPr>
                <w:rFonts w:eastAsia="Times New Roman" w:cs="Times New Roman"/>
                <w:color w:val="000000"/>
                <w:lang w:eastAsia="es-PR"/>
              </w:rPr>
            </w:pPr>
            <w:r w:rsidRPr="006077F1">
              <w:rPr>
                <w:rFonts w:eastAsia="Times New Roman" w:cs="Times New Roman"/>
                <w:color w:val="000000"/>
                <w:lang w:eastAsia="es-PR"/>
              </w:rPr>
              <w:t> </w:t>
            </w:r>
          </w:p>
        </w:tc>
        <w:tc>
          <w:tcPr>
            <w:tcW w:w="1080" w:type="dxa"/>
            <w:gridSpan w:val="2"/>
            <w:tcBorders>
              <w:top w:val="nil"/>
              <w:left w:val="nil"/>
              <w:bottom w:val="nil"/>
              <w:right w:val="single" w:sz="4" w:space="0" w:color="auto"/>
            </w:tcBorders>
            <w:shd w:val="clear" w:color="000000" w:fill="D9D9D9"/>
            <w:vAlign w:val="center"/>
            <w:hideMark/>
          </w:tcPr>
          <w:p w14:paraId="15530DE0" w14:textId="77777777" w:rsidR="000677B8" w:rsidRPr="006077F1" w:rsidRDefault="000677B8" w:rsidP="000677B8">
            <w:pPr>
              <w:rPr>
                <w:rFonts w:eastAsia="Times New Roman" w:cs="Times New Roman"/>
                <w:color w:val="000000"/>
                <w:lang w:eastAsia="es-PR"/>
              </w:rPr>
            </w:pPr>
            <w:r w:rsidRPr="006077F1">
              <w:rPr>
                <w:rFonts w:eastAsia="Times New Roman" w:cs="Times New Roman"/>
                <w:color w:val="000000"/>
                <w:lang w:eastAsia="es-PR"/>
              </w:rPr>
              <w:t> </w:t>
            </w:r>
          </w:p>
        </w:tc>
        <w:tc>
          <w:tcPr>
            <w:tcW w:w="1357" w:type="dxa"/>
            <w:gridSpan w:val="3"/>
            <w:tcBorders>
              <w:top w:val="nil"/>
              <w:left w:val="nil"/>
              <w:bottom w:val="nil"/>
              <w:right w:val="single" w:sz="8" w:space="0" w:color="auto"/>
            </w:tcBorders>
            <w:shd w:val="clear" w:color="000000" w:fill="D9D9D9"/>
            <w:vAlign w:val="center"/>
            <w:hideMark/>
          </w:tcPr>
          <w:p w14:paraId="2E480D96" w14:textId="77777777" w:rsidR="000677B8" w:rsidRPr="006077F1" w:rsidRDefault="000677B8" w:rsidP="000677B8">
            <w:pPr>
              <w:jc w:val="center"/>
              <w:rPr>
                <w:rFonts w:eastAsia="Times New Roman" w:cs="Times New Roman"/>
                <w:color w:val="000000"/>
                <w:lang w:eastAsia="es-PR"/>
              </w:rPr>
            </w:pPr>
            <w:r w:rsidRPr="006077F1">
              <w:rPr>
                <w:rFonts w:eastAsia="Times New Roman" w:cs="Times New Roman"/>
                <w:color w:val="000000"/>
                <w:lang w:eastAsia="es-PR"/>
              </w:rPr>
              <w:t> </w:t>
            </w:r>
          </w:p>
        </w:tc>
      </w:tr>
      <w:tr w:rsidR="006077F1" w:rsidRPr="006077F1" w14:paraId="5BD8DAFF" w14:textId="77777777" w:rsidTr="006077F1">
        <w:trPr>
          <w:gridAfter w:val="1"/>
          <w:wAfter w:w="11" w:type="dxa"/>
          <w:trHeight w:val="390"/>
          <w:jc w:val="center"/>
        </w:trPr>
        <w:tc>
          <w:tcPr>
            <w:tcW w:w="1970" w:type="dxa"/>
            <w:tcBorders>
              <w:top w:val="single" w:sz="8" w:space="0" w:color="auto"/>
              <w:left w:val="single" w:sz="8" w:space="0" w:color="auto"/>
              <w:bottom w:val="single" w:sz="8" w:space="0" w:color="auto"/>
              <w:right w:val="single" w:sz="4" w:space="0" w:color="auto"/>
            </w:tcBorders>
            <w:shd w:val="clear" w:color="auto" w:fill="auto"/>
            <w:vAlign w:val="center"/>
            <w:hideMark/>
          </w:tcPr>
          <w:p w14:paraId="702DAC13" w14:textId="77777777" w:rsidR="006077F1" w:rsidRPr="006077F1" w:rsidRDefault="006077F1" w:rsidP="006077F1">
            <w:pPr>
              <w:rPr>
                <w:rFonts w:eastAsia="Times New Roman" w:cs="Times New Roman"/>
                <w:b/>
                <w:bCs/>
                <w:color w:val="000000"/>
                <w:lang w:eastAsia="es-PR"/>
              </w:rPr>
            </w:pPr>
            <w:r w:rsidRPr="006077F1">
              <w:rPr>
                <w:rFonts w:eastAsia="Times New Roman" w:cs="Times New Roman"/>
                <w:b/>
                <w:bCs/>
                <w:color w:val="000000"/>
                <w:lang w:eastAsia="es-PR"/>
              </w:rPr>
              <w:t>C. Total de Activos Fijos</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232F4B71" w14:textId="7DA6BFCC" w:rsidR="006077F1" w:rsidRPr="006077F1" w:rsidRDefault="006077F1" w:rsidP="006077F1">
            <w:pPr>
              <w:jc w:val="center"/>
              <w:rPr>
                <w:rFonts w:eastAsia="Times New Roman" w:cs="Times New Roman"/>
                <w:b/>
                <w:bCs/>
                <w:color w:val="000000"/>
                <w:lang w:eastAsia="es-PR"/>
              </w:rPr>
            </w:pPr>
            <w:r w:rsidRPr="00AE14A9">
              <w:rPr>
                <w:rFonts w:eastAsia="Times New Roman" w:cs="Times New Roman"/>
                <w:b/>
                <w:bCs/>
                <w:color w:val="000000"/>
                <w:lang w:eastAsia="es-PR"/>
              </w:rPr>
              <w:t>$ -</w:t>
            </w:r>
          </w:p>
        </w:tc>
        <w:tc>
          <w:tcPr>
            <w:tcW w:w="900" w:type="dxa"/>
            <w:tcBorders>
              <w:top w:val="single" w:sz="8" w:space="0" w:color="auto"/>
              <w:left w:val="nil"/>
              <w:bottom w:val="single" w:sz="8" w:space="0" w:color="auto"/>
              <w:right w:val="single" w:sz="4" w:space="0" w:color="auto"/>
            </w:tcBorders>
            <w:shd w:val="clear" w:color="auto" w:fill="auto"/>
            <w:vAlign w:val="center"/>
            <w:hideMark/>
          </w:tcPr>
          <w:p w14:paraId="686DEF50" w14:textId="330C8C77" w:rsidR="006077F1" w:rsidRPr="006077F1" w:rsidRDefault="006077F1" w:rsidP="006077F1">
            <w:pPr>
              <w:jc w:val="center"/>
              <w:rPr>
                <w:rFonts w:eastAsia="Times New Roman" w:cs="Times New Roman"/>
                <w:b/>
                <w:bCs/>
                <w:color w:val="000000"/>
                <w:lang w:eastAsia="es-PR"/>
              </w:rPr>
            </w:pPr>
            <w:r w:rsidRPr="00AE14A9">
              <w:rPr>
                <w:rFonts w:eastAsia="Times New Roman" w:cs="Times New Roman"/>
                <w:b/>
                <w:bCs/>
                <w:color w:val="000000"/>
                <w:lang w:eastAsia="es-PR"/>
              </w:rPr>
              <w:t>$ -</w:t>
            </w:r>
          </w:p>
        </w:tc>
        <w:tc>
          <w:tcPr>
            <w:tcW w:w="810" w:type="dxa"/>
            <w:tcBorders>
              <w:top w:val="single" w:sz="8" w:space="0" w:color="auto"/>
              <w:left w:val="nil"/>
              <w:bottom w:val="single" w:sz="8" w:space="0" w:color="auto"/>
              <w:right w:val="single" w:sz="4" w:space="0" w:color="auto"/>
            </w:tcBorders>
            <w:shd w:val="clear" w:color="auto" w:fill="auto"/>
            <w:vAlign w:val="center"/>
            <w:hideMark/>
          </w:tcPr>
          <w:p w14:paraId="5C82B1EB" w14:textId="4FEC28A2" w:rsidR="006077F1" w:rsidRPr="006077F1" w:rsidRDefault="006077F1" w:rsidP="006077F1">
            <w:pPr>
              <w:jc w:val="center"/>
              <w:rPr>
                <w:rFonts w:eastAsia="Times New Roman" w:cs="Times New Roman"/>
                <w:b/>
                <w:bCs/>
                <w:color w:val="000000"/>
                <w:lang w:eastAsia="es-PR"/>
              </w:rPr>
            </w:pPr>
            <w:r w:rsidRPr="00AE14A9">
              <w:rPr>
                <w:rFonts w:eastAsia="Times New Roman" w:cs="Times New Roman"/>
                <w:b/>
                <w:bCs/>
                <w:color w:val="000000"/>
                <w:lang w:eastAsia="es-PR"/>
              </w:rPr>
              <w:t>$ -</w:t>
            </w:r>
          </w:p>
        </w:tc>
        <w:tc>
          <w:tcPr>
            <w:tcW w:w="1620" w:type="dxa"/>
            <w:tcBorders>
              <w:top w:val="single" w:sz="8" w:space="0" w:color="auto"/>
              <w:left w:val="nil"/>
              <w:bottom w:val="single" w:sz="8" w:space="0" w:color="auto"/>
              <w:right w:val="single" w:sz="4" w:space="0" w:color="auto"/>
            </w:tcBorders>
            <w:shd w:val="clear" w:color="auto" w:fill="auto"/>
            <w:vAlign w:val="center"/>
            <w:hideMark/>
          </w:tcPr>
          <w:p w14:paraId="1CF066C1" w14:textId="49B0FD38" w:rsidR="006077F1" w:rsidRPr="006077F1" w:rsidRDefault="006077F1" w:rsidP="006077F1">
            <w:pPr>
              <w:rPr>
                <w:rFonts w:eastAsia="Times New Roman" w:cs="Times New Roman"/>
                <w:b/>
                <w:bCs/>
                <w:color w:val="000000"/>
                <w:lang w:eastAsia="es-PR"/>
              </w:rPr>
            </w:pPr>
            <w:r w:rsidRPr="006077F1">
              <w:rPr>
                <w:rFonts w:eastAsia="Times New Roman" w:cs="Times New Roman"/>
                <w:b/>
                <w:bCs/>
                <w:color w:val="000000"/>
                <w:lang w:eastAsia="es-PR"/>
              </w:rPr>
              <w:t>G. Total de Pasivos Fijos</w:t>
            </w:r>
            <w:r w:rsidR="006F0566">
              <w:rPr>
                <w:rFonts w:eastAsia="Times New Roman" w:cs="Times New Roman"/>
                <w:b/>
                <w:bCs/>
                <w:color w:val="000000"/>
                <w:lang w:eastAsia="es-PR"/>
              </w:rPr>
              <w:t xml:space="preserve"> o </w:t>
            </w:r>
            <w:r w:rsidR="00993912">
              <w:rPr>
                <w:rFonts w:eastAsia="Times New Roman" w:cs="Times New Roman"/>
                <w:b/>
                <w:bCs/>
                <w:color w:val="000000"/>
                <w:lang w:eastAsia="es-PR"/>
              </w:rPr>
              <w:t>de Largo Plazo</w:t>
            </w:r>
          </w:p>
        </w:tc>
        <w:tc>
          <w:tcPr>
            <w:tcW w:w="1080" w:type="dxa"/>
            <w:gridSpan w:val="2"/>
            <w:tcBorders>
              <w:top w:val="single" w:sz="8" w:space="0" w:color="auto"/>
              <w:left w:val="nil"/>
              <w:bottom w:val="single" w:sz="8" w:space="0" w:color="auto"/>
              <w:right w:val="single" w:sz="8" w:space="0" w:color="auto"/>
            </w:tcBorders>
            <w:shd w:val="clear" w:color="auto" w:fill="auto"/>
            <w:vAlign w:val="center"/>
            <w:hideMark/>
          </w:tcPr>
          <w:p w14:paraId="4DA2C08C" w14:textId="64DBDBBA" w:rsidR="006077F1" w:rsidRPr="006077F1" w:rsidRDefault="006077F1" w:rsidP="006077F1">
            <w:pPr>
              <w:jc w:val="center"/>
              <w:rPr>
                <w:rFonts w:eastAsia="Times New Roman" w:cs="Times New Roman"/>
                <w:b/>
                <w:bCs/>
                <w:color w:val="000000"/>
                <w:lang w:eastAsia="es-PR"/>
              </w:rPr>
            </w:pPr>
            <w:r w:rsidRPr="00542099">
              <w:rPr>
                <w:rFonts w:eastAsia="Times New Roman" w:cs="Times New Roman"/>
                <w:b/>
                <w:bCs/>
                <w:color w:val="000000"/>
                <w:lang w:eastAsia="es-PR"/>
              </w:rPr>
              <w:t>$ -</w:t>
            </w:r>
          </w:p>
        </w:tc>
        <w:tc>
          <w:tcPr>
            <w:tcW w:w="1080" w:type="dxa"/>
            <w:gridSpan w:val="2"/>
            <w:tcBorders>
              <w:top w:val="single" w:sz="8" w:space="0" w:color="auto"/>
              <w:left w:val="single" w:sz="4" w:space="0" w:color="auto"/>
              <w:bottom w:val="single" w:sz="8" w:space="0" w:color="auto"/>
              <w:right w:val="single" w:sz="8" w:space="0" w:color="auto"/>
            </w:tcBorders>
            <w:shd w:val="clear" w:color="auto" w:fill="auto"/>
            <w:vAlign w:val="center"/>
            <w:hideMark/>
          </w:tcPr>
          <w:p w14:paraId="77C18ACE" w14:textId="6F4920A9" w:rsidR="006077F1" w:rsidRPr="006077F1" w:rsidRDefault="006077F1" w:rsidP="006077F1">
            <w:pPr>
              <w:jc w:val="center"/>
              <w:rPr>
                <w:rFonts w:eastAsia="Times New Roman" w:cs="Times New Roman"/>
                <w:b/>
                <w:bCs/>
                <w:color w:val="000000"/>
                <w:lang w:eastAsia="es-PR"/>
              </w:rPr>
            </w:pPr>
            <w:r w:rsidRPr="00542099">
              <w:rPr>
                <w:rFonts w:eastAsia="Times New Roman" w:cs="Times New Roman"/>
                <w:b/>
                <w:bCs/>
                <w:color w:val="000000"/>
                <w:lang w:eastAsia="es-PR"/>
              </w:rPr>
              <w:t>$ -</w:t>
            </w:r>
          </w:p>
        </w:tc>
        <w:tc>
          <w:tcPr>
            <w:tcW w:w="1357" w:type="dxa"/>
            <w:gridSpan w:val="3"/>
            <w:tcBorders>
              <w:top w:val="single" w:sz="8" w:space="0" w:color="auto"/>
              <w:left w:val="single" w:sz="4" w:space="0" w:color="auto"/>
              <w:bottom w:val="single" w:sz="8" w:space="0" w:color="auto"/>
              <w:right w:val="single" w:sz="8" w:space="0" w:color="auto"/>
            </w:tcBorders>
            <w:shd w:val="clear" w:color="auto" w:fill="auto"/>
            <w:vAlign w:val="center"/>
            <w:hideMark/>
          </w:tcPr>
          <w:p w14:paraId="56F6F9C5" w14:textId="647D70FC" w:rsidR="006077F1" w:rsidRPr="006077F1" w:rsidRDefault="006077F1" w:rsidP="006077F1">
            <w:pPr>
              <w:jc w:val="center"/>
              <w:rPr>
                <w:rFonts w:eastAsia="Times New Roman" w:cs="Times New Roman"/>
                <w:b/>
                <w:bCs/>
                <w:color w:val="000000"/>
                <w:lang w:eastAsia="es-PR"/>
              </w:rPr>
            </w:pPr>
            <w:r w:rsidRPr="00542099">
              <w:rPr>
                <w:rFonts w:eastAsia="Times New Roman" w:cs="Times New Roman"/>
                <w:b/>
                <w:bCs/>
                <w:color w:val="000000"/>
                <w:lang w:eastAsia="es-PR"/>
              </w:rPr>
              <w:t>$ -</w:t>
            </w:r>
          </w:p>
        </w:tc>
      </w:tr>
      <w:tr w:rsidR="006077F1" w:rsidRPr="006077F1" w14:paraId="2F22155F" w14:textId="77777777" w:rsidTr="006077F1">
        <w:trPr>
          <w:gridAfter w:val="1"/>
          <w:wAfter w:w="11" w:type="dxa"/>
          <w:trHeight w:val="765"/>
          <w:jc w:val="center"/>
        </w:trPr>
        <w:tc>
          <w:tcPr>
            <w:tcW w:w="1970" w:type="dxa"/>
            <w:tcBorders>
              <w:top w:val="nil"/>
              <w:left w:val="single" w:sz="8" w:space="0" w:color="auto"/>
              <w:bottom w:val="single" w:sz="8" w:space="0" w:color="auto"/>
              <w:right w:val="single" w:sz="4" w:space="0" w:color="auto"/>
            </w:tcBorders>
            <w:shd w:val="clear" w:color="auto" w:fill="auto"/>
            <w:vAlign w:val="center"/>
            <w:hideMark/>
          </w:tcPr>
          <w:p w14:paraId="29566013" w14:textId="77777777" w:rsidR="006077F1" w:rsidRPr="006077F1" w:rsidRDefault="006077F1" w:rsidP="006077F1">
            <w:pPr>
              <w:rPr>
                <w:rFonts w:eastAsia="Times New Roman" w:cs="Times New Roman"/>
                <w:b/>
                <w:bCs/>
                <w:color w:val="000000"/>
                <w:lang w:eastAsia="es-PR"/>
              </w:rPr>
            </w:pPr>
            <w:r w:rsidRPr="006077F1">
              <w:rPr>
                <w:rFonts w:eastAsia="Times New Roman" w:cs="Times New Roman"/>
                <w:b/>
                <w:bCs/>
                <w:color w:val="000000"/>
                <w:lang w:eastAsia="es-PR"/>
              </w:rPr>
              <w:t>D. TOTAL DE ACTIVOS (A + B + C)</w:t>
            </w:r>
          </w:p>
        </w:tc>
        <w:tc>
          <w:tcPr>
            <w:tcW w:w="900" w:type="dxa"/>
            <w:tcBorders>
              <w:top w:val="nil"/>
              <w:left w:val="nil"/>
              <w:bottom w:val="single" w:sz="8" w:space="0" w:color="auto"/>
              <w:right w:val="single" w:sz="4" w:space="0" w:color="auto"/>
            </w:tcBorders>
            <w:shd w:val="clear" w:color="auto" w:fill="auto"/>
            <w:vAlign w:val="center"/>
            <w:hideMark/>
          </w:tcPr>
          <w:p w14:paraId="71B080E8" w14:textId="049494F1" w:rsidR="006077F1" w:rsidRPr="006077F1" w:rsidRDefault="006077F1" w:rsidP="006077F1">
            <w:pPr>
              <w:jc w:val="center"/>
              <w:rPr>
                <w:rFonts w:eastAsia="Times New Roman" w:cs="Times New Roman"/>
                <w:b/>
                <w:bCs/>
                <w:color w:val="000000"/>
                <w:lang w:eastAsia="es-PR"/>
              </w:rPr>
            </w:pPr>
            <w:r w:rsidRPr="0046089F">
              <w:rPr>
                <w:rFonts w:eastAsia="Times New Roman" w:cs="Times New Roman"/>
                <w:b/>
                <w:bCs/>
                <w:color w:val="000000"/>
                <w:lang w:eastAsia="es-PR"/>
              </w:rPr>
              <w:t>$ -</w:t>
            </w:r>
          </w:p>
        </w:tc>
        <w:tc>
          <w:tcPr>
            <w:tcW w:w="900" w:type="dxa"/>
            <w:tcBorders>
              <w:top w:val="nil"/>
              <w:left w:val="nil"/>
              <w:bottom w:val="single" w:sz="8" w:space="0" w:color="auto"/>
              <w:right w:val="single" w:sz="4" w:space="0" w:color="auto"/>
            </w:tcBorders>
            <w:shd w:val="clear" w:color="auto" w:fill="auto"/>
            <w:vAlign w:val="center"/>
            <w:hideMark/>
          </w:tcPr>
          <w:p w14:paraId="1B4E337A" w14:textId="718AF5E7" w:rsidR="006077F1" w:rsidRPr="006077F1" w:rsidRDefault="006077F1" w:rsidP="006077F1">
            <w:pPr>
              <w:jc w:val="center"/>
              <w:rPr>
                <w:rFonts w:eastAsia="Times New Roman" w:cs="Times New Roman"/>
                <w:b/>
                <w:bCs/>
                <w:color w:val="000000"/>
                <w:lang w:eastAsia="es-PR"/>
              </w:rPr>
            </w:pPr>
            <w:r w:rsidRPr="0046089F">
              <w:rPr>
                <w:rFonts w:eastAsia="Times New Roman" w:cs="Times New Roman"/>
                <w:b/>
                <w:bCs/>
                <w:color w:val="000000"/>
                <w:lang w:eastAsia="es-PR"/>
              </w:rPr>
              <w:t>$ -</w:t>
            </w:r>
          </w:p>
        </w:tc>
        <w:tc>
          <w:tcPr>
            <w:tcW w:w="810" w:type="dxa"/>
            <w:tcBorders>
              <w:top w:val="nil"/>
              <w:left w:val="nil"/>
              <w:bottom w:val="single" w:sz="8" w:space="0" w:color="auto"/>
              <w:right w:val="single" w:sz="4" w:space="0" w:color="auto"/>
            </w:tcBorders>
            <w:shd w:val="clear" w:color="auto" w:fill="auto"/>
            <w:vAlign w:val="center"/>
            <w:hideMark/>
          </w:tcPr>
          <w:p w14:paraId="22199814" w14:textId="10832B6A" w:rsidR="006077F1" w:rsidRPr="006077F1" w:rsidRDefault="006077F1" w:rsidP="006077F1">
            <w:pPr>
              <w:jc w:val="center"/>
              <w:rPr>
                <w:rFonts w:eastAsia="Times New Roman" w:cs="Times New Roman"/>
                <w:b/>
                <w:bCs/>
                <w:color w:val="000000"/>
                <w:lang w:eastAsia="es-PR"/>
              </w:rPr>
            </w:pPr>
            <w:r w:rsidRPr="0046089F">
              <w:rPr>
                <w:rFonts w:eastAsia="Times New Roman" w:cs="Times New Roman"/>
                <w:b/>
                <w:bCs/>
                <w:color w:val="000000"/>
                <w:lang w:eastAsia="es-PR"/>
              </w:rPr>
              <w:t>$ -</w:t>
            </w:r>
          </w:p>
        </w:tc>
        <w:tc>
          <w:tcPr>
            <w:tcW w:w="1620" w:type="dxa"/>
            <w:tcBorders>
              <w:top w:val="nil"/>
              <w:left w:val="nil"/>
              <w:bottom w:val="single" w:sz="8" w:space="0" w:color="auto"/>
              <w:right w:val="single" w:sz="4" w:space="0" w:color="auto"/>
            </w:tcBorders>
            <w:shd w:val="clear" w:color="auto" w:fill="auto"/>
            <w:vAlign w:val="center"/>
            <w:hideMark/>
          </w:tcPr>
          <w:p w14:paraId="4AEBF90D" w14:textId="77777777" w:rsidR="006077F1" w:rsidRPr="006077F1" w:rsidRDefault="006077F1" w:rsidP="006077F1">
            <w:pPr>
              <w:rPr>
                <w:rFonts w:eastAsia="Times New Roman" w:cs="Times New Roman"/>
                <w:b/>
                <w:bCs/>
                <w:color w:val="000000"/>
                <w:lang w:eastAsia="es-PR"/>
              </w:rPr>
            </w:pPr>
            <w:r w:rsidRPr="006077F1">
              <w:rPr>
                <w:rFonts w:eastAsia="Times New Roman" w:cs="Times New Roman"/>
                <w:b/>
                <w:bCs/>
                <w:color w:val="000000"/>
                <w:lang w:eastAsia="es-PR"/>
              </w:rPr>
              <w:t xml:space="preserve">H. TOTAL DE </w:t>
            </w:r>
            <w:proofErr w:type="gramStart"/>
            <w:r w:rsidRPr="006077F1">
              <w:rPr>
                <w:rFonts w:eastAsia="Times New Roman" w:cs="Times New Roman"/>
                <w:b/>
                <w:bCs/>
                <w:color w:val="000000"/>
                <w:lang w:eastAsia="es-PR"/>
              </w:rPr>
              <w:t>PASIVOS  (</w:t>
            </w:r>
            <w:proofErr w:type="gramEnd"/>
            <w:r w:rsidRPr="006077F1">
              <w:rPr>
                <w:rFonts w:eastAsia="Times New Roman" w:cs="Times New Roman"/>
                <w:b/>
                <w:bCs/>
                <w:color w:val="000000"/>
                <w:lang w:eastAsia="es-PR"/>
              </w:rPr>
              <w:t>E + F + G)</w:t>
            </w:r>
          </w:p>
        </w:tc>
        <w:tc>
          <w:tcPr>
            <w:tcW w:w="1080" w:type="dxa"/>
            <w:gridSpan w:val="2"/>
            <w:tcBorders>
              <w:top w:val="nil"/>
              <w:left w:val="nil"/>
              <w:bottom w:val="single" w:sz="8" w:space="0" w:color="auto"/>
              <w:right w:val="single" w:sz="8" w:space="0" w:color="auto"/>
            </w:tcBorders>
            <w:shd w:val="clear" w:color="auto" w:fill="auto"/>
            <w:vAlign w:val="center"/>
            <w:hideMark/>
          </w:tcPr>
          <w:p w14:paraId="59BE53FE" w14:textId="3C9C4442" w:rsidR="006077F1" w:rsidRPr="006077F1" w:rsidRDefault="006077F1" w:rsidP="006077F1">
            <w:pPr>
              <w:jc w:val="center"/>
              <w:rPr>
                <w:rFonts w:eastAsia="Times New Roman" w:cs="Times New Roman"/>
                <w:b/>
                <w:bCs/>
                <w:color w:val="000000"/>
                <w:lang w:eastAsia="es-PR"/>
              </w:rPr>
            </w:pPr>
            <w:r w:rsidRPr="00ED3F35">
              <w:rPr>
                <w:rFonts w:eastAsia="Times New Roman" w:cs="Times New Roman"/>
                <w:b/>
                <w:bCs/>
                <w:color w:val="000000"/>
                <w:lang w:eastAsia="es-PR"/>
              </w:rPr>
              <w:t>$ -</w:t>
            </w:r>
          </w:p>
        </w:tc>
        <w:tc>
          <w:tcPr>
            <w:tcW w:w="1080" w:type="dxa"/>
            <w:gridSpan w:val="2"/>
            <w:tcBorders>
              <w:top w:val="nil"/>
              <w:left w:val="single" w:sz="4" w:space="0" w:color="auto"/>
              <w:bottom w:val="single" w:sz="8" w:space="0" w:color="auto"/>
              <w:right w:val="single" w:sz="8" w:space="0" w:color="auto"/>
            </w:tcBorders>
            <w:shd w:val="clear" w:color="auto" w:fill="auto"/>
            <w:vAlign w:val="center"/>
            <w:hideMark/>
          </w:tcPr>
          <w:p w14:paraId="75A9232B" w14:textId="0159E802" w:rsidR="006077F1" w:rsidRPr="006077F1" w:rsidRDefault="006077F1" w:rsidP="006077F1">
            <w:pPr>
              <w:jc w:val="center"/>
              <w:rPr>
                <w:rFonts w:eastAsia="Times New Roman" w:cs="Times New Roman"/>
                <w:b/>
                <w:bCs/>
                <w:color w:val="000000"/>
                <w:lang w:eastAsia="es-PR"/>
              </w:rPr>
            </w:pPr>
            <w:r w:rsidRPr="00ED3F35">
              <w:rPr>
                <w:rFonts w:eastAsia="Times New Roman" w:cs="Times New Roman"/>
                <w:b/>
                <w:bCs/>
                <w:color w:val="000000"/>
                <w:lang w:eastAsia="es-PR"/>
              </w:rPr>
              <w:t>$ -</w:t>
            </w:r>
          </w:p>
        </w:tc>
        <w:tc>
          <w:tcPr>
            <w:tcW w:w="1357" w:type="dxa"/>
            <w:gridSpan w:val="3"/>
            <w:tcBorders>
              <w:top w:val="nil"/>
              <w:left w:val="single" w:sz="4" w:space="0" w:color="auto"/>
              <w:bottom w:val="single" w:sz="8" w:space="0" w:color="auto"/>
              <w:right w:val="single" w:sz="8" w:space="0" w:color="auto"/>
            </w:tcBorders>
            <w:shd w:val="clear" w:color="auto" w:fill="auto"/>
            <w:vAlign w:val="center"/>
            <w:hideMark/>
          </w:tcPr>
          <w:p w14:paraId="74B71809" w14:textId="672807FB" w:rsidR="006077F1" w:rsidRPr="006077F1" w:rsidRDefault="006077F1" w:rsidP="006077F1">
            <w:pPr>
              <w:jc w:val="center"/>
              <w:rPr>
                <w:rFonts w:eastAsia="Times New Roman" w:cs="Times New Roman"/>
                <w:b/>
                <w:bCs/>
                <w:color w:val="000000"/>
                <w:lang w:eastAsia="es-PR"/>
              </w:rPr>
            </w:pPr>
            <w:r w:rsidRPr="00ED3F35">
              <w:rPr>
                <w:rFonts w:eastAsia="Times New Roman" w:cs="Times New Roman"/>
                <w:b/>
                <w:bCs/>
                <w:color w:val="000000"/>
                <w:lang w:eastAsia="es-PR"/>
              </w:rPr>
              <w:t>$ -</w:t>
            </w:r>
          </w:p>
        </w:tc>
      </w:tr>
      <w:tr w:rsidR="006077F1" w:rsidRPr="006077F1" w14:paraId="6726991E" w14:textId="77777777" w:rsidTr="006077F1">
        <w:trPr>
          <w:trHeight w:val="765"/>
          <w:jc w:val="center"/>
        </w:trPr>
        <w:tc>
          <w:tcPr>
            <w:tcW w:w="6211" w:type="dxa"/>
            <w:gridSpan w:val="6"/>
            <w:tcBorders>
              <w:top w:val="nil"/>
              <w:left w:val="single" w:sz="8" w:space="0" w:color="auto"/>
              <w:bottom w:val="single" w:sz="8" w:space="0" w:color="auto"/>
              <w:right w:val="single" w:sz="4" w:space="0" w:color="auto"/>
            </w:tcBorders>
            <w:shd w:val="clear" w:color="auto" w:fill="auto"/>
            <w:vAlign w:val="center"/>
          </w:tcPr>
          <w:p w14:paraId="2E0625E2" w14:textId="096C992C" w:rsidR="006077F1" w:rsidRPr="006077F1" w:rsidRDefault="006077F1" w:rsidP="006077F1">
            <w:pPr>
              <w:rPr>
                <w:rFonts w:eastAsia="Times New Roman" w:cs="Times New Roman"/>
                <w:b/>
                <w:bCs/>
                <w:color w:val="000000"/>
                <w:lang w:eastAsia="es-PR"/>
              </w:rPr>
            </w:pPr>
            <w:r w:rsidRPr="006077F1">
              <w:rPr>
                <w:rFonts w:eastAsia="Times New Roman" w:cs="Times New Roman"/>
                <w:b/>
                <w:bCs/>
                <w:color w:val="000000"/>
                <w:lang w:eastAsia="es-PR"/>
              </w:rPr>
              <w:t>HABER NETO (Valor Neto,</w:t>
            </w:r>
            <w:r w:rsidRPr="006077F1">
              <w:rPr>
                <w:rFonts w:eastAsia="Times New Roman" w:cs="Times New Roman"/>
                <w:b/>
                <w:bCs/>
                <w:i/>
                <w:iCs/>
                <w:color w:val="000000"/>
                <w:lang w:eastAsia="es-PR"/>
              </w:rPr>
              <w:t xml:space="preserve"> </w:t>
            </w:r>
            <w:proofErr w:type="spellStart"/>
            <w:r w:rsidRPr="006077F1">
              <w:rPr>
                <w:rFonts w:eastAsia="Times New Roman" w:cs="Times New Roman"/>
                <w:b/>
                <w:bCs/>
                <w:i/>
                <w:iCs/>
                <w:color w:val="000000"/>
                <w:lang w:eastAsia="es-PR"/>
              </w:rPr>
              <w:t>Owners</w:t>
            </w:r>
            <w:proofErr w:type="spellEnd"/>
            <w:r w:rsidRPr="006077F1">
              <w:rPr>
                <w:rFonts w:eastAsia="Times New Roman" w:cs="Times New Roman"/>
                <w:b/>
                <w:bCs/>
                <w:i/>
                <w:iCs/>
                <w:color w:val="000000"/>
                <w:lang w:eastAsia="es-PR"/>
              </w:rPr>
              <w:t xml:space="preserve"> </w:t>
            </w:r>
            <w:proofErr w:type="spellStart"/>
            <w:r w:rsidRPr="006077F1">
              <w:rPr>
                <w:rFonts w:eastAsia="Times New Roman" w:cs="Times New Roman"/>
                <w:b/>
                <w:bCs/>
                <w:i/>
                <w:iCs/>
                <w:color w:val="000000"/>
                <w:lang w:eastAsia="es-PR"/>
              </w:rPr>
              <w:t>Equity</w:t>
            </w:r>
            <w:proofErr w:type="spellEnd"/>
            <w:r w:rsidRPr="006077F1">
              <w:rPr>
                <w:rFonts w:eastAsia="Times New Roman" w:cs="Times New Roman"/>
                <w:b/>
                <w:bCs/>
                <w:color w:val="000000"/>
                <w:lang w:eastAsia="es-PR"/>
              </w:rPr>
              <w:t xml:space="preserve"> o </w:t>
            </w:r>
            <w:r w:rsidRPr="006077F1">
              <w:rPr>
                <w:rFonts w:eastAsia="Times New Roman" w:cs="Times New Roman"/>
                <w:b/>
                <w:bCs/>
                <w:i/>
                <w:iCs/>
                <w:color w:val="000000"/>
                <w:lang w:eastAsia="es-PR"/>
              </w:rPr>
              <w:t xml:space="preserve">Net </w:t>
            </w:r>
            <w:proofErr w:type="spellStart"/>
            <w:r w:rsidRPr="006077F1">
              <w:rPr>
                <w:rFonts w:eastAsia="Times New Roman" w:cs="Times New Roman"/>
                <w:b/>
                <w:bCs/>
                <w:i/>
                <w:iCs/>
                <w:color w:val="000000"/>
                <w:lang w:eastAsia="es-PR"/>
              </w:rPr>
              <w:t>worth</w:t>
            </w:r>
            <w:proofErr w:type="spellEnd"/>
            <w:r w:rsidRPr="006077F1">
              <w:rPr>
                <w:rFonts w:eastAsia="Times New Roman" w:cs="Times New Roman"/>
                <w:b/>
                <w:bCs/>
                <w:color w:val="000000"/>
                <w:lang w:eastAsia="es-PR"/>
              </w:rPr>
              <w:t>) = TOTAL DE ACTIVOS – TOTAL DE PASIVOS (D. – H.)</w:t>
            </w:r>
          </w:p>
        </w:tc>
        <w:tc>
          <w:tcPr>
            <w:tcW w:w="1080" w:type="dxa"/>
            <w:gridSpan w:val="2"/>
            <w:tcBorders>
              <w:top w:val="nil"/>
              <w:left w:val="nil"/>
              <w:bottom w:val="single" w:sz="8" w:space="0" w:color="auto"/>
              <w:right w:val="single" w:sz="8" w:space="0" w:color="auto"/>
            </w:tcBorders>
            <w:shd w:val="clear" w:color="auto" w:fill="auto"/>
            <w:vAlign w:val="center"/>
          </w:tcPr>
          <w:p w14:paraId="3CE808B9" w14:textId="313077BC" w:rsidR="006077F1" w:rsidRPr="00ED3F35" w:rsidRDefault="006077F1" w:rsidP="006077F1">
            <w:pPr>
              <w:jc w:val="center"/>
              <w:rPr>
                <w:rFonts w:eastAsia="Times New Roman" w:cs="Times New Roman"/>
                <w:b/>
                <w:bCs/>
                <w:color w:val="000000"/>
                <w:lang w:eastAsia="es-PR"/>
              </w:rPr>
            </w:pPr>
            <w:r w:rsidRPr="00937530">
              <w:rPr>
                <w:rFonts w:eastAsia="Times New Roman" w:cs="Times New Roman"/>
                <w:b/>
                <w:bCs/>
                <w:color w:val="000000"/>
                <w:lang w:eastAsia="es-PR"/>
              </w:rPr>
              <w:t>$ -</w:t>
            </w:r>
          </w:p>
        </w:tc>
        <w:tc>
          <w:tcPr>
            <w:tcW w:w="1080" w:type="dxa"/>
            <w:gridSpan w:val="2"/>
            <w:tcBorders>
              <w:top w:val="nil"/>
              <w:left w:val="single" w:sz="4" w:space="0" w:color="auto"/>
              <w:bottom w:val="single" w:sz="8" w:space="0" w:color="auto"/>
              <w:right w:val="single" w:sz="8" w:space="0" w:color="auto"/>
            </w:tcBorders>
            <w:shd w:val="clear" w:color="auto" w:fill="auto"/>
            <w:vAlign w:val="center"/>
          </w:tcPr>
          <w:p w14:paraId="2CA36ED6" w14:textId="2B6E4555" w:rsidR="006077F1" w:rsidRPr="00ED3F35" w:rsidRDefault="006077F1" w:rsidP="006077F1">
            <w:pPr>
              <w:jc w:val="center"/>
              <w:rPr>
                <w:rFonts w:eastAsia="Times New Roman" w:cs="Times New Roman"/>
                <w:b/>
                <w:bCs/>
                <w:color w:val="000000"/>
                <w:lang w:eastAsia="es-PR"/>
              </w:rPr>
            </w:pPr>
            <w:r w:rsidRPr="00937530">
              <w:rPr>
                <w:rFonts w:eastAsia="Times New Roman" w:cs="Times New Roman"/>
                <w:b/>
                <w:bCs/>
                <w:color w:val="000000"/>
                <w:lang w:eastAsia="es-PR"/>
              </w:rPr>
              <w:t>$ -</w:t>
            </w:r>
          </w:p>
        </w:tc>
        <w:tc>
          <w:tcPr>
            <w:tcW w:w="1357" w:type="dxa"/>
            <w:gridSpan w:val="3"/>
            <w:tcBorders>
              <w:top w:val="nil"/>
              <w:left w:val="single" w:sz="4" w:space="0" w:color="auto"/>
              <w:bottom w:val="single" w:sz="8" w:space="0" w:color="auto"/>
              <w:right w:val="single" w:sz="8" w:space="0" w:color="auto"/>
            </w:tcBorders>
            <w:shd w:val="clear" w:color="auto" w:fill="auto"/>
            <w:vAlign w:val="center"/>
          </w:tcPr>
          <w:p w14:paraId="14DFC21D" w14:textId="4066A625" w:rsidR="006077F1" w:rsidRPr="00ED3F35" w:rsidRDefault="006077F1" w:rsidP="006077F1">
            <w:pPr>
              <w:jc w:val="center"/>
              <w:rPr>
                <w:rFonts w:eastAsia="Times New Roman" w:cs="Times New Roman"/>
                <w:b/>
                <w:bCs/>
                <w:color w:val="000000"/>
                <w:lang w:eastAsia="es-PR"/>
              </w:rPr>
            </w:pPr>
            <w:r w:rsidRPr="00937530">
              <w:rPr>
                <w:rFonts w:eastAsia="Times New Roman" w:cs="Times New Roman"/>
                <w:b/>
                <w:bCs/>
                <w:color w:val="000000"/>
                <w:lang w:eastAsia="es-PR"/>
              </w:rPr>
              <w:t>$ -</w:t>
            </w:r>
          </w:p>
        </w:tc>
      </w:tr>
      <w:tr w:rsidR="000677B8" w:rsidRPr="006077F1" w14:paraId="1C62737B" w14:textId="77777777" w:rsidTr="006077F1">
        <w:trPr>
          <w:gridAfter w:val="2"/>
          <w:wAfter w:w="116" w:type="dxa"/>
          <w:trHeight w:val="375"/>
          <w:jc w:val="center"/>
        </w:trPr>
        <w:tc>
          <w:tcPr>
            <w:tcW w:w="9612" w:type="dxa"/>
            <w:gridSpan w:val="11"/>
            <w:tcBorders>
              <w:top w:val="single" w:sz="8" w:space="0" w:color="000000"/>
              <w:left w:val="nil"/>
              <w:bottom w:val="nil"/>
              <w:right w:val="nil"/>
            </w:tcBorders>
            <w:shd w:val="clear" w:color="auto" w:fill="auto"/>
            <w:noWrap/>
            <w:vAlign w:val="bottom"/>
            <w:hideMark/>
          </w:tcPr>
          <w:p w14:paraId="377B9DD3" w14:textId="77777777" w:rsidR="000677B8" w:rsidRPr="006077F1" w:rsidRDefault="000677B8" w:rsidP="000677B8">
            <w:pPr>
              <w:rPr>
                <w:rFonts w:eastAsia="Times New Roman" w:cs="Times New Roman"/>
                <w:color w:val="000000"/>
                <w:lang w:eastAsia="es-PR"/>
              </w:rPr>
            </w:pPr>
            <w:r w:rsidRPr="006077F1">
              <w:rPr>
                <w:rFonts w:eastAsia="Times New Roman" w:cs="Times New Roman"/>
                <w:color w:val="000000"/>
                <w:lang w:eastAsia="es-PR"/>
              </w:rPr>
              <w:t>Fuente: Sosa, H. Manual de Administración y Contabilidad de Fincas. Servicio de Extensión Agrícola.</w:t>
            </w:r>
          </w:p>
        </w:tc>
      </w:tr>
    </w:tbl>
    <w:p w14:paraId="3FE912F1" w14:textId="77777777" w:rsidR="008B38FF" w:rsidRPr="008B38FF" w:rsidRDefault="008B38FF" w:rsidP="00C747D0">
      <w:pPr>
        <w:jc w:val="center"/>
        <w:sectPr w:rsidR="008B38FF" w:rsidRPr="008B38FF" w:rsidSect="009A2C82">
          <w:pgSz w:w="12240" w:h="15840"/>
          <w:pgMar w:top="720" w:right="720" w:bottom="720" w:left="720" w:header="708" w:footer="708" w:gutter="0"/>
          <w:cols w:space="708"/>
          <w:docGrid w:linePitch="360"/>
        </w:sectPr>
      </w:pPr>
    </w:p>
    <w:p w14:paraId="5F04C32A" w14:textId="77777777" w:rsidR="00375FAC" w:rsidRDefault="00375FAC" w:rsidP="00375FAC">
      <w:pPr>
        <w:jc w:val="center"/>
        <w:rPr>
          <w:lang w:val="en-US"/>
        </w:rPr>
      </w:pPr>
    </w:p>
    <w:p w14:paraId="51FF751C" w14:textId="721844E2" w:rsidR="000677B8" w:rsidRPr="00375FAC" w:rsidRDefault="00375FAC" w:rsidP="002B5956">
      <w:pPr>
        <w:outlineLvl w:val="0"/>
        <w:rPr>
          <w:b/>
          <w:bCs/>
          <w:color w:val="00B050"/>
          <w:sz w:val="28"/>
          <w:szCs w:val="28"/>
        </w:rPr>
      </w:pPr>
      <w:bookmarkStart w:id="18" w:name="_Toc42611701"/>
      <w:r w:rsidRPr="00375FAC">
        <w:rPr>
          <w:rFonts w:ascii="Times New Roman Bold" w:hAnsi="Times New Roman Bold"/>
          <w:b/>
          <w:bCs/>
          <w:i/>
          <w:iCs/>
          <w:smallCaps/>
          <w:color w:val="00B050"/>
          <w:sz w:val="26"/>
          <w:szCs w:val="28"/>
        </w:rPr>
        <w:t>8</w:t>
      </w:r>
      <w:r w:rsidRPr="00375FAC">
        <w:rPr>
          <w:rFonts w:ascii="Times New Roman Bold" w:hAnsi="Times New Roman Bold"/>
          <w:b/>
          <w:bCs/>
          <w:i/>
          <w:iCs/>
          <w:smallCaps/>
          <w:color w:val="00B050"/>
          <w:sz w:val="26"/>
          <w:szCs w:val="28"/>
          <w:vertAlign w:val="superscript"/>
        </w:rPr>
        <w:t>va</w:t>
      </w:r>
      <w:r w:rsidRPr="00375FAC">
        <w:rPr>
          <w:rFonts w:ascii="Times New Roman Bold" w:hAnsi="Times New Roman Bold"/>
          <w:b/>
          <w:bCs/>
          <w:i/>
          <w:iCs/>
          <w:smallCaps/>
          <w:color w:val="00B050"/>
          <w:sz w:val="26"/>
          <w:szCs w:val="28"/>
        </w:rPr>
        <w:t xml:space="preserve"> Hoja: </w:t>
      </w:r>
      <w:r w:rsidRPr="00375FAC">
        <w:rPr>
          <w:b/>
          <w:bCs/>
          <w:smallCaps/>
          <w:color w:val="00B050"/>
          <w:sz w:val="28"/>
          <w:szCs w:val="28"/>
        </w:rPr>
        <w:t xml:space="preserve">Hoja de </w:t>
      </w:r>
      <w:r w:rsidRPr="00375FAC">
        <w:rPr>
          <w:b/>
          <w:bCs/>
          <w:color w:val="00B050"/>
          <w:sz w:val="28"/>
          <w:szCs w:val="28"/>
        </w:rPr>
        <w:t>Flujo de Efectivo</w:t>
      </w:r>
      <w:bookmarkEnd w:id="18"/>
    </w:p>
    <w:p w14:paraId="20FF98DC" w14:textId="08980438" w:rsidR="008B38FF" w:rsidRDefault="008B38FF" w:rsidP="00C747D0">
      <w:pPr>
        <w:jc w:val="center"/>
      </w:pPr>
    </w:p>
    <w:p w14:paraId="715A04D2" w14:textId="65EA7615" w:rsidR="001A3121" w:rsidRPr="001A3121" w:rsidRDefault="001A3121" w:rsidP="00720632">
      <w:pPr>
        <w:jc w:val="both"/>
      </w:pPr>
      <w:r>
        <w:t>Existen dos métodos para p</w:t>
      </w:r>
      <w:r w:rsidRPr="001A3121">
        <w:t xml:space="preserve">reparar </w:t>
      </w:r>
      <w:r>
        <w:t xml:space="preserve">la Hoja de </w:t>
      </w:r>
      <w:r w:rsidRPr="001A3121">
        <w:t>Flujo de Efectivo</w:t>
      </w:r>
      <w:r>
        <w:t xml:space="preserve">.  El primero es el método </w:t>
      </w:r>
      <w:r w:rsidR="00993912">
        <w:t>d</w:t>
      </w:r>
      <w:r w:rsidRPr="001A3121">
        <w:t>irecto</w:t>
      </w:r>
      <w:r>
        <w:t xml:space="preserve"> el cual </w:t>
      </w:r>
      <w:r w:rsidRPr="001A3121">
        <w:t xml:space="preserve">utiliza toda entrada y salida de efectivo (“Cash </w:t>
      </w:r>
      <w:proofErr w:type="spellStart"/>
      <w:r w:rsidRPr="001A3121">
        <w:t>Accounting</w:t>
      </w:r>
      <w:proofErr w:type="spellEnd"/>
      <w:r w:rsidRPr="001A3121">
        <w:t>)</w:t>
      </w:r>
      <w:r w:rsidR="00246EB8">
        <w:t xml:space="preserve"> y se incluye todas las transacciones en efectivo </w:t>
      </w:r>
      <w:r w:rsidR="00993912">
        <w:t xml:space="preserve">en el momento en que ocurre </w:t>
      </w:r>
      <w:proofErr w:type="gramStart"/>
      <w:r w:rsidR="00993912">
        <w:t xml:space="preserve">la </w:t>
      </w:r>
      <w:r w:rsidR="00246EB8">
        <w:t xml:space="preserve"> misma</w:t>
      </w:r>
      <w:proofErr w:type="gramEnd"/>
      <w:r w:rsidR="00246EB8">
        <w:t>.</w:t>
      </w:r>
      <w:r w:rsidRPr="001A3121">
        <w:t>, es el</w:t>
      </w:r>
      <w:r w:rsidR="00246EB8">
        <w:t xml:space="preserve"> método </w:t>
      </w:r>
      <w:r w:rsidRPr="001A3121">
        <w:t xml:space="preserve"> menos utilizado.</w:t>
      </w:r>
      <w:r>
        <w:t xml:space="preserve">  El método </w:t>
      </w:r>
      <w:r w:rsidR="00993912">
        <w:t>i</w:t>
      </w:r>
      <w:r w:rsidRPr="001A3121">
        <w:t xml:space="preserve">ndirecto reconcilia los ingresos netos con el flujo de efectivo de las actividades de operación.  </w:t>
      </w:r>
      <w:r w:rsidR="00246EB8">
        <w:t>En este se utiliza la Hoja de Ingresos y Gastos la cual utiliza el método acumulado (</w:t>
      </w:r>
      <w:r w:rsidRPr="001A3121">
        <w:t>“</w:t>
      </w:r>
      <w:proofErr w:type="spellStart"/>
      <w:r w:rsidRPr="001A3121">
        <w:t>Accrual</w:t>
      </w:r>
      <w:proofErr w:type="spellEnd"/>
      <w:r w:rsidRPr="001A3121">
        <w:t xml:space="preserve"> </w:t>
      </w:r>
      <w:proofErr w:type="spellStart"/>
      <w:r w:rsidRPr="001A3121">
        <w:t>Accounting</w:t>
      </w:r>
      <w:proofErr w:type="spellEnd"/>
      <w:r w:rsidRPr="001A3121">
        <w:t>”</w:t>
      </w:r>
      <w:r w:rsidR="00246EB8">
        <w:t>)</w:t>
      </w:r>
      <w:r w:rsidRPr="001A3121">
        <w:t xml:space="preserve"> y </w:t>
      </w:r>
      <w:r w:rsidR="00246EB8">
        <w:t>lo convierte a la Hoja de Flujo de Efectivo y el cual utiliza el método de efectivo (</w:t>
      </w:r>
      <w:r w:rsidRPr="001A3121">
        <w:t xml:space="preserve">“Cash </w:t>
      </w:r>
      <w:proofErr w:type="spellStart"/>
      <w:r w:rsidRPr="001A3121">
        <w:t>Accounting</w:t>
      </w:r>
      <w:proofErr w:type="spellEnd"/>
      <w:r w:rsidRPr="001A3121">
        <w:t>”</w:t>
      </w:r>
      <w:r w:rsidR="00246EB8">
        <w:t>)</w:t>
      </w:r>
      <w:r w:rsidRPr="001A3121">
        <w:t>. Es</w:t>
      </w:r>
      <w:r>
        <w:t>te último es</w:t>
      </w:r>
      <w:r w:rsidRPr="001A3121">
        <w:t xml:space="preserve"> el más utilizado por las Compañías y Corporaciones.</w:t>
      </w:r>
    </w:p>
    <w:p w14:paraId="6C62B34E" w14:textId="77777777" w:rsidR="001A3121" w:rsidRDefault="001A3121" w:rsidP="00720632">
      <w:pPr>
        <w:jc w:val="both"/>
      </w:pPr>
    </w:p>
    <w:p w14:paraId="1759D67C" w14:textId="6F69E47F" w:rsidR="001A3121" w:rsidRPr="001A3121" w:rsidRDefault="001A3121" w:rsidP="00720632">
      <w:pPr>
        <w:jc w:val="both"/>
      </w:pPr>
      <w:r>
        <w:t>Para crear la Hoja de Flujo de Efectivo</w:t>
      </w:r>
      <w:r w:rsidR="007A6DBE">
        <w:t xml:space="preserve">, </w:t>
      </w:r>
      <w:r w:rsidR="007A6DBE">
        <w:fldChar w:fldCharType="begin"/>
      </w:r>
      <w:r w:rsidR="007A6DBE">
        <w:instrText xml:space="preserve"> REF _Ref42588752 \h </w:instrText>
      </w:r>
      <w:r w:rsidR="007A6DBE">
        <w:fldChar w:fldCharType="separate"/>
      </w:r>
      <w:r w:rsidR="007A6DBE">
        <w:t xml:space="preserve">Cuadro </w:t>
      </w:r>
      <w:r w:rsidR="007A6DBE">
        <w:rPr>
          <w:noProof/>
        </w:rPr>
        <w:t>5</w:t>
      </w:r>
      <w:r w:rsidR="007A6DBE">
        <w:fldChar w:fldCharType="end"/>
      </w:r>
      <w:r w:rsidR="007A6DBE">
        <w:t>,</w:t>
      </w:r>
      <w:r>
        <w:t xml:space="preserve"> tenemos que </w:t>
      </w:r>
      <w:r w:rsidR="00720632">
        <w:t>dividir las transacciones en efectivo en tres c</w:t>
      </w:r>
      <w:r w:rsidRPr="001A3121">
        <w:t>ategorías</w:t>
      </w:r>
      <w:r w:rsidR="00720632">
        <w:t xml:space="preserve">: </w:t>
      </w:r>
    </w:p>
    <w:p w14:paraId="4C0214E7" w14:textId="77777777" w:rsidR="00720632" w:rsidRDefault="00720632" w:rsidP="00720632">
      <w:pPr>
        <w:pStyle w:val="ListParagraph"/>
        <w:ind w:left="1080"/>
        <w:jc w:val="both"/>
      </w:pPr>
    </w:p>
    <w:p w14:paraId="6C860565" w14:textId="25EE8F74" w:rsidR="001A3121" w:rsidRPr="001A3121" w:rsidRDefault="001A3121" w:rsidP="00720632">
      <w:pPr>
        <w:pStyle w:val="ListParagraph"/>
        <w:numPr>
          <w:ilvl w:val="0"/>
          <w:numId w:val="39"/>
        </w:numPr>
        <w:jc w:val="both"/>
      </w:pPr>
      <w:r w:rsidRPr="001A3121">
        <w:t>Actividades de la Operación</w:t>
      </w:r>
    </w:p>
    <w:p w14:paraId="6C89F64A" w14:textId="77777777" w:rsidR="001A3121" w:rsidRPr="001A3121" w:rsidRDefault="001A3121" w:rsidP="00720632">
      <w:pPr>
        <w:pStyle w:val="ListParagraph"/>
        <w:numPr>
          <w:ilvl w:val="0"/>
          <w:numId w:val="39"/>
        </w:numPr>
        <w:jc w:val="both"/>
      </w:pPr>
      <w:r w:rsidRPr="001A3121">
        <w:t xml:space="preserve">Actividades de Inversión </w:t>
      </w:r>
    </w:p>
    <w:p w14:paraId="03BA65CE" w14:textId="77777777" w:rsidR="001A3121" w:rsidRPr="001A3121" w:rsidRDefault="001A3121" w:rsidP="00720632">
      <w:pPr>
        <w:pStyle w:val="ListParagraph"/>
        <w:numPr>
          <w:ilvl w:val="0"/>
          <w:numId w:val="39"/>
        </w:numPr>
        <w:jc w:val="both"/>
      </w:pPr>
      <w:r w:rsidRPr="001A3121">
        <w:t xml:space="preserve">Actividades Financieras </w:t>
      </w:r>
    </w:p>
    <w:p w14:paraId="707A909F" w14:textId="77777777" w:rsidR="001A3121" w:rsidRDefault="001A3121" w:rsidP="00720632">
      <w:pPr>
        <w:ind w:left="360"/>
        <w:jc w:val="both"/>
      </w:pPr>
    </w:p>
    <w:p w14:paraId="55C62289" w14:textId="7A6CDA33" w:rsidR="001A3121" w:rsidRPr="001A3121" w:rsidRDefault="00720632" w:rsidP="00720632">
      <w:pPr>
        <w:jc w:val="both"/>
      </w:pPr>
      <w:r>
        <w:t xml:space="preserve">Las </w:t>
      </w:r>
      <w:r w:rsidRPr="00720632">
        <w:rPr>
          <w:b/>
          <w:bCs/>
          <w:i/>
          <w:iCs/>
        </w:rPr>
        <w:t>A</w:t>
      </w:r>
      <w:r w:rsidR="001A3121" w:rsidRPr="001A3121">
        <w:rPr>
          <w:b/>
          <w:bCs/>
          <w:i/>
          <w:iCs/>
        </w:rPr>
        <w:t>ctividades de Operación</w:t>
      </w:r>
      <w:r>
        <w:t xml:space="preserve"> i</w:t>
      </w:r>
      <w:r w:rsidR="001A3121" w:rsidRPr="001A3121">
        <w:t>ncluye las siguientes transacciones: adquisición y compra de productos y servicios</w:t>
      </w:r>
      <w:r>
        <w:t xml:space="preserve"> En la </w:t>
      </w:r>
      <w:r w:rsidR="001A3121" w:rsidRPr="001A3121">
        <w:t>Entrada de Efectivo</w:t>
      </w:r>
      <w:r>
        <w:t xml:space="preserve"> se incluyen: </w:t>
      </w:r>
      <w:r w:rsidR="001A3121" w:rsidRPr="001A3121">
        <w:t>Venta de</w:t>
      </w:r>
      <w:r w:rsidR="00993912">
        <w:t xml:space="preserve"> productos y</w:t>
      </w:r>
      <w:r w:rsidR="001A3121" w:rsidRPr="001A3121">
        <w:t xml:space="preserve"> servicios</w:t>
      </w:r>
      <w:r>
        <w:t xml:space="preserve">, </w:t>
      </w:r>
      <w:r w:rsidR="001A3121" w:rsidRPr="001A3121">
        <w:t>Pagos de Cuentas por Cobrar</w:t>
      </w:r>
      <w:r>
        <w:t xml:space="preserve">, </w:t>
      </w:r>
      <w:r w:rsidR="001A3121" w:rsidRPr="001A3121">
        <w:t>Venta de bonos, acciones que no hayan expirado</w:t>
      </w:r>
      <w:r>
        <w:t xml:space="preserve">.  Mientras que en la </w:t>
      </w:r>
      <w:r w:rsidR="001A3121" w:rsidRPr="001A3121">
        <w:t>Salida de Efectivo</w:t>
      </w:r>
      <w:r>
        <w:t xml:space="preserve"> se incluye: </w:t>
      </w:r>
      <w:r w:rsidR="001A3121" w:rsidRPr="001A3121">
        <w:t>Compra de servicios</w:t>
      </w:r>
      <w:r>
        <w:t xml:space="preserve"> </w:t>
      </w:r>
      <w:r w:rsidR="001A3121" w:rsidRPr="001A3121">
        <w:t>o insumos</w:t>
      </w:r>
      <w:r>
        <w:t xml:space="preserve">, </w:t>
      </w:r>
      <w:r w:rsidR="001A3121" w:rsidRPr="001A3121">
        <w:t xml:space="preserve">Pago de </w:t>
      </w:r>
      <w:r w:rsidR="00993912">
        <w:t>salarios.</w:t>
      </w:r>
    </w:p>
    <w:p w14:paraId="42E7F8B4" w14:textId="77777777" w:rsidR="00720632" w:rsidRDefault="00720632" w:rsidP="00720632">
      <w:pPr>
        <w:jc w:val="both"/>
      </w:pPr>
    </w:p>
    <w:p w14:paraId="5B148BBC" w14:textId="5C843E80" w:rsidR="00720632" w:rsidRDefault="00720632" w:rsidP="00720632">
      <w:pPr>
        <w:jc w:val="both"/>
      </w:pPr>
      <w:r>
        <w:t xml:space="preserve">Las </w:t>
      </w:r>
      <w:r w:rsidR="001A3121" w:rsidRPr="001A3121">
        <w:rPr>
          <w:b/>
          <w:bCs/>
          <w:i/>
          <w:iCs/>
        </w:rPr>
        <w:t>Actividades de Inversión</w:t>
      </w:r>
      <w:r w:rsidR="001A3121" w:rsidRPr="001A3121">
        <w:t xml:space="preserve"> </w:t>
      </w:r>
      <w:r>
        <w:t>i</w:t>
      </w:r>
      <w:r w:rsidR="001A3121" w:rsidRPr="001A3121">
        <w:t xml:space="preserve">ncluye las siguientes transacciones: adquisición y disposición de activos fijos e intermedios.  </w:t>
      </w:r>
      <w:r>
        <w:t xml:space="preserve"> Recuerden que los a</w:t>
      </w:r>
      <w:r w:rsidR="001A3121" w:rsidRPr="001A3121">
        <w:t xml:space="preserve">ctivos fijos e intermedios son aquellos activos que </w:t>
      </w:r>
      <w:r w:rsidR="001A3121" w:rsidRPr="001A3121">
        <w:rPr>
          <w:lang w:val="es-ES"/>
        </w:rPr>
        <w:t xml:space="preserve">dan apoyo al proceso </w:t>
      </w:r>
      <w:r w:rsidR="00877E2D" w:rsidRPr="001A3121">
        <w:rPr>
          <w:lang w:val="es-ES"/>
        </w:rPr>
        <w:t>productivo,</w:t>
      </w:r>
      <w:r w:rsidR="001A3121" w:rsidRPr="001A3121">
        <w:rPr>
          <w:lang w:val="es-ES"/>
        </w:rPr>
        <w:t xml:space="preserve"> pero no se utilizan o se venden en un año. Por ejemplo</w:t>
      </w:r>
      <w:r w:rsidR="00877E2D">
        <w:rPr>
          <w:lang w:val="es-ES"/>
        </w:rPr>
        <w:t>,</w:t>
      </w:r>
      <w:r w:rsidR="001A3121" w:rsidRPr="001A3121">
        <w:rPr>
          <w:lang w:val="es-ES"/>
        </w:rPr>
        <w:t xml:space="preserve"> ranchos, maquinaria, herramientas, estructuras, animales de reproducción y productores, tierra, plantas o árboles perennes, charcas, canales de riego y cercas. </w:t>
      </w:r>
      <w:r>
        <w:rPr>
          <w:lang w:val="es-ES"/>
        </w:rPr>
        <w:t xml:space="preserve">Entre la </w:t>
      </w:r>
      <w:r w:rsidR="001A3121" w:rsidRPr="001A3121">
        <w:t>Entrada de Efectivo</w:t>
      </w:r>
      <w:r>
        <w:t xml:space="preserve"> se encuentran: </w:t>
      </w:r>
      <w:r w:rsidR="001A3121" w:rsidRPr="001A3121">
        <w:t>Venta de equipo</w:t>
      </w:r>
      <w:r>
        <w:t xml:space="preserve">, </w:t>
      </w:r>
      <w:r w:rsidR="001A3121" w:rsidRPr="001A3121">
        <w:t>Venta de bonos y acciones que estén por expirar</w:t>
      </w:r>
      <w:r>
        <w:t xml:space="preserve">, </w:t>
      </w:r>
      <w:r w:rsidR="001A3121" w:rsidRPr="001A3121">
        <w:t>Dinero proveniente de inversiones</w:t>
      </w:r>
      <w:r>
        <w:t xml:space="preserve">, </w:t>
      </w:r>
      <w:r w:rsidR="001A3121" w:rsidRPr="001A3121">
        <w:t>Venta de una parte de la empresa</w:t>
      </w:r>
      <w:r>
        <w:t xml:space="preserve">.  Por otro </w:t>
      </w:r>
      <w:r w:rsidR="00877E2D">
        <w:t>lado,</w:t>
      </w:r>
      <w:r>
        <w:t xml:space="preserve"> la </w:t>
      </w:r>
      <w:r w:rsidR="001A3121" w:rsidRPr="001A3121">
        <w:t>Salida de Efectivo</w:t>
      </w:r>
      <w:r>
        <w:t xml:space="preserve"> se incluye: </w:t>
      </w:r>
      <w:r w:rsidR="001A3121" w:rsidRPr="001A3121">
        <w:t>Compra de equipo, bonos, acciones</w:t>
      </w:r>
      <w:r>
        <w:t xml:space="preserve">, </w:t>
      </w:r>
      <w:r w:rsidR="001A3121" w:rsidRPr="001A3121">
        <w:t>Compra de alguna empresa</w:t>
      </w:r>
      <w:r>
        <w:t xml:space="preserve">. </w:t>
      </w:r>
    </w:p>
    <w:p w14:paraId="74A2CA1B" w14:textId="77777777" w:rsidR="00720632" w:rsidRDefault="00720632" w:rsidP="00720632">
      <w:pPr>
        <w:jc w:val="both"/>
      </w:pPr>
    </w:p>
    <w:p w14:paraId="6181E129" w14:textId="72916473" w:rsidR="001A3121" w:rsidRDefault="00720632" w:rsidP="00720632">
      <w:pPr>
        <w:jc w:val="both"/>
      </w:pPr>
      <w:r>
        <w:t xml:space="preserve">Las </w:t>
      </w:r>
      <w:r w:rsidRPr="00720632">
        <w:rPr>
          <w:b/>
          <w:bCs/>
          <w:i/>
          <w:iCs/>
        </w:rPr>
        <w:t>A</w:t>
      </w:r>
      <w:r w:rsidR="001A3121" w:rsidRPr="001A3121">
        <w:rPr>
          <w:b/>
          <w:bCs/>
          <w:i/>
          <w:iCs/>
        </w:rPr>
        <w:t>ctividades Financieras</w:t>
      </w:r>
      <w:r w:rsidR="001A3121" w:rsidRPr="001A3121">
        <w:t xml:space="preserve"> </w:t>
      </w:r>
      <w:r>
        <w:t>i</w:t>
      </w:r>
      <w:r w:rsidR="001A3121" w:rsidRPr="001A3121">
        <w:t>ncluye las siguientes transacciones: dinero proveniente de préstamos, dinero pagado a préstamos, pagos de dividendos</w:t>
      </w:r>
      <w:r>
        <w:t xml:space="preserve">.  La </w:t>
      </w:r>
      <w:r w:rsidR="001A3121" w:rsidRPr="001A3121">
        <w:t>Entrada de Efectivo</w:t>
      </w:r>
      <w:r>
        <w:t xml:space="preserve"> incluye las siguientes: </w:t>
      </w:r>
      <w:r w:rsidR="001A3121" w:rsidRPr="001A3121">
        <w:t xml:space="preserve">Dinero proveniente de </w:t>
      </w:r>
      <w:r w:rsidR="00877E2D" w:rsidRPr="001A3121">
        <w:t>préstamos</w:t>
      </w:r>
      <w:r w:rsidR="00877E2D">
        <w:t xml:space="preserve"> e incentivos</w:t>
      </w:r>
      <w:r>
        <w:t xml:space="preserve">.  Mientras que la </w:t>
      </w:r>
      <w:r w:rsidR="001A3121" w:rsidRPr="001A3121">
        <w:t>Salida de Efectivo</w:t>
      </w:r>
      <w:r>
        <w:t xml:space="preserve"> incluye: </w:t>
      </w:r>
      <w:r w:rsidR="001A3121" w:rsidRPr="001A3121">
        <w:t>Pagos a préstamos</w:t>
      </w:r>
      <w:r>
        <w:t xml:space="preserve">, </w:t>
      </w:r>
      <w:r w:rsidR="001A3121" w:rsidRPr="001A3121">
        <w:t>Pago de Dividendos, compañías con acciones</w:t>
      </w:r>
      <w:r>
        <w:t>.</w:t>
      </w:r>
      <w:r w:rsidR="00033718">
        <w:t xml:space="preserve">  </w:t>
      </w:r>
      <w:r w:rsidR="00033718" w:rsidRPr="00033718">
        <w:rPr>
          <w:b/>
          <w:bCs/>
          <w:i/>
          <w:iCs/>
        </w:rPr>
        <w:t>Se ha incluido el pago de intereses</w:t>
      </w:r>
      <w:r w:rsidR="00033718">
        <w:rPr>
          <w:b/>
          <w:bCs/>
          <w:i/>
          <w:iCs/>
        </w:rPr>
        <w:t xml:space="preserve"> automático,</w:t>
      </w:r>
      <w:r w:rsidR="00033718" w:rsidRPr="00033718">
        <w:rPr>
          <w:b/>
          <w:bCs/>
          <w:i/>
          <w:iCs/>
        </w:rPr>
        <w:t xml:space="preserve"> </w:t>
      </w:r>
      <w:r w:rsidR="00033718">
        <w:rPr>
          <w:b/>
          <w:bCs/>
          <w:i/>
          <w:iCs/>
        </w:rPr>
        <w:t>provienen de l</w:t>
      </w:r>
      <w:r w:rsidR="00033718" w:rsidRPr="00033718">
        <w:rPr>
          <w:b/>
          <w:bCs/>
          <w:i/>
          <w:iCs/>
        </w:rPr>
        <w:t>os Informes de Ingresos y Gastos.</w:t>
      </w:r>
    </w:p>
    <w:p w14:paraId="1D24E90E" w14:textId="2C0D8B6A" w:rsidR="001A3121" w:rsidRDefault="001A3121" w:rsidP="00720632">
      <w:pPr>
        <w:jc w:val="both"/>
      </w:pPr>
    </w:p>
    <w:p w14:paraId="5DE80409" w14:textId="3702BCC2" w:rsidR="001A3121" w:rsidRPr="001A3121" w:rsidRDefault="00720632" w:rsidP="00C1127E">
      <w:pPr>
        <w:jc w:val="both"/>
      </w:pPr>
      <w:r>
        <w:t xml:space="preserve">Por último. el </w:t>
      </w:r>
      <w:r w:rsidR="001A3121" w:rsidRPr="001A3121">
        <w:t xml:space="preserve">Resumen de </w:t>
      </w:r>
      <w:r>
        <w:t>F</w:t>
      </w:r>
      <w:r w:rsidR="001A3121" w:rsidRPr="001A3121">
        <w:t xml:space="preserve">lujo de </w:t>
      </w:r>
      <w:r>
        <w:t>E</w:t>
      </w:r>
      <w:r w:rsidR="001A3121" w:rsidRPr="001A3121">
        <w:t>fectivo</w:t>
      </w:r>
      <w:r>
        <w:t xml:space="preserve"> p</w:t>
      </w:r>
      <w:r w:rsidR="001A3121" w:rsidRPr="001A3121">
        <w:t>resenta el resumen de Flujo de Efectivo de las Actividades de la Empresa, Operaciones, Inversión y Financieras.</w:t>
      </w:r>
      <w:r>
        <w:t xml:space="preserve">  </w:t>
      </w:r>
      <w:r w:rsidR="001A3121" w:rsidRPr="001A3121">
        <w:rPr>
          <w:b/>
          <w:bCs/>
          <w:i/>
          <w:iCs/>
        </w:rPr>
        <w:t xml:space="preserve">Efectivo </w:t>
      </w:r>
      <w:r w:rsidRPr="00720632">
        <w:rPr>
          <w:b/>
          <w:bCs/>
          <w:i/>
          <w:iCs/>
        </w:rPr>
        <w:t xml:space="preserve">Neto </w:t>
      </w:r>
      <w:r w:rsidR="001A3121" w:rsidRPr="001A3121">
        <w:rPr>
          <w:b/>
          <w:bCs/>
          <w:i/>
          <w:iCs/>
        </w:rPr>
        <w:t>en Caja</w:t>
      </w:r>
      <w:r w:rsidRPr="00720632">
        <w:t xml:space="preserve"> es la suma d</w:t>
      </w:r>
      <w:r>
        <w:t xml:space="preserve">el Efectivo Neto de cada una de las Actividades: Operación, Inversión y Financiera.   Luego de calcular el </w:t>
      </w:r>
      <w:r w:rsidRPr="00720632">
        <w:rPr>
          <w:b/>
          <w:bCs/>
          <w:i/>
          <w:iCs/>
        </w:rPr>
        <w:t>Efectivo Neto en Caja</w:t>
      </w:r>
      <w:r>
        <w:t xml:space="preserve"> se calcula el </w:t>
      </w:r>
      <w:r w:rsidR="001A3121" w:rsidRPr="001A3121">
        <w:rPr>
          <w:b/>
          <w:bCs/>
          <w:i/>
          <w:iCs/>
        </w:rPr>
        <w:t xml:space="preserve">Balance </w:t>
      </w:r>
      <w:r w:rsidRPr="00720632">
        <w:rPr>
          <w:b/>
          <w:bCs/>
          <w:i/>
          <w:iCs/>
        </w:rPr>
        <w:t>A</w:t>
      </w:r>
      <w:r w:rsidR="001A3121" w:rsidRPr="001A3121">
        <w:rPr>
          <w:b/>
          <w:bCs/>
          <w:i/>
          <w:iCs/>
        </w:rPr>
        <w:t>nterior</w:t>
      </w:r>
      <w:r>
        <w:rPr>
          <w:b/>
          <w:bCs/>
          <w:i/>
          <w:iCs/>
        </w:rPr>
        <w:t xml:space="preserve"> </w:t>
      </w:r>
      <w:r w:rsidRPr="00720632">
        <w:t>el cual es</w:t>
      </w:r>
      <w:r w:rsidR="001A3121" w:rsidRPr="001A3121">
        <w:t xml:space="preserve"> el balance del periodo anterior.  Piense en una tarjeta de Débito, el balance de la mañana de hoy es el balance de la noche anterior esto es luego de haber entrado todas las transacciones realizadas durante el día.  </w:t>
      </w:r>
    </w:p>
    <w:p w14:paraId="4AE69915" w14:textId="44599526" w:rsidR="008B38FF" w:rsidRDefault="008B38FF" w:rsidP="001A3121"/>
    <w:p w14:paraId="3BBBAE98" w14:textId="5A59DA8D" w:rsidR="00A0347F" w:rsidRPr="00C1127E" w:rsidRDefault="00A0347F" w:rsidP="00C1127E">
      <w:pPr>
        <w:jc w:val="center"/>
        <w:rPr>
          <w:b/>
          <w:bCs/>
          <w:i/>
          <w:iCs/>
          <w:sz w:val="28"/>
          <w:szCs w:val="28"/>
        </w:rPr>
      </w:pPr>
      <w:r w:rsidRPr="00C1127E">
        <w:rPr>
          <w:b/>
          <w:bCs/>
          <w:i/>
          <w:iCs/>
          <w:sz w:val="28"/>
          <w:szCs w:val="28"/>
        </w:rPr>
        <w:t>Los valores de las Salida de dinero tienen que estar en negativo, automáticamente le colocará paréntesis.</w:t>
      </w:r>
    </w:p>
    <w:p w14:paraId="066A3E34" w14:textId="77777777" w:rsidR="00C1127E" w:rsidRDefault="00C1127E" w:rsidP="00844728">
      <w:pPr>
        <w:jc w:val="both"/>
        <w:rPr>
          <w:rFonts w:cs="Times New Roman"/>
          <w:b/>
          <w:bCs/>
          <w:i/>
          <w:iCs/>
          <w:color w:val="00B050"/>
        </w:rPr>
      </w:pPr>
    </w:p>
    <w:p w14:paraId="34E29E6A" w14:textId="5953FEFE" w:rsidR="00844728" w:rsidRPr="00844728" w:rsidRDefault="00844728" w:rsidP="00844728">
      <w:pPr>
        <w:jc w:val="both"/>
        <w:rPr>
          <w:rFonts w:cs="Times New Roman"/>
          <w:b/>
          <w:bCs/>
          <w:i/>
          <w:iCs/>
          <w:color w:val="00B050"/>
        </w:rPr>
      </w:pPr>
      <w:r w:rsidRPr="00844728">
        <w:rPr>
          <w:rFonts w:cs="Times New Roman"/>
          <w:b/>
          <w:bCs/>
          <w:i/>
          <w:iCs/>
          <w:color w:val="00B050"/>
        </w:rPr>
        <w:lastRenderedPageBreak/>
        <w:t xml:space="preserve">De necesitar más líneas, coloque el cursor y seleccione el número de la fila en Excel, presione el botón de la derecha del </w:t>
      </w:r>
      <w:proofErr w:type="gramStart"/>
      <w:r w:rsidRPr="00844728">
        <w:rPr>
          <w:rFonts w:cs="Times New Roman"/>
          <w:b/>
          <w:bCs/>
          <w:i/>
          <w:iCs/>
          <w:color w:val="00B050"/>
        </w:rPr>
        <w:t>mouse</w:t>
      </w:r>
      <w:proofErr w:type="gramEnd"/>
      <w:r w:rsidRPr="00844728">
        <w:rPr>
          <w:rFonts w:cs="Times New Roman"/>
          <w:b/>
          <w:bCs/>
          <w:i/>
          <w:iCs/>
          <w:color w:val="00B050"/>
        </w:rPr>
        <w:t xml:space="preserve">, </w:t>
      </w:r>
      <w:proofErr w:type="spellStart"/>
      <w:r w:rsidRPr="00844728">
        <w:rPr>
          <w:rFonts w:cs="Times New Roman"/>
          <w:b/>
          <w:bCs/>
          <w:i/>
          <w:iCs/>
          <w:color w:val="00B050"/>
        </w:rPr>
        <w:t>right</w:t>
      </w:r>
      <w:proofErr w:type="spellEnd"/>
      <w:r w:rsidRPr="00844728">
        <w:rPr>
          <w:rFonts w:cs="Times New Roman"/>
          <w:b/>
          <w:bCs/>
          <w:i/>
          <w:iCs/>
          <w:color w:val="00B050"/>
        </w:rPr>
        <w:t xml:space="preserve"> </w:t>
      </w:r>
      <w:proofErr w:type="spellStart"/>
      <w:r w:rsidRPr="00844728">
        <w:rPr>
          <w:rFonts w:cs="Times New Roman"/>
          <w:b/>
          <w:bCs/>
          <w:i/>
          <w:iCs/>
          <w:color w:val="00B050"/>
        </w:rPr>
        <w:t>click</w:t>
      </w:r>
      <w:proofErr w:type="spellEnd"/>
      <w:r w:rsidRPr="00844728">
        <w:rPr>
          <w:rFonts w:cs="Times New Roman"/>
          <w:b/>
          <w:bCs/>
          <w:i/>
          <w:iCs/>
          <w:color w:val="00B050"/>
        </w:rPr>
        <w:t xml:space="preserve">, y seleccione </w:t>
      </w:r>
      <w:proofErr w:type="spellStart"/>
      <w:r w:rsidRPr="00844728">
        <w:rPr>
          <w:rFonts w:cs="Times New Roman"/>
          <w:b/>
          <w:bCs/>
          <w:i/>
          <w:iCs/>
          <w:color w:val="00B050"/>
        </w:rPr>
        <w:t>Insert</w:t>
      </w:r>
      <w:proofErr w:type="spellEnd"/>
      <w:r w:rsidRPr="00844728">
        <w:rPr>
          <w:rFonts w:cs="Times New Roman"/>
          <w:b/>
          <w:bCs/>
          <w:i/>
          <w:iCs/>
          <w:color w:val="00B050"/>
        </w:rPr>
        <w:t xml:space="preserve">.  </w:t>
      </w:r>
    </w:p>
    <w:p w14:paraId="046F9568" w14:textId="47C37A97" w:rsidR="008B38FF" w:rsidRDefault="008B38FF" w:rsidP="00844728">
      <w:pPr>
        <w:jc w:val="both"/>
      </w:pPr>
    </w:p>
    <w:p w14:paraId="1C4B0A90" w14:textId="77777777" w:rsidR="002B5956" w:rsidRDefault="002B5956" w:rsidP="00844728">
      <w:pPr>
        <w:pStyle w:val="Caption"/>
      </w:pPr>
      <w:bookmarkStart w:id="19" w:name="_Ref42588752"/>
    </w:p>
    <w:p w14:paraId="295F0EDA" w14:textId="77777777" w:rsidR="00C53BCA" w:rsidRDefault="00C53BCA" w:rsidP="00844728">
      <w:pPr>
        <w:pStyle w:val="Caption"/>
      </w:pPr>
    </w:p>
    <w:p w14:paraId="5775B821" w14:textId="5A25B669" w:rsidR="00C53BCA" w:rsidRPr="00C53BCA" w:rsidRDefault="00844728" w:rsidP="00C53BCA">
      <w:pPr>
        <w:pStyle w:val="Caption"/>
      </w:pPr>
      <w:r>
        <w:t xml:space="preserve">Cuadro </w:t>
      </w:r>
      <w:r w:rsidR="005938AA">
        <w:fldChar w:fldCharType="begin"/>
      </w:r>
      <w:r w:rsidR="005938AA">
        <w:instrText xml:space="preserve"> SEQ Cua</w:instrText>
      </w:r>
      <w:r w:rsidR="005938AA">
        <w:instrText xml:space="preserve">dro \* ARABIC </w:instrText>
      </w:r>
      <w:r w:rsidR="005938AA">
        <w:fldChar w:fldCharType="separate"/>
      </w:r>
      <w:r w:rsidR="00321093">
        <w:rPr>
          <w:noProof/>
        </w:rPr>
        <w:t>5</w:t>
      </w:r>
      <w:r w:rsidR="005938AA">
        <w:rPr>
          <w:noProof/>
        </w:rPr>
        <w:fldChar w:fldCharType="end"/>
      </w:r>
      <w:bookmarkEnd w:id="19"/>
      <w:r>
        <w:t>: Hoja de Flujo de Efectivo</w:t>
      </w:r>
    </w:p>
    <w:tbl>
      <w:tblPr>
        <w:tblW w:w="10036" w:type="dxa"/>
        <w:tblCellMar>
          <w:left w:w="70" w:type="dxa"/>
          <w:right w:w="70" w:type="dxa"/>
        </w:tblCellMar>
        <w:tblLook w:val="04A0" w:firstRow="1" w:lastRow="0" w:firstColumn="1" w:lastColumn="0" w:noHBand="0" w:noVBand="1"/>
      </w:tblPr>
      <w:tblGrid>
        <w:gridCol w:w="5121"/>
        <w:gridCol w:w="1709"/>
        <w:gridCol w:w="1530"/>
        <w:gridCol w:w="1530"/>
        <w:gridCol w:w="146"/>
      </w:tblGrid>
      <w:tr w:rsidR="008B38FF" w:rsidRPr="002B5956" w14:paraId="65E58CFC" w14:textId="77777777" w:rsidTr="00844728">
        <w:trPr>
          <w:gridAfter w:val="1"/>
          <w:wAfter w:w="146" w:type="dxa"/>
          <w:trHeight w:val="360"/>
        </w:trPr>
        <w:tc>
          <w:tcPr>
            <w:tcW w:w="5121" w:type="dxa"/>
            <w:vMerge w:val="restart"/>
            <w:tcBorders>
              <w:top w:val="single" w:sz="8" w:space="0" w:color="auto"/>
              <w:left w:val="single" w:sz="8" w:space="0" w:color="auto"/>
              <w:bottom w:val="single" w:sz="4" w:space="0" w:color="auto"/>
              <w:right w:val="single" w:sz="4" w:space="0" w:color="auto"/>
            </w:tcBorders>
            <w:shd w:val="clear" w:color="auto" w:fill="auto"/>
            <w:vAlign w:val="center"/>
            <w:hideMark/>
          </w:tcPr>
          <w:p w14:paraId="4AC76146"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tcPr>
          <w:p w14:paraId="5DEB8FD9" w14:textId="1A58A37B" w:rsidR="008B38FF" w:rsidRPr="002B5956" w:rsidRDefault="00844728" w:rsidP="008B38FF">
            <w:pPr>
              <w:jc w:val="center"/>
              <w:rPr>
                <w:rFonts w:eastAsia="Times New Roman" w:cs="Times New Roman"/>
                <w:b/>
                <w:bCs/>
                <w:color w:val="000000"/>
                <w:lang w:eastAsia="es-PR"/>
              </w:rPr>
            </w:pPr>
            <w:r w:rsidRPr="002B5956">
              <w:rPr>
                <w:rFonts w:eastAsia="Times New Roman" w:cs="Times New Roman"/>
                <w:b/>
                <w:bCs/>
                <w:color w:val="000000"/>
                <w:lang w:eastAsia="es-PR"/>
              </w:rPr>
              <w:t>Año 1</w:t>
            </w:r>
          </w:p>
        </w:tc>
        <w:tc>
          <w:tcPr>
            <w:tcW w:w="1530" w:type="dxa"/>
            <w:vMerge w:val="restart"/>
            <w:tcBorders>
              <w:top w:val="single" w:sz="8" w:space="0" w:color="auto"/>
              <w:left w:val="single" w:sz="4" w:space="0" w:color="auto"/>
              <w:bottom w:val="single" w:sz="4" w:space="0" w:color="000000"/>
              <w:right w:val="single" w:sz="4" w:space="0" w:color="auto"/>
            </w:tcBorders>
            <w:shd w:val="clear" w:color="000000" w:fill="FFFFFF"/>
            <w:vAlign w:val="center"/>
          </w:tcPr>
          <w:p w14:paraId="30FA545F" w14:textId="391FCFFB" w:rsidR="008B38FF" w:rsidRPr="002B5956" w:rsidRDefault="00844728" w:rsidP="008B38FF">
            <w:pPr>
              <w:jc w:val="center"/>
              <w:rPr>
                <w:rFonts w:eastAsia="Times New Roman" w:cs="Times New Roman"/>
                <w:b/>
                <w:bCs/>
                <w:color w:val="000000"/>
                <w:lang w:eastAsia="es-PR"/>
              </w:rPr>
            </w:pPr>
            <w:r w:rsidRPr="002B5956">
              <w:rPr>
                <w:rFonts w:eastAsia="Times New Roman" w:cs="Times New Roman"/>
                <w:b/>
                <w:bCs/>
                <w:color w:val="000000"/>
                <w:lang w:eastAsia="es-PR"/>
              </w:rPr>
              <w:t>Año 2</w:t>
            </w:r>
          </w:p>
        </w:tc>
        <w:tc>
          <w:tcPr>
            <w:tcW w:w="1530" w:type="dxa"/>
            <w:vMerge w:val="restart"/>
            <w:tcBorders>
              <w:top w:val="single" w:sz="8" w:space="0" w:color="auto"/>
              <w:left w:val="single" w:sz="4" w:space="0" w:color="auto"/>
              <w:bottom w:val="single" w:sz="4" w:space="0" w:color="000000"/>
              <w:right w:val="single" w:sz="8" w:space="0" w:color="auto"/>
            </w:tcBorders>
            <w:shd w:val="clear" w:color="000000" w:fill="FFFFFF"/>
            <w:vAlign w:val="center"/>
          </w:tcPr>
          <w:p w14:paraId="0E838081" w14:textId="1D333610" w:rsidR="008B38FF" w:rsidRPr="002B5956" w:rsidRDefault="00844728" w:rsidP="008B38FF">
            <w:pPr>
              <w:jc w:val="center"/>
              <w:rPr>
                <w:rFonts w:eastAsia="Times New Roman" w:cs="Times New Roman"/>
                <w:b/>
                <w:bCs/>
                <w:color w:val="000000"/>
                <w:lang w:eastAsia="es-PR"/>
              </w:rPr>
            </w:pPr>
            <w:r w:rsidRPr="002B5956">
              <w:rPr>
                <w:rFonts w:eastAsia="Times New Roman" w:cs="Times New Roman"/>
                <w:b/>
                <w:bCs/>
                <w:color w:val="000000"/>
                <w:lang w:eastAsia="es-PR"/>
              </w:rPr>
              <w:t>Año 3</w:t>
            </w:r>
          </w:p>
        </w:tc>
      </w:tr>
      <w:tr w:rsidR="008B38FF" w:rsidRPr="002B5956" w14:paraId="72CA6619" w14:textId="77777777" w:rsidTr="00844728">
        <w:trPr>
          <w:trHeight w:val="390"/>
        </w:trPr>
        <w:tc>
          <w:tcPr>
            <w:tcW w:w="5121" w:type="dxa"/>
            <w:vMerge/>
            <w:tcBorders>
              <w:top w:val="single" w:sz="8" w:space="0" w:color="auto"/>
              <w:left w:val="single" w:sz="8" w:space="0" w:color="auto"/>
              <w:bottom w:val="single" w:sz="4" w:space="0" w:color="auto"/>
              <w:right w:val="single" w:sz="4" w:space="0" w:color="auto"/>
            </w:tcBorders>
            <w:vAlign w:val="center"/>
            <w:hideMark/>
          </w:tcPr>
          <w:p w14:paraId="325E7B43" w14:textId="77777777" w:rsidR="008B38FF" w:rsidRPr="002B5956" w:rsidRDefault="008B38FF" w:rsidP="008B38FF">
            <w:pPr>
              <w:rPr>
                <w:rFonts w:eastAsia="Times New Roman" w:cs="Times New Roman"/>
                <w:color w:val="000000"/>
                <w:lang w:eastAsia="es-PR"/>
              </w:rPr>
            </w:pPr>
          </w:p>
        </w:tc>
        <w:tc>
          <w:tcPr>
            <w:tcW w:w="1709" w:type="dxa"/>
            <w:vMerge/>
            <w:tcBorders>
              <w:top w:val="single" w:sz="8" w:space="0" w:color="auto"/>
              <w:left w:val="single" w:sz="4" w:space="0" w:color="auto"/>
              <w:bottom w:val="single" w:sz="4" w:space="0" w:color="000000"/>
              <w:right w:val="single" w:sz="4" w:space="0" w:color="auto"/>
            </w:tcBorders>
            <w:vAlign w:val="center"/>
          </w:tcPr>
          <w:p w14:paraId="6DAB7967" w14:textId="77777777" w:rsidR="008B38FF" w:rsidRPr="002B5956" w:rsidRDefault="008B38FF" w:rsidP="008B38FF">
            <w:pPr>
              <w:rPr>
                <w:rFonts w:eastAsia="Times New Roman" w:cs="Times New Roman"/>
                <w:b/>
                <w:bCs/>
                <w:color w:val="000000"/>
                <w:lang w:eastAsia="es-PR"/>
              </w:rPr>
            </w:pPr>
          </w:p>
        </w:tc>
        <w:tc>
          <w:tcPr>
            <w:tcW w:w="1530" w:type="dxa"/>
            <w:vMerge/>
            <w:tcBorders>
              <w:top w:val="single" w:sz="8" w:space="0" w:color="auto"/>
              <w:left w:val="single" w:sz="4" w:space="0" w:color="auto"/>
              <w:bottom w:val="single" w:sz="4" w:space="0" w:color="000000"/>
              <w:right w:val="single" w:sz="4" w:space="0" w:color="auto"/>
            </w:tcBorders>
            <w:vAlign w:val="center"/>
          </w:tcPr>
          <w:p w14:paraId="665D49DE" w14:textId="77777777" w:rsidR="008B38FF" w:rsidRPr="002B5956" w:rsidRDefault="008B38FF" w:rsidP="008B38FF">
            <w:pPr>
              <w:rPr>
                <w:rFonts w:eastAsia="Times New Roman" w:cs="Times New Roman"/>
                <w:b/>
                <w:bCs/>
                <w:color w:val="000000"/>
                <w:lang w:eastAsia="es-PR"/>
              </w:rPr>
            </w:pPr>
          </w:p>
        </w:tc>
        <w:tc>
          <w:tcPr>
            <w:tcW w:w="1530" w:type="dxa"/>
            <w:vMerge/>
            <w:tcBorders>
              <w:top w:val="single" w:sz="8" w:space="0" w:color="auto"/>
              <w:left w:val="single" w:sz="4" w:space="0" w:color="auto"/>
              <w:bottom w:val="single" w:sz="4" w:space="0" w:color="000000"/>
              <w:right w:val="single" w:sz="8" w:space="0" w:color="auto"/>
            </w:tcBorders>
            <w:vAlign w:val="center"/>
          </w:tcPr>
          <w:p w14:paraId="23E7C7C1" w14:textId="77777777" w:rsidR="008B38FF" w:rsidRPr="002B5956" w:rsidRDefault="008B38FF" w:rsidP="008B38FF">
            <w:pPr>
              <w:rPr>
                <w:rFonts w:eastAsia="Times New Roman" w:cs="Times New Roman"/>
                <w:b/>
                <w:bCs/>
                <w:color w:val="000000"/>
                <w:lang w:eastAsia="es-PR"/>
              </w:rPr>
            </w:pPr>
          </w:p>
        </w:tc>
        <w:tc>
          <w:tcPr>
            <w:tcW w:w="146" w:type="dxa"/>
            <w:tcBorders>
              <w:top w:val="nil"/>
              <w:left w:val="nil"/>
              <w:bottom w:val="nil"/>
              <w:right w:val="nil"/>
            </w:tcBorders>
            <w:shd w:val="clear" w:color="auto" w:fill="auto"/>
            <w:noWrap/>
            <w:vAlign w:val="bottom"/>
            <w:hideMark/>
          </w:tcPr>
          <w:p w14:paraId="0DE7057E" w14:textId="77777777" w:rsidR="008B38FF" w:rsidRPr="002B5956" w:rsidRDefault="008B38FF" w:rsidP="008B38FF">
            <w:pPr>
              <w:jc w:val="center"/>
              <w:rPr>
                <w:rFonts w:eastAsia="Times New Roman" w:cs="Times New Roman"/>
                <w:b/>
                <w:bCs/>
                <w:color w:val="000000"/>
                <w:lang w:eastAsia="es-PR"/>
              </w:rPr>
            </w:pPr>
          </w:p>
        </w:tc>
      </w:tr>
      <w:tr w:rsidR="008B38FF" w:rsidRPr="002B5956" w14:paraId="742A9A71" w14:textId="77777777" w:rsidTr="008B38FF">
        <w:trPr>
          <w:trHeight w:val="555"/>
        </w:trPr>
        <w:tc>
          <w:tcPr>
            <w:tcW w:w="9890" w:type="dxa"/>
            <w:gridSpan w:val="4"/>
            <w:tcBorders>
              <w:top w:val="single" w:sz="4" w:space="0" w:color="auto"/>
              <w:left w:val="single" w:sz="8" w:space="0" w:color="auto"/>
              <w:bottom w:val="single" w:sz="4" w:space="0" w:color="auto"/>
              <w:right w:val="single" w:sz="8" w:space="0" w:color="000000"/>
            </w:tcBorders>
            <w:shd w:val="clear" w:color="000000" w:fill="FFFFFF"/>
            <w:vAlign w:val="center"/>
            <w:hideMark/>
          </w:tcPr>
          <w:p w14:paraId="59BBB72E" w14:textId="77777777" w:rsidR="008B38FF" w:rsidRPr="002B5956" w:rsidRDefault="008B38FF" w:rsidP="008B38FF">
            <w:pPr>
              <w:jc w:val="center"/>
              <w:rPr>
                <w:rFonts w:eastAsia="Times New Roman" w:cs="Times New Roman"/>
                <w:b/>
                <w:bCs/>
                <w:lang w:eastAsia="es-PR"/>
              </w:rPr>
            </w:pPr>
            <w:r w:rsidRPr="002B5956">
              <w:rPr>
                <w:rFonts w:eastAsia="Times New Roman" w:cs="Times New Roman"/>
                <w:b/>
                <w:bCs/>
                <w:lang w:eastAsia="es-PR"/>
              </w:rPr>
              <w:t>Flujo de Efectivo de las Actividades de Operación</w:t>
            </w:r>
          </w:p>
        </w:tc>
        <w:tc>
          <w:tcPr>
            <w:tcW w:w="146" w:type="dxa"/>
            <w:vAlign w:val="center"/>
            <w:hideMark/>
          </w:tcPr>
          <w:p w14:paraId="116F4158" w14:textId="77777777" w:rsidR="008B38FF" w:rsidRPr="002B5956" w:rsidRDefault="008B38FF" w:rsidP="008B38FF">
            <w:pPr>
              <w:rPr>
                <w:rFonts w:eastAsia="Times New Roman" w:cs="Times New Roman"/>
                <w:lang w:eastAsia="es-PR"/>
              </w:rPr>
            </w:pPr>
          </w:p>
        </w:tc>
      </w:tr>
      <w:tr w:rsidR="008B38FF" w:rsidRPr="002B5956" w14:paraId="7B546049" w14:textId="77777777" w:rsidTr="008B38FF">
        <w:trPr>
          <w:trHeight w:val="375"/>
        </w:trPr>
        <w:tc>
          <w:tcPr>
            <w:tcW w:w="5121" w:type="dxa"/>
            <w:tcBorders>
              <w:top w:val="nil"/>
              <w:left w:val="single" w:sz="8" w:space="0" w:color="auto"/>
              <w:bottom w:val="single" w:sz="4" w:space="0" w:color="auto"/>
              <w:right w:val="nil"/>
            </w:tcBorders>
            <w:shd w:val="clear" w:color="000000" w:fill="FFFFFF"/>
            <w:vAlign w:val="center"/>
            <w:hideMark/>
          </w:tcPr>
          <w:p w14:paraId="2173DA36" w14:textId="77777777" w:rsidR="008B38FF" w:rsidRPr="002B5956" w:rsidRDefault="008B38FF" w:rsidP="008B38FF">
            <w:pPr>
              <w:rPr>
                <w:rFonts w:eastAsia="Times New Roman" w:cs="Times New Roman"/>
                <w:b/>
                <w:bCs/>
                <w:lang w:eastAsia="es-PR"/>
              </w:rPr>
            </w:pPr>
            <w:r w:rsidRPr="002B5956">
              <w:rPr>
                <w:rFonts w:eastAsia="Times New Roman" w:cs="Times New Roman"/>
                <w:b/>
                <w:bCs/>
                <w:lang w:eastAsia="es-PR"/>
              </w:rPr>
              <w:t>Entrada de Efectivo Actividades de Operación</w:t>
            </w:r>
          </w:p>
        </w:tc>
        <w:tc>
          <w:tcPr>
            <w:tcW w:w="1709" w:type="dxa"/>
            <w:tcBorders>
              <w:top w:val="nil"/>
              <w:left w:val="single" w:sz="4" w:space="0" w:color="auto"/>
              <w:bottom w:val="single" w:sz="4" w:space="0" w:color="auto"/>
              <w:right w:val="single" w:sz="4" w:space="0" w:color="auto"/>
            </w:tcBorders>
            <w:shd w:val="clear" w:color="000000" w:fill="FFFFFF"/>
            <w:vAlign w:val="center"/>
            <w:hideMark/>
          </w:tcPr>
          <w:p w14:paraId="74871884" w14:textId="77777777" w:rsidR="008B38FF" w:rsidRPr="002B5956" w:rsidRDefault="008B38FF" w:rsidP="008B38FF">
            <w:pPr>
              <w:rPr>
                <w:rFonts w:eastAsia="Times New Roman" w:cs="Times New Roman"/>
                <w:b/>
                <w:bCs/>
                <w:lang w:eastAsia="es-PR"/>
              </w:rPr>
            </w:pPr>
            <w:r w:rsidRPr="002B5956">
              <w:rPr>
                <w:rFonts w:eastAsia="Times New Roman" w:cs="Times New Roman"/>
                <w:b/>
                <w:bCs/>
                <w:lang w:eastAsia="es-PR"/>
              </w:rPr>
              <w:t> </w:t>
            </w:r>
          </w:p>
        </w:tc>
        <w:tc>
          <w:tcPr>
            <w:tcW w:w="1530" w:type="dxa"/>
            <w:tcBorders>
              <w:top w:val="nil"/>
              <w:left w:val="nil"/>
              <w:bottom w:val="single" w:sz="4" w:space="0" w:color="auto"/>
              <w:right w:val="single" w:sz="4" w:space="0" w:color="auto"/>
            </w:tcBorders>
            <w:shd w:val="clear" w:color="000000" w:fill="FFFFFF"/>
            <w:vAlign w:val="center"/>
            <w:hideMark/>
          </w:tcPr>
          <w:p w14:paraId="7DC4640E" w14:textId="77777777" w:rsidR="008B38FF" w:rsidRPr="002B5956" w:rsidRDefault="008B38FF" w:rsidP="008B38FF">
            <w:pPr>
              <w:rPr>
                <w:rFonts w:eastAsia="Times New Roman" w:cs="Times New Roman"/>
                <w:b/>
                <w:bCs/>
                <w:lang w:eastAsia="es-PR"/>
              </w:rPr>
            </w:pPr>
            <w:r w:rsidRPr="002B5956">
              <w:rPr>
                <w:rFonts w:eastAsia="Times New Roman" w:cs="Times New Roman"/>
                <w:b/>
                <w:bCs/>
                <w:lang w:eastAsia="es-PR"/>
              </w:rPr>
              <w:t> </w:t>
            </w:r>
          </w:p>
        </w:tc>
        <w:tc>
          <w:tcPr>
            <w:tcW w:w="1530" w:type="dxa"/>
            <w:tcBorders>
              <w:top w:val="nil"/>
              <w:left w:val="nil"/>
              <w:bottom w:val="single" w:sz="4" w:space="0" w:color="auto"/>
              <w:right w:val="single" w:sz="8" w:space="0" w:color="auto"/>
            </w:tcBorders>
            <w:shd w:val="clear" w:color="000000" w:fill="FFFFFF"/>
            <w:vAlign w:val="center"/>
            <w:hideMark/>
          </w:tcPr>
          <w:p w14:paraId="723F60B3" w14:textId="77777777" w:rsidR="008B38FF" w:rsidRPr="002B5956" w:rsidRDefault="008B38FF" w:rsidP="008B38FF">
            <w:pPr>
              <w:rPr>
                <w:rFonts w:eastAsia="Times New Roman" w:cs="Times New Roman"/>
                <w:b/>
                <w:bCs/>
                <w:lang w:eastAsia="es-PR"/>
              </w:rPr>
            </w:pPr>
            <w:r w:rsidRPr="002B5956">
              <w:rPr>
                <w:rFonts w:eastAsia="Times New Roman" w:cs="Times New Roman"/>
                <w:b/>
                <w:bCs/>
                <w:lang w:eastAsia="es-PR"/>
              </w:rPr>
              <w:t> </w:t>
            </w:r>
          </w:p>
        </w:tc>
        <w:tc>
          <w:tcPr>
            <w:tcW w:w="146" w:type="dxa"/>
            <w:vAlign w:val="center"/>
            <w:hideMark/>
          </w:tcPr>
          <w:p w14:paraId="046D975C" w14:textId="77777777" w:rsidR="008B38FF" w:rsidRPr="002B5956" w:rsidRDefault="008B38FF" w:rsidP="008B38FF">
            <w:pPr>
              <w:rPr>
                <w:rFonts w:eastAsia="Times New Roman" w:cs="Times New Roman"/>
                <w:lang w:eastAsia="es-PR"/>
              </w:rPr>
            </w:pPr>
          </w:p>
        </w:tc>
      </w:tr>
      <w:tr w:rsidR="008B38FF" w:rsidRPr="002B5956" w14:paraId="1A9A8DF4"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6EFED5BD"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415AB25D"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4F79799E"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23B8874"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40EE8CC1" w14:textId="77777777" w:rsidR="008B38FF" w:rsidRPr="002B5956" w:rsidRDefault="008B38FF" w:rsidP="008B38FF">
            <w:pPr>
              <w:rPr>
                <w:rFonts w:eastAsia="Times New Roman" w:cs="Times New Roman"/>
                <w:lang w:eastAsia="es-PR"/>
              </w:rPr>
            </w:pPr>
          </w:p>
        </w:tc>
      </w:tr>
      <w:tr w:rsidR="008B38FF" w:rsidRPr="002B5956" w14:paraId="7044EC1C"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364478D9"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7BDCE0F0"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63AE5BA9"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32FF41A1"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05859229" w14:textId="77777777" w:rsidR="008B38FF" w:rsidRPr="002B5956" w:rsidRDefault="008B38FF" w:rsidP="008B38FF">
            <w:pPr>
              <w:rPr>
                <w:rFonts w:eastAsia="Times New Roman" w:cs="Times New Roman"/>
                <w:lang w:eastAsia="es-PR"/>
              </w:rPr>
            </w:pPr>
          </w:p>
        </w:tc>
      </w:tr>
      <w:tr w:rsidR="008B38FF" w:rsidRPr="002B5956" w14:paraId="6A5EE79A"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1F22D760"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16AD3241"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0D6D99D2"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40B2B53A"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22DF44CB" w14:textId="77777777" w:rsidR="008B38FF" w:rsidRPr="002B5956" w:rsidRDefault="008B38FF" w:rsidP="008B38FF">
            <w:pPr>
              <w:rPr>
                <w:rFonts w:eastAsia="Times New Roman" w:cs="Times New Roman"/>
                <w:lang w:eastAsia="es-PR"/>
              </w:rPr>
            </w:pPr>
          </w:p>
        </w:tc>
      </w:tr>
      <w:tr w:rsidR="008B38FF" w:rsidRPr="002B5956" w14:paraId="095D22D4"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55E7E034"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3B90FBE4"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441C1ADE"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53F839B"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70A87353" w14:textId="77777777" w:rsidR="008B38FF" w:rsidRPr="002B5956" w:rsidRDefault="008B38FF" w:rsidP="008B38FF">
            <w:pPr>
              <w:rPr>
                <w:rFonts w:eastAsia="Times New Roman" w:cs="Times New Roman"/>
                <w:lang w:eastAsia="es-PR"/>
              </w:rPr>
            </w:pPr>
          </w:p>
        </w:tc>
      </w:tr>
      <w:tr w:rsidR="008B38FF" w:rsidRPr="002B5956" w14:paraId="255EF8B8"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550DD33D"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0E6DBC28"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22D7FAB6"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52B9EA17"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41564341" w14:textId="77777777" w:rsidR="008B38FF" w:rsidRPr="002B5956" w:rsidRDefault="008B38FF" w:rsidP="008B38FF">
            <w:pPr>
              <w:rPr>
                <w:rFonts w:eastAsia="Times New Roman" w:cs="Times New Roman"/>
                <w:lang w:eastAsia="es-PR"/>
              </w:rPr>
            </w:pPr>
          </w:p>
        </w:tc>
      </w:tr>
      <w:tr w:rsidR="008B38FF" w:rsidRPr="002B5956" w14:paraId="127EB080"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47787818"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73A414F8"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78C56FA4"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4958E907"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72F09485" w14:textId="77777777" w:rsidR="008B38FF" w:rsidRPr="002B5956" w:rsidRDefault="008B38FF" w:rsidP="008B38FF">
            <w:pPr>
              <w:rPr>
                <w:rFonts w:eastAsia="Times New Roman" w:cs="Times New Roman"/>
                <w:lang w:eastAsia="es-PR"/>
              </w:rPr>
            </w:pPr>
          </w:p>
        </w:tc>
      </w:tr>
      <w:tr w:rsidR="008B38FF" w:rsidRPr="002B5956" w14:paraId="2B274311" w14:textId="77777777" w:rsidTr="008B38FF">
        <w:trPr>
          <w:trHeight w:val="375"/>
        </w:trPr>
        <w:tc>
          <w:tcPr>
            <w:tcW w:w="5121" w:type="dxa"/>
            <w:tcBorders>
              <w:top w:val="nil"/>
              <w:left w:val="single" w:sz="8" w:space="0" w:color="auto"/>
              <w:bottom w:val="nil"/>
              <w:right w:val="single" w:sz="4" w:space="0" w:color="auto"/>
            </w:tcBorders>
            <w:shd w:val="clear" w:color="000000" w:fill="D9D9D9"/>
            <w:vAlign w:val="center"/>
            <w:hideMark/>
          </w:tcPr>
          <w:p w14:paraId="2145CD7B"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nil"/>
              <w:right w:val="single" w:sz="4" w:space="0" w:color="auto"/>
            </w:tcBorders>
            <w:shd w:val="clear" w:color="000000" w:fill="D9D9D9"/>
            <w:vAlign w:val="center"/>
            <w:hideMark/>
          </w:tcPr>
          <w:p w14:paraId="0DE8BD41"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nil"/>
              <w:right w:val="single" w:sz="4" w:space="0" w:color="auto"/>
            </w:tcBorders>
            <w:shd w:val="clear" w:color="000000" w:fill="D9D9D9"/>
            <w:vAlign w:val="center"/>
            <w:hideMark/>
          </w:tcPr>
          <w:p w14:paraId="34B12AB9"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nil"/>
              <w:right w:val="single" w:sz="8" w:space="0" w:color="auto"/>
            </w:tcBorders>
            <w:shd w:val="clear" w:color="000000" w:fill="D9D9D9"/>
            <w:vAlign w:val="center"/>
            <w:hideMark/>
          </w:tcPr>
          <w:p w14:paraId="0BC0D952"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005DD7AA" w14:textId="77777777" w:rsidR="008B38FF" w:rsidRPr="002B5956" w:rsidRDefault="008B38FF" w:rsidP="008B38FF">
            <w:pPr>
              <w:rPr>
                <w:rFonts w:eastAsia="Times New Roman" w:cs="Times New Roman"/>
                <w:lang w:eastAsia="es-PR"/>
              </w:rPr>
            </w:pPr>
          </w:p>
        </w:tc>
      </w:tr>
      <w:tr w:rsidR="008B38FF" w:rsidRPr="002B5956" w14:paraId="708F924B"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1C44A065"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0FCA13EB"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566ACDF3"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5A6BCA3A"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743A02EF" w14:textId="77777777" w:rsidR="008B38FF" w:rsidRPr="002B5956" w:rsidRDefault="008B38FF" w:rsidP="008B38FF">
            <w:pPr>
              <w:rPr>
                <w:rFonts w:eastAsia="Times New Roman" w:cs="Times New Roman"/>
                <w:lang w:eastAsia="es-PR"/>
              </w:rPr>
            </w:pPr>
          </w:p>
        </w:tc>
      </w:tr>
      <w:tr w:rsidR="008B38FF" w:rsidRPr="002B5956" w14:paraId="42EDF248"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4EEC30AB"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5613FFD7"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584AAE46"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440CA519"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3426789D" w14:textId="77777777" w:rsidR="008B38FF" w:rsidRPr="002B5956" w:rsidRDefault="008B38FF" w:rsidP="008B38FF">
            <w:pPr>
              <w:rPr>
                <w:rFonts w:eastAsia="Times New Roman" w:cs="Times New Roman"/>
                <w:lang w:eastAsia="es-PR"/>
              </w:rPr>
            </w:pPr>
          </w:p>
        </w:tc>
      </w:tr>
      <w:tr w:rsidR="008B38FF" w:rsidRPr="002B5956" w14:paraId="0C844888" w14:textId="77777777" w:rsidTr="008B38FF">
        <w:trPr>
          <w:trHeight w:val="375"/>
        </w:trPr>
        <w:tc>
          <w:tcPr>
            <w:tcW w:w="5121" w:type="dxa"/>
            <w:tcBorders>
              <w:top w:val="single" w:sz="4" w:space="0" w:color="auto"/>
              <w:left w:val="single" w:sz="8" w:space="0" w:color="auto"/>
              <w:bottom w:val="single" w:sz="4" w:space="0" w:color="auto"/>
              <w:right w:val="single" w:sz="4" w:space="0" w:color="auto"/>
            </w:tcBorders>
            <w:shd w:val="clear" w:color="000000" w:fill="D9D9D9"/>
            <w:noWrap/>
            <w:vAlign w:val="center"/>
            <w:hideMark/>
          </w:tcPr>
          <w:p w14:paraId="3D74866E"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single" w:sz="4" w:space="0" w:color="auto"/>
              <w:right w:val="single" w:sz="4" w:space="0" w:color="auto"/>
            </w:tcBorders>
            <w:shd w:val="clear" w:color="000000" w:fill="D9D9D9"/>
            <w:noWrap/>
            <w:vAlign w:val="center"/>
            <w:hideMark/>
          </w:tcPr>
          <w:p w14:paraId="3A55EE5F"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single" w:sz="4" w:space="0" w:color="auto"/>
              <w:right w:val="single" w:sz="4" w:space="0" w:color="auto"/>
            </w:tcBorders>
            <w:shd w:val="clear" w:color="000000" w:fill="D9D9D9"/>
            <w:noWrap/>
            <w:vAlign w:val="center"/>
            <w:hideMark/>
          </w:tcPr>
          <w:p w14:paraId="0DA68623"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single" w:sz="4" w:space="0" w:color="auto"/>
              <w:right w:val="single" w:sz="8" w:space="0" w:color="auto"/>
            </w:tcBorders>
            <w:shd w:val="clear" w:color="000000" w:fill="D9D9D9"/>
            <w:noWrap/>
            <w:vAlign w:val="center"/>
            <w:hideMark/>
          </w:tcPr>
          <w:p w14:paraId="4874951A"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3B88DC9D" w14:textId="77777777" w:rsidR="008B38FF" w:rsidRPr="002B5956" w:rsidRDefault="008B38FF" w:rsidP="008B38FF">
            <w:pPr>
              <w:rPr>
                <w:rFonts w:eastAsia="Times New Roman" w:cs="Times New Roman"/>
                <w:lang w:eastAsia="es-PR"/>
              </w:rPr>
            </w:pPr>
          </w:p>
        </w:tc>
      </w:tr>
      <w:tr w:rsidR="00C1127E" w:rsidRPr="002B5956" w14:paraId="70E10129" w14:textId="77777777" w:rsidTr="008B38FF">
        <w:trPr>
          <w:trHeight w:val="375"/>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49DF468C" w14:textId="77777777" w:rsidR="00C1127E" w:rsidRPr="002B5956" w:rsidRDefault="00C1127E" w:rsidP="00C1127E">
            <w:pPr>
              <w:jc w:val="both"/>
              <w:rPr>
                <w:rFonts w:eastAsia="Times New Roman" w:cs="Times New Roman"/>
                <w:b/>
                <w:bCs/>
                <w:color w:val="000000"/>
                <w:lang w:eastAsia="es-PR"/>
              </w:rPr>
            </w:pPr>
            <w:proofErr w:type="gramStart"/>
            <w:r w:rsidRPr="002B5956">
              <w:rPr>
                <w:rFonts w:eastAsia="Times New Roman" w:cs="Times New Roman"/>
                <w:b/>
                <w:bCs/>
                <w:color w:val="000000"/>
                <w:lang w:eastAsia="es-PR"/>
              </w:rPr>
              <w:t>Total</w:t>
            </w:r>
            <w:proofErr w:type="gramEnd"/>
            <w:r w:rsidRPr="002B5956">
              <w:rPr>
                <w:rFonts w:eastAsia="Times New Roman" w:cs="Times New Roman"/>
                <w:b/>
                <w:bCs/>
                <w:color w:val="000000"/>
                <w:lang w:eastAsia="es-PR"/>
              </w:rPr>
              <w:t xml:space="preserve"> Entrada de Efectivo de Operación </w:t>
            </w:r>
          </w:p>
        </w:tc>
        <w:tc>
          <w:tcPr>
            <w:tcW w:w="1709" w:type="dxa"/>
            <w:tcBorders>
              <w:top w:val="nil"/>
              <w:left w:val="nil"/>
              <w:bottom w:val="single" w:sz="4" w:space="0" w:color="auto"/>
              <w:right w:val="single" w:sz="4" w:space="0" w:color="auto"/>
            </w:tcBorders>
            <w:shd w:val="clear" w:color="auto" w:fill="auto"/>
            <w:vAlign w:val="center"/>
            <w:hideMark/>
          </w:tcPr>
          <w:p w14:paraId="15A24B18" w14:textId="489D32CF"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4" w:space="0" w:color="auto"/>
            </w:tcBorders>
            <w:shd w:val="clear" w:color="auto" w:fill="auto"/>
            <w:vAlign w:val="center"/>
            <w:hideMark/>
          </w:tcPr>
          <w:p w14:paraId="0E279038" w14:textId="5A550E7D"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8" w:space="0" w:color="auto"/>
            </w:tcBorders>
            <w:shd w:val="clear" w:color="auto" w:fill="auto"/>
            <w:vAlign w:val="center"/>
            <w:hideMark/>
          </w:tcPr>
          <w:p w14:paraId="1ED4662C" w14:textId="503BA2E1"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556077CE" w14:textId="77777777" w:rsidR="00C1127E" w:rsidRPr="002B5956" w:rsidRDefault="00C1127E" w:rsidP="00C1127E">
            <w:pPr>
              <w:rPr>
                <w:rFonts w:eastAsia="Times New Roman" w:cs="Times New Roman"/>
                <w:lang w:eastAsia="es-PR"/>
              </w:rPr>
            </w:pPr>
          </w:p>
        </w:tc>
      </w:tr>
      <w:tr w:rsidR="008B38FF" w:rsidRPr="002B5956" w14:paraId="0E364A39" w14:textId="77777777" w:rsidTr="008B38FF">
        <w:trPr>
          <w:trHeight w:val="375"/>
        </w:trPr>
        <w:tc>
          <w:tcPr>
            <w:tcW w:w="9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02F66E3F" w14:textId="77777777" w:rsidR="008B38FF" w:rsidRPr="002B5956" w:rsidRDefault="008B38FF" w:rsidP="008B38FF">
            <w:pPr>
              <w:jc w:val="center"/>
              <w:rPr>
                <w:rFonts w:eastAsia="Times New Roman" w:cs="Times New Roman"/>
                <w:b/>
                <w:bCs/>
                <w:color w:val="000000"/>
                <w:lang w:eastAsia="es-PR"/>
              </w:rPr>
            </w:pPr>
            <w:r w:rsidRPr="002B5956">
              <w:rPr>
                <w:rFonts w:eastAsia="Times New Roman" w:cs="Times New Roman"/>
                <w:b/>
                <w:bCs/>
                <w:color w:val="000000"/>
                <w:lang w:eastAsia="es-PR"/>
              </w:rPr>
              <w:t> </w:t>
            </w:r>
          </w:p>
        </w:tc>
        <w:tc>
          <w:tcPr>
            <w:tcW w:w="146" w:type="dxa"/>
            <w:vAlign w:val="center"/>
            <w:hideMark/>
          </w:tcPr>
          <w:p w14:paraId="42F00D2D" w14:textId="77777777" w:rsidR="008B38FF" w:rsidRPr="002B5956" w:rsidRDefault="008B38FF" w:rsidP="008B38FF">
            <w:pPr>
              <w:rPr>
                <w:rFonts w:eastAsia="Times New Roman" w:cs="Times New Roman"/>
                <w:lang w:eastAsia="es-PR"/>
              </w:rPr>
            </w:pPr>
          </w:p>
        </w:tc>
      </w:tr>
      <w:tr w:rsidR="008B38FF" w:rsidRPr="002B5956" w14:paraId="3B2063D9" w14:textId="77777777" w:rsidTr="008B38FF">
        <w:trPr>
          <w:trHeight w:val="375"/>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53CA3324" w14:textId="34E101E5" w:rsidR="008B38FF" w:rsidRPr="002B5956" w:rsidRDefault="008B38FF" w:rsidP="008B38FF">
            <w:pPr>
              <w:jc w:val="both"/>
              <w:rPr>
                <w:rFonts w:eastAsia="Times New Roman" w:cs="Times New Roman"/>
                <w:b/>
                <w:bCs/>
                <w:lang w:eastAsia="es-PR"/>
              </w:rPr>
            </w:pPr>
            <w:r w:rsidRPr="002B5956">
              <w:rPr>
                <w:rFonts w:eastAsia="Times New Roman" w:cs="Times New Roman"/>
                <w:b/>
                <w:bCs/>
                <w:lang w:eastAsia="es-PR"/>
              </w:rPr>
              <w:t>Salida de Efectivo Actividades de Operación</w:t>
            </w:r>
            <w:r w:rsidR="00C1127E" w:rsidRPr="002B5956">
              <w:rPr>
                <w:rFonts w:eastAsia="Times New Roman" w:cs="Times New Roman"/>
                <w:b/>
                <w:bCs/>
                <w:lang w:eastAsia="es-PR"/>
              </w:rPr>
              <w:t>*</w:t>
            </w:r>
          </w:p>
        </w:tc>
        <w:tc>
          <w:tcPr>
            <w:tcW w:w="1709" w:type="dxa"/>
            <w:tcBorders>
              <w:top w:val="nil"/>
              <w:left w:val="nil"/>
              <w:bottom w:val="single" w:sz="4" w:space="0" w:color="auto"/>
              <w:right w:val="single" w:sz="4" w:space="0" w:color="auto"/>
            </w:tcBorders>
            <w:shd w:val="clear" w:color="auto" w:fill="auto"/>
            <w:vAlign w:val="center"/>
            <w:hideMark/>
          </w:tcPr>
          <w:p w14:paraId="0F18BC08"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auto" w:fill="auto"/>
            <w:vAlign w:val="center"/>
            <w:hideMark/>
          </w:tcPr>
          <w:p w14:paraId="42F22B1D"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auto" w:fill="auto"/>
            <w:vAlign w:val="center"/>
            <w:hideMark/>
          </w:tcPr>
          <w:p w14:paraId="5F6CD7D1"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DA0566C" w14:textId="77777777" w:rsidR="008B38FF" w:rsidRPr="002B5956" w:rsidRDefault="008B38FF" w:rsidP="008B38FF">
            <w:pPr>
              <w:rPr>
                <w:rFonts w:eastAsia="Times New Roman" w:cs="Times New Roman"/>
                <w:lang w:eastAsia="es-PR"/>
              </w:rPr>
            </w:pPr>
          </w:p>
        </w:tc>
      </w:tr>
      <w:tr w:rsidR="008B38FF" w:rsidRPr="002B5956" w14:paraId="241EE752"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64A343FC"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667417AD"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0EBD2EBA"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AB6581C"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105EE90A" w14:textId="77777777" w:rsidR="008B38FF" w:rsidRPr="002B5956" w:rsidRDefault="008B38FF" w:rsidP="008B38FF">
            <w:pPr>
              <w:rPr>
                <w:rFonts w:eastAsia="Times New Roman" w:cs="Times New Roman"/>
                <w:lang w:eastAsia="es-PR"/>
              </w:rPr>
            </w:pPr>
          </w:p>
        </w:tc>
      </w:tr>
      <w:tr w:rsidR="008B38FF" w:rsidRPr="002B5956" w14:paraId="726D4268"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509D0197"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3252DEAA"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3034ED4F"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7980C976"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CBDA4EF" w14:textId="77777777" w:rsidR="008B38FF" w:rsidRPr="002B5956" w:rsidRDefault="008B38FF" w:rsidP="008B38FF">
            <w:pPr>
              <w:rPr>
                <w:rFonts w:eastAsia="Times New Roman" w:cs="Times New Roman"/>
                <w:lang w:eastAsia="es-PR"/>
              </w:rPr>
            </w:pPr>
          </w:p>
        </w:tc>
      </w:tr>
      <w:tr w:rsidR="008B38FF" w:rsidRPr="002B5956" w14:paraId="0854A25B"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64998AF6"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7174F0E1"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2E49EF0F"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6564EE16"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C0EA173" w14:textId="77777777" w:rsidR="008B38FF" w:rsidRPr="002B5956" w:rsidRDefault="008B38FF" w:rsidP="008B38FF">
            <w:pPr>
              <w:rPr>
                <w:rFonts w:eastAsia="Times New Roman" w:cs="Times New Roman"/>
                <w:lang w:eastAsia="es-PR"/>
              </w:rPr>
            </w:pPr>
          </w:p>
        </w:tc>
      </w:tr>
      <w:tr w:rsidR="008B38FF" w:rsidRPr="002B5956" w14:paraId="06BD5CC3"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31E52DFD"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40220DD7"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7579BD28"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5A5A8F61"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F3B7326" w14:textId="77777777" w:rsidR="008B38FF" w:rsidRPr="002B5956" w:rsidRDefault="008B38FF" w:rsidP="008B38FF">
            <w:pPr>
              <w:rPr>
                <w:rFonts w:eastAsia="Times New Roman" w:cs="Times New Roman"/>
                <w:lang w:eastAsia="es-PR"/>
              </w:rPr>
            </w:pPr>
          </w:p>
        </w:tc>
      </w:tr>
      <w:tr w:rsidR="008B38FF" w:rsidRPr="002B5956" w14:paraId="6969C90B"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299C6428"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6FBB18A9"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77AE0C31"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6B16BD4B"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268CC12" w14:textId="77777777" w:rsidR="008B38FF" w:rsidRPr="002B5956" w:rsidRDefault="008B38FF" w:rsidP="008B38FF">
            <w:pPr>
              <w:rPr>
                <w:rFonts w:eastAsia="Times New Roman" w:cs="Times New Roman"/>
                <w:lang w:eastAsia="es-PR"/>
              </w:rPr>
            </w:pPr>
          </w:p>
        </w:tc>
      </w:tr>
      <w:tr w:rsidR="008B38FF" w:rsidRPr="002B5956" w14:paraId="35AF8D10"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1A52AA87"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7064B65C"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62B4E5E6"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50E499C5"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CEC0603" w14:textId="77777777" w:rsidR="008B38FF" w:rsidRPr="002B5956" w:rsidRDefault="008B38FF" w:rsidP="008B38FF">
            <w:pPr>
              <w:rPr>
                <w:rFonts w:eastAsia="Times New Roman" w:cs="Times New Roman"/>
                <w:lang w:eastAsia="es-PR"/>
              </w:rPr>
            </w:pPr>
          </w:p>
        </w:tc>
      </w:tr>
      <w:tr w:rsidR="008B38FF" w:rsidRPr="002B5956" w14:paraId="25815D63"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2AC36EEA"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2682C127"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0138CD36"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7B255480"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227A211" w14:textId="77777777" w:rsidR="008B38FF" w:rsidRPr="002B5956" w:rsidRDefault="008B38FF" w:rsidP="008B38FF">
            <w:pPr>
              <w:rPr>
                <w:rFonts w:eastAsia="Times New Roman" w:cs="Times New Roman"/>
                <w:lang w:eastAsia="es-PR"/>
              </w:rPr>
            </w:pPr>
          </w:p>
        </w:tc>
      </w:tr>
      <w:tr w:rsidR="008B38FF" w:rsidRPr="002B5956" w14:paraId="469C1563"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6EE8786D"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6760E927"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0BDD6B3E"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4867D67B"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29C05EC" w14:textId="77777777" w:rsidR="008B38FF" w:rsidRPr="002B5956" w:rsidRDefault="008B38FF" w:rsidP="008B38FF">
            <w:pPr>
              <w:rPr>
                <w:rFonts w:eastAsia="Times New Roman" w:cs="Times New Roman"/>
                <w:lang w:eastAsia="es-PR"/>
              </w:rPr>
            </w:pPr>
          </w:p>
        </w:tc>
      </w:tr>
      <w:tr w:rsidR="008B38FF" w:rsidRPr="002B5956" w14:paraId="2742A904"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6CED4AF5"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66618A98"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470ED125"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1E7A4FCF"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5548A18" w14:textId="77777777" w:rsidR="008B38FF" w:rsidRPr="002B5956" w:rsidRDefault="008B38FF" w:rsidP="008B38FF">
            <w:pPr>
              <w:rPr>
                <w:rFonts w:eastAsia="Times New Roman" w:cs="Times New Roman"/>
                <w:lang w:eastAsia="es-PR"/>
              </w:rPr>
            </w:pPr>
          </w:p>
        </w:tc>
      </w:tr>
      <w:tr w:rsidR="008B38FF" w:rsidRPr="002B5956" w14:paraId="7D73A460"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435AC051" w14:textId="77777777" w:rsidR="008B38FF" w:rsidRPr="002B5956" w:rsidRDefault="008B38FF" w:rsidP="008B38FF">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0B90B04E" w14:textId="77777777" w:rsidR="008B38FF" w:rsidRPr="002B5956" w:rsidRDefault="008B38FF" w:rsidP="008B38FF">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48C861C0"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4A5ACC2E" w14:textId="77777777" w:rsidR="008B38FF" w:rsidRPr="002B5956" w:rsidRDefault="008B38FF" w:rsidP="008B38FF">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1857DADA" w14:textId="77777777" w:rsidR="008B38FF" w:rsidRPr="002B5956" w:rsidRDefault="008B38FF" w:rsidP="008B38FF">
            <w:pPr>
              <w:rPr>
                <w:rFonts w:eastAsia="Times New Roman" w:cs="Times New Roman"/>
                <w:lang w:eastAsia="es-PR"/>
              </w:rPr>
            </w:pPr>
          </w:p>
        </w:tc>
      </w:tr>
      <w:tr w:rsidR="00C1127E" w:rsidRPr="002B5956" w14:paraId="03F6290A" w14:textId="77777777" w:rsidTr="008B38FF">
        <w:trPr>
          <w:trHeight w:val="390"/>
        </w:trPr>
        <w:tc>
          <w:tcPr>
            <w:tcW w:w="5121" w:type="dxa"/>
            <w:tcBorders>
              <w:top w:val="nil"/>
              <w:left w:val="single" w:sz="8" w:space="0" w:color="auto"/>
              <w:bottom w:val="double" w:sz="6" w:space="0" w:color="auto"/>
              <w:right w:val="single" w:sz="4" w:space="0" w:color="auto"/>
            </w:tcBorders>
            <w:shd w:val="clear" w:color="auto" w:fill="auto"/>
            <w:vAlign w:val="center"/>
            <w:hideMark/>
          </w:tcPr>
          <w:p w14:paraId="5875E624" w14:textId="77777777" w:rsidR="00C1127E" w:rsidRPr="002B5956" w:rsidRDefault="00C1127E" w:rsidP="00C1127E">
            <w:pPr>
              <w:jc w:val="both"/>
              <w:rPr>
                <w:rFonts w:eastAsia="Times New Roman" w:cs="Times New Roman"/>
                <w:b/>
                <w:bCs/>
                <w:color w:val="000000"/>
                <w:lang w:eastAsia="es-PR"/>
              </w:rPr>
            </w:pPr>
            <w:proofErr w:type="gramStart"/>
            <w:r w:rsidRPr="002B5956">
              <w:rPr>
                <w:rFonts w:eastAsia="Times New Roman" w:cs="Times New Roman"/>
                <w:b/>
                <w:bCs/>
                <w:color w:val="000000"/>
                <w:lang w:eastAsia="es-PR"/>
              </w:rPr>
              <w:t>Total</w:t>
            </w:r>
            <w:proofErr w:type="gramEnd"/>
            <w:r w:rsidRPr="002B5956">
              <w:rPr>
                <w:rFonts w:eastAsia="Times New Roman" w:cs="Times New Roman"/>
                <w:b/>
                <w:bCs/>
                <w:color w:val="000000"/>
                <w:lang w:eastAsia="es-PR"/>
              </w:rPr>
              <w:t xml:space="preserve"> Salida de Efectivo de Operación </w:t>
            </w:r>
          </w:p>
        </w:tc>
        <w:tc>
          <w:tcPr>
            <w:tcW w:w="1709" w:type="dxa"/>
            <w:tcBorders>
              <w:top w:val="nil"/>
              <w:left w:val="nil"/>
              <w:bottom w:val="double" w:sz="6" w:space="0" w:color="auto"/>
              <w:right w:val="single" w:sz="4" w:space="0" w:color="auto"/>
            </w:tcBorders>
            <w:shd w:val="clear" w:color="auto" w:fill="auto"/>
            <w:vAlign w:val="center"/>
            <w:hideMark/>
          </w:tcPr>
          <w:p w14:paraId="3E0AE93E" w14:textId="09985CF0"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double" w:sz="6" w:space="0" w:color="auto"/>
              <w:right w:val="single" w:sz="4" w:space="0" w:color="auto"/>
            </w:tcBorders>
            <w:shd w:val="clear" w:color="auto" w:fill="auto"/>
            <w:vAlign w:val="center"/>
            <w:hideMark/>
          </w:tcPr>
          <w:p w14:paraId="43A2B428" w14:textId="29DB24A5"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double" w:sz="6" w:space="0" w:color="auto"/>
              <w:right w:val="single" w:sz="8" w:space="0" w:color="auto"/>
            </w:tcBorders>
            <w:shd w:val="clear" w:color="auto" w:fill="auto"/>
            <w:vAlign w:val="center"/>
            <w:hideMark/>
          </w:tcPr>
          <w:p w14:paraId="53E64B0E" w14:textId="0934875C"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44DA40D6" w14:textId="77777777" w:rsidR="00C1127E" w:rsidRPr="002B5956" w:rsidRDefault="00C1127E" w:rsidP="00C1127E">
            <w:pPr>
              <w:rPr>
                <w:rFonts w:eastAsia="Times New Roman" w:cs="Times New Roman"/>
                <w:lang w:eastAsia="es-PR"/>
              </w:rPr>
            </w:pPr>
          </w:p>
        </w:tc>
      </w:tr>
      <w:tr w:rsidR="00C1127E" w:rsidRPr="002B5956" w14:paraId="767AA853" w14:textId="77777777" w:rsidTr="008B38FF">
        <w:trPr>
          <w:trHeight w:val="390"/>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15910933" w14:textId="77777777" w:rsidR="00C1127E" w:rsidRPr="002B5956" w:rsidRDefault="00C1127E" w:rsidP="00C1127E">
            <w:pPr>
              <w:jc w:val="both"/>
              <w:rPr>
                <w:rFonts w:eastAsia="Times New Roman" w:cs="Times New Roman"/>
                <w:b/>
                <w:bCs/>
                <w:color w:val="000000"/>
                <w:lang w:eastAsia="es-PR"/>
              </w:rPr>
            </w:pPr>
            <w:r w:rsidRPr="002B5956">
              <w:rPr>
                <w:rFonts w:eastAsia="Times New Roman" w:cs="Times New Roman"/>
                <w:b/>
                <w:bCs/>
                <w:color w:val="000000"/>
                <w:lang w:eastAsia="es-PR"/>
              </w:rPr>
              <w:t>Efectivo Neto de las Actividades de Operación</w:t>
            </w:r>
          </w:p>
        </w:tc>
        <w:tc>
          <w:tcPr>
            <w:tcW w:w="1709" w:type="dxa"/>
            <w:tcBorders>
              <w:top w:val="nil"/>
              <w:left w:val="nil"/>
              <w:bottom w:val="single" w:sz="4" w:space="0" w:color="auto"/>
              <w:right w:val="single" w:sz="4" w:space="0" w:color="auto"/>
            </w:tcBorders>
            <w:shd w:val="clear" w:color="auto" w:fill="auto"/>
            <w:vAlign w:val="center"/>
            <w:hideMark/>
          </w:tcPr>
          <w:p w14:paraId="781AB594" w14:textId="5EEC9A4C"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4" w:space="0" w:color="auto"/>
            </w:tcBorders>
            <w:shd w:val="clear" w:color="auto" w:fill="auto"/>
            <w:vAlign w:val="center"/>
            <w:hideMark/>
          </w:tcPr>
          <w:p w14:paraId="33B4D69E" w14:textId="0DA85C72"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8" w:space="0" w:color="auto"/>
            </w:tcBorders>
            <w:shd w:val="clear" w:color="auto" w:fill="auto"/>
            <w:vAlign w:val="center"/>
            <w:hideMark/>
          </w:tcPr>
          <w:p w14:paraId="3B9A3BF2" w14:textId="1B4AC94F" w:rsidR="00C1127E" w:rsidRPr="002B5956" w:rsidRDefault="00C1127E" w:rsidP="00C1127E">
            <w:pPr>
              <w:rPr>
                <w:rFonts w:eastAsia="Times New Roman" w:cs="Times New Roman"/>
                <w:b/>
                <w:bCs/>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26FA96DF" w14:textId="77777777" w:rsidR="00C1127E" w:rsidRPr="002B5956" w:rsidRDefault="00C1127E" w:rsidP="00C1127E">
            <w:pPr>
              <w:rPr>
                <w:rFonts w:eastAsia="Times New Roman" w:cs="Times New Roman"/>
                <w:lang w:eastAsia="es-PR"/>
              </w:rPr>
            </w:pPr>
          </w:p>
        </w:tc>
      </w:tr>
    </w:tbl>
    <w:p w14:paraId="3A10059E" w14:textId="77777777" w:rsidR="00665B57" w:rsidRDefault="00665B57">
      <w:r>
        <w:br w:type="page"/>
      </w:r>
    </w:p>
    <w:tbl>
      <w:tblPr>
        <w:tblW w:w="10036" w:type="dxa"/>
        <w:tblCellMar>
          <w:left w:w="70" w:type="dxa"/>
          <w:right w:w="70" w:type="dxa"/>
        </w:tblCellMar>
        <w:tblLook w:val="04A0" w:firstRow="1" w:lastRow="0" w:firstColumn="1" w:lastColumn="0" w:noHBand="0" w:noVBand="1"/>
      </w:tblPr>
      <w:tblGrid>
        <w:gridCol w:w="5121"/>
        <w:gridCol w:w="1709"/>
        <w:gridCol w:w="1530"/>
        <w:gridCol w:w="1530"/>
        <w:gridCol w:w="146"/>
      </w:tblGrid>
      <w:tr w:rsidR="008B38FF" w:rsidRPr="002B5956" w14:paraId="62AE28E6" w14:textId="77777777" w:rsidTr="008B38FF">
        <w:trPr>
          <w:trHeight w:val="555"/>
        </w:trPr>
        <w:tc>
          <w:tcPr>
            <w:tcW w:w="9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7F765082" w14:textId="77777777" w:rsidR="008B38FF" w:rsidRPr="002B5956" w:rsidRDefault="008B38FF" w:rsidP="008B38FF">
            <w:pPr>
              <w:jc w:val="center"/>
              <w:rPr>
                <w:rFonts w:eastAsia="Times New Roman" w:cs="Times New Roman"/>
                <w:b/>
                <w:bCs/>
                <w:color w:val="000000"/>
                <w:lang w:eastAsia="es-PR"/>
              </w:rPr>
            </w:pPr>
            <w:r w:rsidRPr="002B5956">
              <w:rPr>
                <w:rFonts w:eastAsia="Times New Roman" w:cs="Times New Roman"/>
                <w:b/>
                <w:bCs/>
                <w:color w:val="000000"/>
                <w:lang w:eastAsia="es-PR"/>
              </w:rPr>
              <w:lastRenderedPageBreak/>
              <w:t>Flujo de Efectivo de Actividades de Inversión</w:t>
            </w:r>
          </w:p>
        </w:tc>
        <w:tc>
          <w:tcPr>
            <w:tcW w:w="146" w:type="dxa"/>
            <w:vAlign w:val="center"/>
            <w:hideMark/>
          </w:tcPr>
          <w:p w14:paraId="78FB7B17" w14:textId="77777777" w:rsidR="008B38FF" w:rsidRPr="002B5956" w:rsidRDefault="008B38FF" w:rsidP="008B38FF">
            <w:pPr>
              <w:rPr>
                <w:rFonts w:eastAsia="Times New Roman" w:cs="Times New Roman"/>
                <w:lang w:eastAsia="es-PR"/>
              </w:rPr>
            </w:pPr>
          </w:p>
        </w:tc>
      </w:tr>
      <w:tr w:rsidR="00665B57" w:rsidRPr="002B5956" w14:paraId="0201BB26" w14:textId="77777777" w:rsidTr="008B38FF">
        <w:trPr>
          <w:trHeight w:val="375"/>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4E63F006"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Entrada de Efectivo Actividades de Inversión</w:t>
            </w:r>
          </w:p>
        </w:tc>
        <w:tc>
          <w:tcPr>
            <w:tcW w:w="1709" w:type="dxa"/>
            <w:tcBorders>
              <w:top w:val="nil"/>
              <w:left w:val="nil"/>
              <w:bottom w:val="single" w:sz="4" w:space="0" w:color="auto"/>
              <w:right w:val="single" w:sz="4" w:space="0" w:color="auto"/>
            </w:tcBorders>
            <w:shd w:val="clear" w:color="auto" w:fill="auto"/>
            <w:vAlign w:val="center"/>
            <w:hideMark/>
          </w:tcPr>
          <w:p w14:paraId="6AFBE24E" w14:textId="3E04CC7A" w:rsidR="00665B57" w:rsidRPr="002B5956" w:rsidRDefault="00665B57" w:rsidP="00665B57">
            <w:pPr>
              <w:jc w:val="center"/>
              <w:rPr>
                <w:rFonts w:eastAsia="Times New Roman" w:cs="Times New Roman"/>
                <w:color w:val="000000"/>
                <w:lang w:eastAsia="es-PR"/>
              </w:rPr>
            </w:pPr>
            <w:r w:rsidRPr="002B5956">
              <w:rPr>
                <w:rFonts w:eastAsia="Times New Roman" w:cs="Times New Roman"/>
                <w:b/>
                <w:bCs/>
                <w:color w:val="000000"/>
                <w:lang w:eastAsia="es-PR"/>
              </w:rPr>
              <w:t>2017</w:t>
            </w:r>
          </w:p>
        </w:tc>
        <w:tc>
          <w:tcPr>
            <w:tcW w:w="1530" w:type="dxa"/>
            <w:tcBorders>
              <w:top w:val="nil"/>
              <w:left w:val="nil"/>
              <w:bottom w:val="single" w:sz="4" w:space="0" w:color="auto"/>
              <w:right w:val="single" w:sz="4" w:space="0" w:color="auto"/>
            </w:tcBorders>
            <w:shd w:val="clear" w:color="auto" w:fill="auto"/>
            <w:vAlign w:val="center"/>
            <w:hideMark/>
          </w:tcPr>
          <w:p w14:paraId="5C25B927" w14:textId="067AC94D" w:rsidR="00665B57" w:rsidRPr="002B5956" w:rsidRDefault="00665B57" w:rsidP="00665B57">
            <w:pPr>
              <w:jc w:val="center"/>
              <w:rPr>
                <w:rFonts w:eastAsia="Times New Roman" w:cs="Times New Roman"/>
                <w:color w:val="000000"/>
                <w:lang w:eastAsia="es-PR"/>
              </w:rPr>
            </w:pPr>
            <w:r w:rsidRPr="002B5956">
              <w:rPr>
                <w:rFonts w:eastAsia="Times New Roman" w:cs="Times New Roman"/>
                <w:b/>
                <w:bCs/>
                <w:color w:val="000000"/>
                <w:lang w:eastAsia="es-PR"/>
              </w:rPr>
              <w:t>2018</w:t>
            </w:r>
          </w:p>
        </w:tc>
        <w:tc>
          <w:tcPr>
            <w:tcW w:w="1530" w:type="dxa"/>
            <w:tcBorders>
              <w:top w:val="nil"/>
              <w:left w:val="nil"/>
              <w:bottom w:val="single" w:sz="4" w:space="0" w:color="auto"/>
              <w:right w:val="single" w:sz="8" w:space="0" w:color="auto"/>
            </w:tcBorders>
            <w:shd w:val="clear" w:color="auto" w:fill="auto"/>
            <w:vAlign w:val="center"/>
            <w:hideMark/>
          </w:tcPr>
          <w:p w14:paraId="2E3CFFE2" w14:textId="3FAD289D" w:rsidR="00665B57" w:rsidRPr="002B5956" w:rsidRDefault="00665B57" w:rsidP="00665B57">
            <w:pPr>
              <w:jc w:val="center"/>
              <w:rPr>
                <w:rFonts w:eastAsia="Times New Roman" w:cs="Times New Roman"/>
                <w:color w:val="000000"/>
                <w:lang w:eastAsia="es-PR"/>
              </w:rPr>
            </w:pPr>
            <w:r w:rsidRPr="002B5956">
              <w:rPr>
                <w:rFonts w:eastAsia="Times New Roman" w:cs="Times New Roman"/>
                <w:b/>
                <w:bCs/>
                <w:color w:val="000000"/>
                <w:lang w:eastAsia="es-PR"/>
              </w:rPr>
              <w:t>2019</w:t>
            </w:r>
          </w:p>
        </w:tc>
        <w:tc>
          <w:tcPr>
            <w:tcW w:w="146" w:type="dxa"/>
            <w:vAlign w:val="center"/>
            <w:hideMark/>
          </w:tcPr>
          <w:p w14:paraId="75315E76" w14:textId="77777777" w:rsidR="00665B57" w:rsidRPr="002B5956" w:rsidRDefault="00665B57" w:rsidP="00665B57">
            <w:pPr>
              <w:rPr>
                <w:rFonts w:eastAsia="Times New Roman" w:cs="Times New Roman"/>
                <w:lang w:eastAsia="es-PR"/>
              </w:rPr>
            </w:pPr>
          </w:p>
        </w:tc>
      </w:tr>
      <w:tr w:rsidR="00665B57" w:rsidRPr="002B5956" w14:paraId="485832B7" w14:textId="77777777" w:rsidTr="008B38FF">
        <w:trPr>
          <w:trHeight w:val="375"/>
        </w:trPr>
        <w:tc>
          <w:tcPr>
            <w:tcW w:w="5121" w:type="dxa"/>
            <w:tcBorders>
              <w:top w:val="nil"/>
              <w:left w:val="single" w:sz="8" w:space="0" w:color="auto"/>
              <w:bottom w:val="nil"/>
              <w:right w:val="single" w:sz="4" w:space="0" w:color="auto"/>
            </w:tcBorders>
            <w:shd w:val="clear" w:color="000000" w:fill="D9D9D9"/>
            <w:vAlign w:val="center"/>
            <w:hideMark/>
          </w:tcPr>
          <w:p w14:paraId="17755209"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nil"/>
              <w:left w:val="nil"/>
              <w:bottom w:val="nil"/>
              <w:right w:val="single" w:sz="4" w:space="0" w:color="auto"/>
            </w:tcBorders>
            <w:shd w:val="clear" w:color="000000" w:fill="D9D9D9"/>
            <w:vAlign w:val="center"/>
            <w:hideMark/>
          </w:tcPr>
          <w:p w14:paraId="0AD8E3B7"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nil"/>
              <w:right w:val="single" w:sz="4" w:space="0" w:color="auto"/>
            </w:tcBorders>
            <w:shd w:val="clear" w:color="000000" w:fill="D9D9D9"/>
            <w:vAlign w:val="center"/>
            <w:hideMark/>
          </w:tcPr>
          <w:p w14:paraId="3DA48FB0"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nil"/>
              <w:right w:val="single" w:sz="8" w:space="0" w:color="auto"/>
            </w:tcBorders>
            <w:shd w:val="clear" w:color="000000" w:fill="D9D9D9"/>
            <w:vAlign w:val="center"/>
            <w:hideMark/>
          </w:tcPr>
          <w:p w14:paraId="6D293338"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09ED4D7" w14:textId="77777777" w:rsidR="00665B57" w:rsidRPr="002B5956" w:rsidRDefault="00665B57" w:rsidP="00665B57">
            <w:pPr>
              <w:rPr>
                <w:rFonts w:eastAsia="Times New Roman" w:cs="Times New Roman"/>
                <w:lang w:eastAsia="es-PR"/>
              </w:rPr>
            </w:pPr>
          </w:p>
        </w:tc>
      </w:tr>
      <w:tr w:rsidR="00665B57" w:rsidRPr="002B5956" w14:paraId="2F685878"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7A9E84EC"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2E5E47E6"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71F90743"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799884D4"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B2CC401" w14:textId="77777777" w:rsidR="00665B57" w:rsidRPr="002B5956" w:rsidRDefault="00665B57" w:rsidP="00665B57">
            <w:pPr>
              <w:rPr>
                <w:rFonts w:eastAsia="Times New Roman" w:cs="Times New Roman"/>
                <w:lang w:eastAsia="es-PR"/>
              </w:rPr>
            </w:pPr>
          </w:p>
        </w:tc>
      </w:tr>
      <w:tr w:rsidR="00665B57" w:rsidRPr="002B5956" w14:paraId="705658E0"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5116C20B"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711F00A7"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4D68ECA5"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4D4B5806"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E7CAF1A" w14:textId="77777777" w:rsidR="00665B57" w:rsidRPr="002B5956" w:rsidRDefault="00665B57" w:rsidP="00665B57">
            <w:pPr>
              <w:rPr>
                <w:rFonts w:eastAsia="Times New Roman" w:cs="Times New Roman"/>
                <w:lang w:eastAsia="es-PR"/>
              </w:rPr>
            </w:pPr>
          </w:p>
        </w:tc>
      </w:tr>
      <w:tr w:rsidR="00665B57" w:rsidRPr="002B5956" w14:paraId="6BF9F1A2"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3B9C80D0"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7E0673B7"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5892309C"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7B5FB7B2"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22171E81" w14:textId="77777777" w:rsidR="00665B57" w:rsidRPr="002B5956" w:rsidRDefault="00665B57" w:rsidP="00665B57">
            <w:pPr>
              <w:rPr>
                <w:rFonts w:eastAsia="Times New Roman" w:cs="Times New Roman"/>
                <w:lang w:eastAsia="es-PR"/>
              </w:rPr>
            </w:pPr>
          </w:p>
        </w:tc>
      </w:tr>
      <w:tr w:rsidR="00665B57" w:rsidRPr="002B5956" w14:paraId="2834048E"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6EB7CB96"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1C0A1D86"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4B1B6409"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74D99C9C"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B5A09BA" w14:textId="77777777" w:rsidR="00665B57" w:rsidRPr="002B5956" w:rsidRDefault="00665B57" w:rsidP="00665B57">
            <w:pPr>
              <w:rPr>
                <w:rFonts w:eastAsia="Times New Roman" w:cs="Times New Roman"/>
                <w:lang w:eastAsia="es-PR"/>
              </w:rPr>
            </w:pPr>
          </w:p>
        </w:tc>
      </w:tr>
      <w:tr w:rsidR="00665B57" w:rsidRPr="002B5956" w14:paraId="0E617743"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6E9F8936"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795FBD59"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68EFEC5A"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574B1D9F"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77BC504C" w14:textId="77777777" w:rsidR="00665B57" w:rsidRPr="002B5956" w:rsidRDefault="00665B57" w:rsidP="00665B57">
            <w:pPr>
              <w:rPr>
                <w:rFonts w:eastAsia="Times New Roman" w:cs="Times New Roman"/>
                <w:lang w:eastAsia="es-PR"/>
              </w:rPr>
            </w:pPr>
          </w:p>
        </w:tc>
      </w:tr>
      <w:tr w:rsidR="00665B57" w:rsidRPr="002B5956" w14:paraId="12A6E150"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4C28FE5C"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5BB2F207"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7AFBD1E1"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29AF8EB0"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4F01C9C8" w14:textId="77777777" w:rsidR="00665B57" w:rsidRPr="002B5956" w:rsidRDefault="00665B57" w:rsidP="00665B57">
            <w:pPr>
              <w:rPr>
                <w:rFonts w:eastAsia="Times New Roman" w:cs="Times New Roman"/>
                <w:lang w:eastAsia="es-PR"/>
              </w:rPr>
            </w:pPr>
          </w:p>
        </w:tc>
      </w:tr>
      <w:tr w:rsidR="00665B57" w:rsidRPr="002B5956" w14:paraId="31CE97F5"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271E83DE"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58B5B244"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4D84B3A4"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76EC8BB8"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BB8F652" w14:textId="77777777" w:rsidR="00665B57" w:rsidRPr="002B5956" w:rsidRDefault="00665B57" w:rsidP="00665B57">
            <w:pPr>
              <w:rPr>
                <w:rFonts w:eastAsia="Times New Roman" w:cs="Times New Roman"/>
                <w:lang w:eastAsia="es-PR"/>
              </w:rPr>
            </w:pPr>
          </w:p>
        </w:tc>
      </w:tr>
      <w:tr w:rsidR="00665B57" w:rsidRPr="002B5956" w14:paraId="058371E8"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5DA868B2" w14:textId="7777777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20C55493"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4D4A520F"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373AEE4E"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AD4EC8B" w14:textId="77777777" w:rsidR="00665B57" w:rsidRPr="002B5956" w:rsidRDefault="00665B57" w:rsidP="00665B57">
            <w:pPr>
              <w:rPr>
                <w:rFonts w:eastAsia="Times New Roman" w:cs="Times New Roman"/>
                <w:lang w:eastAsia="es-PR"/>
              </w:rPr>
            </w:pPr>
          </w:p>
        </w:tc>
      </w:tr>
      <w:tr w:rsidR="00665B57" w:rsidRPr="002B5956" w14:paraId="51EC1A3E" w14:textId="77777777" w:rsidTr="008B38FF">
        <w:trPr>
          <w:trHeight w:val="375"/>
        </w:trPr>
        <w:tc>
          <w:tcPr>
            <w:tcW w:w="5121"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1EB589DB"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single" w:sz="4" w:space="0" w:color="auto"/>
              <w:right w:val="single" w:sz="4" w:space="0" w:color="auto"/>
            </w:tcBorders>
            <w:shd w:val="clear" w:color="000000" w:fill="D9D9D9"/>
            <w:vAlign w:val="center"/>
            <w:hideMark/>
          </w:tcPr>
          <w:p w14:paraId="35764F5B"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single" w:sz="4" w:space="0" w:color="auto"/>
              <w:right w:val="single" w:sz="4" w:space="0" w:color="auto"/>
            </w:tcBorders>
            <w:shd w:val="clear" w:color="000000" w:fill="D9D9D9"/>
            <w:vAlign w:val="center"/>
            <w:hideMark/>
          </w:tcPr>
          <w:p w14:paraId="16CF23C3"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single" w:sz="4" w:space="0" w:color="auto"/>
              <w:right w:val="single" w:sz="8" w:space="0" w:color="auto"/>
            </w:tcBorders>
            <w:shd w:val="clear" w:color="000000" w:fill="D9D9D9"/>
            <w:vAlign w:val="center"/>
            <w:hideMark/>
          </w:tcPr>
          <w:p w14:paraId="239BB12E"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26E8F42D" w14:textId="77777777" w:rsidR="00665B57" w:rsidRPr="002B5956" w:rsidRDefault="00665B57" w:rsidP="00665B57">
            <w:pPr>
              <w:rPr>
                <w:rFonts w:eastAsia="Times New Roman" w:cs="Times New Roman"/>
                <w:lang w:eastAsia="es-PR"/>
              </w:rPr>
            </w:pPr>
          </w:p>
        </w:tc>
      </w:tr>
      <w:tr w:rsidR="00C1127E" w:rsidRPr="002B5956" w14:paraId="5603E30A" w14:textId="77777777" w:rsidTr="008B38FF">
        <w:trPr>
          <w:trHeight w:val="375"/>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69B7A9B1" w14:textId="77777777" w:rsidR="00C1127E" w:rsidRPr="002B5956" w:rsidRDefault="00C1127E" w:rsidP="00C1127E">
            <w:pPr>
              <w:jc w:val="both"/>
              <w:rPr>
                <w:rFonts w:eastAsia="Times New Roman" w:cs="Times New Roman"/>
                <w:b/>
                <w:bCs/>
                <w:color w:val="000000"/>
                <w:lang w:eastAsia="es-PR"/>
              </w:rPr>
            </w:pPr>
            <w:proofErr w:type="gramStart"/>
            <w:r w:rsidRPr="002B5956">
              <w:rPr>
                <w:rFonts w:eastAsia="Times New Roman" w:cs="Times New Roman"/>
                <w:b/>
                <w:bCs/>
                <w:color w:val="000000"/>
                <w:lang w:eastAsia="es-PR"/>
              </w:rPr>
              <w:t>Total</w:t>
            </w:r>
            <w:proofErr w:type="gramEnd"/>
            <w:r w:rsidRPr="002B5956">
              <w:rPr>
                <w:rFonts w:eastAsia="Times New Roman" w:cs="Times New Roman"/>
                <w:b/>
                <w:bCs/>
                <w:color w:val="000000"/>
                <w:lang w:eastAsia="es-PR"/>
              </w:rPr>
              <w:t xml:space="preserve"> Entrada de Efectivo de Inversión </w:t>
            </w:r>
          </w:p>
        </w:tc>
        <w:tc>
          <w:tcPr>
            <w:tcW w:w="1709" w:type="dxa"/>
            <w:tcBorders>
              <w:top w:val="nil"/>
              <w:left w:val="nil"/>
              <w:bottom w:val="single" w:sz="4" w:space="0" w:color="auto"/>
              <w:right w:val="single" w:sz="4" w:space="0" w:color="auto"/>
            </w:tcBorders>
            <w:shd w:val="clear" w:color="auto" w:fill="auto"/>
            <w:vAlign w:val="center"/>
            <w:hideMark/>
          </w:tcPr>
          <w:p w14:paraId="45F5DE17" w14:textId="2B80928F"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4" w:space="0" w:color="auto"/>
            </w:tcBorders>
            <w:shd w:val="clear" w:color="auto" w:fill="auto"/>
            <w:vAlign w:val="center"/>
            <w:hideMark/>
          </w:tcPr>
          <w:p w14:paraId="0455FCB0" w14:textId="0BF745D0"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8" w:space="0" w:color="auto"/>
            </w:tcBorders>
            <w:shd w:val="clear" w:color="auto" w:fill="auto"/>
            <w:vAlign w:val="center"/>
            <w:hideMark/>
          </w:tcPr>
          <w:p w14:paraId="71CBA7BA" w14:textId="6B56BF7E"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2CEE88D3" w14:textId="77777777" w:rsidR="00C1127E" w:rsidRPr="002B5956" w:rsidRDefault="00C1127E" w:rsidP="00C1127E">
            <w:pPr>
              <w:rPr>
                <w:rFonts w:eastAsia="Times New Roman" w:cs="Times New Roman"/>
                <w:lang w:eastAsia="es-PR"/>
              </w:rPr>
            </w:pPr>
          </w:p>
        </w:tc>
      </w:tr>
      <w:tr w:rsidR="00665B57" w:rsidRPr="002B5956" w14:paraId="6B9FB507" w14:textId="77777777" w:rsidTr="008B38FF">
        <w:trPr>
          <w:trHeight w:val="375"/>
        </w:trPr>
        <w:tc>
          <w:tcPr>
            <w:tcW w:w="9890" w:type="dxa"/>
            <w:gridSpan w:val="4"/>
            <w:tcBorders>
              <w:top w:val="single" w:sz="4" w:space="0" w:color="auto"/>
              <w:left w:val="single" w:sz="8" w:space="0" w:color="auto"/>
              <w:bottom w:val="single" w:sz="4" w:space="0" w:color="auto"/>
              <w:right w:val="single" w:sz="8" w:space="0" w:color="000000"/>
            </w:tcBorders>
            <w:shd w:val="clear" w:color="auto" w:fill="auto"/>
            <w:vAlign w:val="center"/>
            <w:hideMark/>
          </w:tcPr>
          <w:p w14:paraId="6E29CF0C" w14:textId="77777777" w:rsidR="00665B57" w:rsidRPr="002B5956" w:rsidRDefault="00665B57" w:rsidP="00665B57">
            <w:pPr>
              <w:jc w:val="center"/>
              <w:rPr>
                <w:rFonts w:eastAsia="Times New Roman" w:cs="Times New Roman"/>
                <w:b/>
                <w:bCs/>
                <w:color w:val="000000"/>
                <w:lang w:eastAsia="es-PR"/>
              </w:rPr>
            </w:pPr>
            <w:r w:rsidRPr="002B5956">
              <w:rPr>
                <w:rFonts w:eastAsia="Times New Roman" w:cs="Times New Roman"/>
                <w:b/>
                <w:bCs/>
                <w:color w:val="000000"/>
                <w:lang w:eastAsia="es-PR"/>
              </w:rPr>
              <w:t> </w:t>
            </w:r>
          </w:p>
        </w:tc>
        <w:tc>
          <w:tcPr>
            <w:tcW w:w="146" w:type="dxa"/>
            <w:vAlign w:val="center"/>
            <w:hideMark/>
          </w:tcPr>
          <w:p w14:paraId="54F8E616" w14:textId="77777777" w:rsidR="00665B57" w:rsidRPr="002B5956" w:rsidRDefault="00665B57" w:rsidP="00665B57">
            <w:pPr>
              <w:rPr>
                <w:rFonts w:eastAsia="Times New Roman" w:cs="Times New Roman"/>
                <w:lang w:eastAsia="es-PR"/>
              </w:rPr>
            </w:pPr>
          </w:p>
        </w:tc>
      </w:tr>
      <w:tr w:rsidR="00665B57" w:rsidRPr="002B5956" w14:paraId="354C2D0A" w14:textId="77777777" w:rsidTr="008B38FF">
        <w:trPr>
          <w:trHeight w:val="375"/>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68F0C1FB" w14:textId="37128017" w:rsidR="00665B57" w:rsidRPr="002B5956" w:rsidRDefault="00665B57" w:rsidP="00665B57">
            <w:pPr>
              <w:jc w:val="both"/>
              <w:rPr>
                <w:rFonts w:eastAsia="Times New Roman" w:cs="Times New Roman"/>
                <w:b/>
                <w:bCs/>
                <w:color w:val="000000"/>
                <w:lang w:eastAsia="es-PR"/>
              </w:rPr>
            </w:pPr>
            <w:r w:rsidRPr="002B5956">
              <w:rPr>
                <w:rFonts w:eastAsia="Times New Roman" w:cs="Times New Roman"/>
                <w:b/>
                <w:bCs/>
                <w:color w:val="000000"/>
                <w:lang w:eastAsia="es-PR"/>
              </w:rPr>
              <w:t>Salida de Efectivo Actividades de Inversión</w:t>
            </w:r>
            <w:r w:rsidR="00C1127E" w:rsidRPr="002B5956">
              <w:rPr>
                <w:rFonts w:eastAsia="Times New Roman" w:cs="Times New Roman"/>
                <w:b/>
                <w:bCs/>
                <w:color w:val="000000"/>
                <w:lang w:eastAsia="es-PR"/>
              </w:rPr>
              <w:t>*</w:t>
            </w:r>
          </w:p>
        </w:tc>
        <w:tc>
          <w:tcPr>
            <w:tcW w:w="1709" w:type="dxa"/>
            <w:tcBorders>
              <w:top w:val="nil"/>
              <w:left w:val="nil"/>
              <w:bottom w:val="single" w:sz="4" w:space="0" w:color="auto"/>
              <w:right w:val="single" w:sz="4" w:space="0" w:color="auto"/>
            </w:tcBorders>
            <w:shd w:val="clear" w:color="auto" w:fill="auto"/>
            <w:vAlign w:val="center"/>
            <w:hideMark/>
          </w:tcPr>
          <w:p w14:paraId="774E9E82"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auto" w:fill="auto"/>
            <w:vAlign w:val="center"/>
            <w:hideMark/>
          </w:tcPr>
          <w:p w14:paraId="1E23E9C0"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auto" w:fill="auto"/>
            <w:vAlign w:val="center"/>
            <w:hideMark/>
          </w:tcPr>
          <w:p w14:paraId="62CB1C6D"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250E6BD9" w14:textId="77777777" w:rsidR="00665B57" w:rsidRPr="002B5956" w:rsidRDefault="00665B57" w:rsidP="00665B57">
            <w:pPr>
              <w:rPr>
                <w:rFonts w:eastAsia="Times New Roman" w:cs="Times New Roman"/>
                <w:lang w:eastAsia="es-PR"/>
              </w:rPr>
            </w:pPr>
          </w:p>
        </w:tc>
      </w:tr>
      <w:tr w:rsidR="00665B57" w:rsidRPr="002B5956" w14:paraId="30C10BA0" w14:textId="77777777" w:rsidTr="008B38FF">
        <w:trPr>
          <w:trHeight w:val="375"/>
        </w:trPr>
        <w:tc>
          <w:tcPr>
            <w:tcW w:w="5121" w:type="dxa"/>
            <w:tcBorders>
              <w:top w:val="nil"/>
              <w:left w:val="single" w:sz="8" w:space="0" w:color="auto"/>
              <w:bottom w:val="single" w:sz="4" w:space="0" w:color="auto"/>
              <w:right w:val="single" w:sz="4" w:space="0" w:color="auto"/>
            </w:tcBorders>
            <w:shd w:val="clear" w:color="000000" w:fill="D9D9D9"/>
            <w:vAlign w:val="center"/>
            <w:hideMark/>
          </w:tcPr>
          <w:p w14:paraId="46689DDE"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000000" w:fill="D9D9D9"/>
            <w:vAlign w:val="center"/>
            <w:hideMark/>
          </w:tcPr>
          <w:p w14:paraId="367D2132"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796F42F1"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3C681834"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00755817" w14:textId="77777777" w:rsidR="00665B57" w:rsidRPr="002B5956" w:rsidRDefault="00665B57" w:rsidP="00665B57">
            <w:pPr>
              <w:rPr>
                <w:rFonts w:eastAsia="Times New Roman" w:cs="Times New Roman"/>
                <w:lang w:eastAsia="es-PR"/>
              </w:rPr>
            </w:pPr>
          </w:p>
        </w:tc>
      </w:tr>
      <w:tr w:rsidR="00665B57" w:rsidRPr="002B5956" w14:paraId="674051A5" w14:textId="77777777" w:rsidTr="008B38FF">
        <w:trPr>
          <w:trHeight w:val="375"/>
        </w:trPr>
        <w:tc>
          <w:tcPr>
            <w:tcW w:w="5121" w:type="dxa"/>
            <w:tcBorders>
              <w:top w:val="nil"/>
              <w:left w:val="single" w:sz="8" w:space="0" w:color="auto"/>
              <w:bottom w:val="nil"/>
              <w:right w:val="single" w:sz="4" w:space="0" w:color="auto"/>
            </w:tcBorders>
            <w:shd w:val="clear" w:color="000000" w:fill="D9D9D9"/>
            <w:vAlign w:val="center"/>
            <w:hideMark/>
          </w:tcPr>
          <w:p w14:paraId="78E7C57A"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nil"/>
              <w:right w:val="single" w:sz="4" w:space="0" w:color="auto"/>
            </w:tcBorders>
            <w:shd w:val="clear" w:color="000000" w:fill="D9D9D9"/>
            <w:vAlign w:val="center"/>
            <w:hideMark/>
          </w:tcPr>
          <w:p w14:paraId="6E8FC22E"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nil"/>
              <w:right w:val="single" w:sz="4" w:space="0" w:color="auto"/>
            </w:tcBorders>
            <w:shd w:val="clear" w:color="000000" w:fill="D9D9D9"/>
            <w:vAlign w:val="center"/>
            <w:hideMark/>
          </w:tcPr>
          <w:p w14:paraId="1C1953AD"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nil"/>
              <w:right w:val="single" w:sz="8" w:space="0" w:color="auto"/>
            </w:tcBorders>
            <w:shd w:val="clear" w:color="000000" w:fill="D9D9D9"/>
            <w:vAlign w:val="center"/>
            <w:hideMark/>
          </w:tcPr>
          <w:p w14:paraId="12ABDC28"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6629A8DF" w14:textId="77777777" w:rsidR="00665B57" w:rsidRPr="002B5956" w:rsidRDefault="00665B57" w:rsidP="00665B57">
            <w:pPr>
              <w:rPr>
                <w:rFonts w:eastAsia="Times New Roman" w:cs="Times New Roman"/>
                <w:lang w:eastAsia="es-PR"/>
              </w:rPr>
            </w:pPr>
          </w:p>
        </w:tc>
      </w:tr>
      <w:tr w:rsidR="00665B57" w:rsidRPr="002B5956" w14:paraId="6A00935D"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29891098"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0A4E4F0B"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793B18D5"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6B349A4A"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C0FECE9" w14:textId="77777777" w:rsidR="00665B57" w:rsidRPr="002B5956" w:rsidRDefault="00665B57" w:rsidP="00665B57">
            <w:pPr>
              <w:rPr>
                <w:rFonts w:eastAsia="Times New Roman" w:cs="Times New Roman"/>
                <w:lang w:eastAsia="es-PR"/>
              </w:rPr>
            </w:pPr>
          </w:p>
        </w:tc>
      </w:tr>
      <w:tr w:rsidR="00665B57" w:rsidRPr="002B5956" w14:paraId="271D7B48"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33224621"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44E936AE"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41E3911F"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524318EB"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731FD439" w14:textId="77777777" w:rsidR="00665B57" w:rsidRPr="002B5956" w:rsidRDefault="00665B57" w:rsidP="00665B57">
            <w:pPr>
              <w:rPr>
                <w:rFonts w:eastAsia="Times New Roman" w:cs="Times New Roman"/>
                <w:lang w:eastAsia="es-PR"/>
              </w:rPr>
            </w:pPr>
          </w:p>
        </w:tc>
      </w:tr>
      <w:tr w:rsidR="00665B57" w:rsidRPr="002B5956" w14:paraId="3E0FA72E"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310F3447"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2F554755"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759E62EA"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58459F72"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0202BCBF" w14:textId="77777777" w:rsidR="00665B57" w:rsidRPr="002B5956" w:rsidRDefault="00665B57" w:rsidP="00665B57">
            <w:pPr>
              <w:rPr>
                <w:rFonts w:eastAsia="Times New Roman" w:cs="Times New Roman"/>
                <w:lang w:eastAsia="es-PR"/>
              </w:rPr>
            </w:pPr>
          </w:p>
        </w:tc>
      </w:tr>
      <w:tr w:rsidR="00665B57" w:rsidRPr="002B5956" w14:paraId="6571C332"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798D679A"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40CC7243"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7E483CCB"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34512A63"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28D3EE82" w14:textId="77777777" w:rsidR="00665B57" w:rsidRPr="002B5956" w:rsidRDefault="00665B57" w:rsidP="00665B57">
            <w:pPr>
              <w:rPr>
                <w:rFonts w:eastAsia="Times New Roman" w:cs="Times New Roman"/>
                <w:lang w:eastAsia="es-PR"/>
              </w:rPr>
            </w:pPr>
          </w:p>
        </w:tc>
      </w:tr>
      <w:tr w:rsidR="00665B57" w:rsidRPr="002B5956" w14:paraId="193FDCB1"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585A4A6D"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1AE61BB4"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08C195A5"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059698D6"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7D71FE90" w14:textId="77777777" w:rsidR="00665B57" w:rsidRPr="002B5956" w:rsidRDefault="00665B57" w:rsidP="00665B57">
            <w:pPr>
              <w:rPr>
                <w:rFonts w:eastAsia="Times New Roman" w:cs="Times New Roman"/>
                <w:lang w:eastAsia="es-PR"/>
              </w:rPr>
            </w:pPr>
          </w:p>
        </w:tc>
      </w:tr>
      <w:tr w:rsidR="00665B57" w:rsidRPr="002B5956" w14:paraId="2C88639E"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420227E0"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67C09157"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6194B60F"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2119362B"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5F3FC57E" w14:textId="77777777" w:rsidR="00665B57" w:rsidRPr="002B5956" w:rsidRDefault="00665B57" w:rsidP="00665B57">
            <w:pPr>
              <w:rPr>
                <w:rFonts w:eastAsia="Times New Roman" w:cs="Times New Roman"/>
                <w:lang w:eastAsia="es-PR"/>
              </w:rPr>
            </w:pPr>
          </w:p>
        </w:tc>
      </w:tr>
      <w:tr w:rsidR="00665B57" w:rsidRPr="002B5956" w14:paraId="46D582FF" w14:textId="77777777" w:rsidTr="008B38FF">
        <w:trPr>
          <w:trHeight w:val="375"/>
        </w:trPr>
        <w:tc>
          <w:tcPr>
            <w:tcW w:w="5121" w:type="dxa"/>
            <w:tcBorders>
              <w:top w:val="single" w:sz="4" w:space="0" w:color="auto"/>
              <w:left w:val="single" w:sz="8" w:space="0" w:color="auto"/>
              <w:bottom w:val="nil"/>
              <w:right w:val="single" w:sz="4" w:space="0" w:color="auto"/>
            </w:tcBorders>
            <w:shd w:val="clear" w:color="000000" w:fill="D9D9D9"/>
            <w:vAlign w:val="center"/>
            <w:hideMark/>
          </w:tcPr>
          <w:p w14:paraId="07626D02" w14:textId="77777777" w:rsidR="00665B57" w:rsidRPr="002B5956" w:rsidRDefault="00665B57" w:rsidP="00665B57">
            <w:pPr>
              <w:jc w:val="both"/>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nil"/>
              <w:right w:val="single" w:sz="4" w:space="0" w:color="auto"/>
            </w:tcBorders>
            <w:shd w:val="clear" w:color="000000" w:fill="D9D9D9"/>
            <w:vAlign w:val="center"/>
            <w:hideMark/>
          </w:tcPr>
          <w:p w14:paraId="65FC9993"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4" w:space="0" w:color="auto"/>
            </w:tcBorders>
            <w:shd w:val="clear" w:color="000000" w:fill="D9D9D9"/>
            <w:vAlign w:val="center"/>
            <w:hideMark/>
          </w:tcPr>
          <w:p w14:paraId="269C90EB"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nil"/>
              <w:right w:val="single" w:sz="8" w:space="0" w:color="auto"/>
            </w:tcBorders>
            <w:shd w:val="clear" w:color="000000" w:fill="D9D9D9"/>
            <w:vAlign w:val="center"/>
            <w:hideMark/>
          </w:tcPr>
          <w:p w14:paraId="5F704C27"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72266AA0" w14:textId="77777777" w:rsidR="00665B57" w:rsidRPr="002B5956" w:rsidRDefault="00665B57" w:rsidP="00665B57">
            <w:pPr>
              <w:rPr>
                <w:rFonts w:eastAsia="Times New Roman" w:cs="Times New Roman"/>
                <w:lang w:eastAsia="es-PR"/>
              </w:rPr>
            </w:pPr>
          </w:p>
        </w:tc>
      </w:tr>
      <w:tr w:rsidR="00665B57" w:rsidRPr="002B5956" w14:paraId="5D8B3A32" w14:textId="77777777" w:rsidTr="008B38FF">
        <w:trPr>
          <w:trHeight w:val="375"/>
        </w:trPr>
        <w:tc>
          <w:tcPr>
            <w:tcW w:w="5121" w:type="dxa"/>
            <w:tcBorders>
              <w:top w:val="single" w:sz="4" w:space="0" w:color="auto"/>
              <w:left w:val="single" w:sz="8" w:space="0" w:color="auto"/>
              <w:bottom w:val="single" w:sz="4" w:space="0" w:color="auto"/>
              <w:right w:val="single" w:sz="4" w:space="0" w:color="auto"/>
            </w:tcBorders>
            <w:shd w:val="clear" w:color="000000" w:fill="D9D9D9"/>
            <w:vAlign w:val="center"/>
            <w:hideMark/>
          </w:tcPr>
          <w:p w14:paraId="080F48AE"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single" w:sz="4" w:space="0" w:color="auto"/>
              <w:left w:val="nil"/>
              <w:bottom w:val="single" w:sz="4" w:space="0" w:color="auto"/>
              <w:right w:val="single" w:sz="4" w:space="0" w:color="auto"/>
            </w:tcBorders>
            <w:shd w:val="clear" w:color="000000" w:fill="D9D9D9"/>
            <w:vAlign w:val="center"/>
            <w:hideMark/>
          </w:tcPr>
          <w:p w14:paraId="4D63FF18"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single" w:sz="4" w:space="0" w:color="auto"/>
              <w:right w:val="single" w:sz="4" w:space="0" w:color="auto"/>
            </w:tcBorders>
            <w:shd w:val="clear" w:color="000000" w:fill="D9D9D9"/>
            <w:vAlign w:val="center"/>
            <w:hideMark/>
          </w:tcPr>
          <w:p w14:paraId="103E2B4A"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single" w:sz="4" w:space="0" w:color="auto"/>
              <w:left w:val="nil"/>
              <w:bottom w:val="single" w:sz="4" w:space="0" w:color="auto"/>
              <w:right w:val="single" w:sz="8" w:space="0" w:color="auto"/>
            </w:tcBorders>
            <w:shd w:val="clear" w:color="000000" w:fill="D9D9D9"/>
            <w:vAlign w:val="center"/>
            <w:hideMark/>
          </w:tcPr>
          <w:p w14:paraId="3C0F7B1E"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38F30172" w14:textId="77777777" w:rsidR="00665B57" w:rsidRPr="002B5956" w:rsidRDefault="00665B57" w:rsidP="00665B57">
            <w:pPr>
              <w:rPr>
                <w:rFonts w:eastAsia="Times New Roman" w:cs="Times New Roman"/>
                <w:lang w:eastAsia="es-PR"/>
              </w:rPr>
            </w:pPr>
          </w:p>
        </w:tc>
      </w:tr>
      <w:tr w:rsidR="00C1127E" w:rsidRPr="002B5956" w14:paraId="75E4CF42" w14:textId="77777777" w:rsidTr="008B38FF">
        <w:trPr>
          <w:trHeight w:val="390"/>
        </w:trPr>
        <w:tc>
          <w:tcPr>
            <w:tcW w:w="5121" w:type="dxa"/>
            <w:tcBorders>
              <w:top w:val="nil"/>
              <w:left w:val="single" w:sz="8" w:space="0" w:color="auto"/>
              <w:bottom w:val="double" w:sz="6" w:space="0" w:color="auto"/>
              <w:right w:val="single" w:sz="4" w:space="0" w:color="auto"/>
            </w:tcBorders>
            <w:shd w:val="clear" w:color="auto" w:fill="auto"/>
            <w:vAlign w:val="center"/>
            <w:hideMark/>
          </w:tcPr>
          <w:p w14:paraId="41446A74" w14:textId="77777777" w:rsidR="00C1127E" w:rsidRPr="002B5956" w:rsidRDefault="00C1127E" w:rsidP="00C1127E">
            <w:pPr>
              <w:jc w:val="both"/>
              <w:rPr>
                <w:rFonts w:eastAsia="Times New Roman" w:cs="Times New Roman"/>
                <w:b/>
                <w:bCs/>
                <w:color w:val="000000"/>
                <w:lang w:eastAsia="es-PR"/>
              </w:rPr>
            </w:pPr>
            <w:proofErr w:type="gramStart"/>
            <w:r w:rsidRPr="002B5956">
              <w:rPr>
                <w:rFonts w:eastAsia="Times New Roman" w:cs="Times New Roman"/>
                <w:b/>
                <w:bCs/>
                <w:color w:val="000000"/>
                <w:lang w:eastAsia="es-PR"/>
              </w:rPr>
              <w:t>Total</w:t>
            </w:r>
            <w:proofErr w:type="gramEnd"/>
            <w:r w:rsidRPr="002B5956">
              <w:rPr>
                <w:rFonts w:eastAsia="Times New Roman" w:cs="Times New Roman"/>
                <w:b/>
                <w:bCs/>
                <w:color w:val="000000"/>
                <w:lang w:eastAsia="es-PR"/>
              </w:rPr>
              <w:t xml:space="preserve"> Salida de Efectivo de Inversión </w:t>
            </w:r>
          </w:p>
        </w:tc>
        <w:tc>
          <w:tcPr>
            <w:tcW w:w="1709" w:type="dxa"/>
            <w:tcBorders>
              <w:top w:val="nil"/>
              <w:left w:val="nil"/>
              <w:bottom w:val="double" w:sz="6" w:space="0" w:color="auto"/>
              <w:right w:val="single" w:sz="4" w:space="0" w:color="auto"/>
            </w:tcBorders>
            <w:shd w:val="clear" w:color="auto" w:fill="auto"/>
            <w:vAlign w:val="center"/>
            <w:hideMark/>
          </w:tcPr>
          <w:p w14:paraId="78B4B942" w14:textId="59EDF2A2"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double" w:sz="6" w:space="0" w:color="auto"/>
              <w:right w:val="single" w:sz="4" w:space="0" w:color="auto"/>
            </w:tcBorders>
            <w:shd w:val="clear" w:color="auto" w:fill="auto"/>
            <w:vAlign w:val="center"/>
            <w:hideMark/>
          </w:tcPr>
          <w:p w14:paraId="48340001" w14:textId="2705123D"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double" w:sz="6" w:space="0" w:color="auto"/>
              <w:right w:val="single" w:sz="8" w:space="0" w:color="auto"/>
            </w:tcBorders>
            <w:shd w:val="clear" w:color="auto" w:fill="auto"/>
            <w:vAlign w:val="center"/>
            <w:hideMark/>
          </w:tcPr>
          <w:p w14:paraId="0DF0F6EA" w14:textId="6544C9A5"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703D2C99" w14:textId="77777777" w:rsidR="00C1127E" w:rsidRPr="002B5956" w:rsidRDefault="00C1127E" w:rsidP="00C1127E">
            <w:pPr>
              <w:rPr>
                <w:rFonts w:eastAsia="Times New Roman" w:cs="Times New Roman"/>
                <w:lang w:eastAsia="es-PR"/>
              </w:rPr>
            </w:pPr>
          </w:p>
        </w:tc>
      </w:tr>
      <w:tr w:rsidR="00C1127E" w:rsidRPr="002B5956" w14:paraId="6AE67057" w14:textId="77777777" w:rsidTr="008B38FF">
        <w:trPr>
          <w:trHeight w:val="390"/>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65F0038C" w14:textId="77777777" w:rsidR="00C1127E" w:rsidRPr="002B5956" w:rsidRDefault="00C1127E" w:rsidP="00C1127E">
            <w:pPr>
              <w:jc w:val="both"/>
              <w:rPr>
                <w:rFonts w:eastAsia="Times New Roman" w:cs="Times New Roman"/>
                <w:b/>
                <w:bCs/>
                <w:color w:val="000000"/>
                <w:lang w:eastAsia="es-PR"/>
              </w:rPr>
            </w:pPr>
            <w:r w:rsidRPr="002B5956">
              <w:rPr>
                <w:rFonts w:eastAsia="Times New Roman" w:cs="Times New Roman"/>
                <w:b/>
                <w:bCs/>
                <w:color w:val="000000"/>
                <w:lang w:eastAsia="es-PR"/>
              </w:rPr>
              <w:t>Efectivo Neto de las Actividades de Inversión</w:t>
            </w:r>
          </w:p>
        </w:tc>
        <w:tc>
          <w:tcPr>
            <w:tcW w:w="1709" w:type="dxa"/>
            <w:tcBorders>
              <w:top w:val="nil"/>
              <w:left w:val="nil"/>
              <w:bottom w:val="single" w:sz="4" w:space="0" w:color="auto"/>
              <w:right w:val="single" w:sz="4" w:space="0" w:color="auto"/>
            </w:tcBorders>
            <w:shd w:val="clear" w:color="auto" w:fill="auto"/>
            <w:vAlign w:val="center"/>
            <w:hideMark/>
          </w:tcPr>
          <w:p w14:paraId="43C4F357" w14:textId="530B9580"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4" w:space="0" w:color="auto"/>
            </w:tcBorders>
            <w:shd w:val="clear" w:color="auto" w:fill="auto"/>
            <w:vAlign w:val="center"/>
            <w:hideMark/>
          </w:tcPr>
          <w:p w14:paraId="75B83681" w14:textId="03934A3B"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8" w:space="0" w:color="auto"/>
            </w:tcBorders>
            <w:shd w:val="clear" w:color="auto" w:fill="auto"/>
            <w:vAlign w:val="center"/>
            <w:hideMark/>
          </w:tcPr>
          <w:p w14:paraId="370FF444" w14:textId="503D68FB"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7A1AA2DA" w14:textId="77777777" w:rsidR="00C1127E" w:rsidRPr="002B5956" w:rsidRDefault="00C1127E" w:rsidP="00C1127E">
            <w:pPr>
              <w:rPr>
                <w:rFonts w:eastAsia="Times New Roman" w:cs="Times New Roman"/>
                <w:lang w:eastAsia="es-PR"/>
              </w:rPr>
            </w:pPr>
          </w:p>
        </w:tc>
      </w:tr>
      <w:tr w:rsidR="00665B57" w:rsidRPr="002B5956" w14:paraId="58ED14A3" w14:textId="77777777" w:rsidTr="008B38FF">
        <w:trPr>
          <w:trHeight w:val="375"/>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2570B038"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709" w:type="dxa"/>
            <w:tcBorders>
              <w:top w:val="nil"/>
              <w:left w:val="nil"/>
              <w:bottom w:val="single" w:sz="4" w:space="0" w:color="auto"/>
              <w:right w:val="single" w:sz="4" w:space="0" w:color="auto"/>
            </w:tcBorders>
            <w:shd w:val="clear" w:color="auto" w:fill="auto"/>
            <w:vAlign w:val="center"/>
            <w:hideMark/>
          </w:tcPr>
          <w:p w14:paraId="6F251C7F" w14:textId="77777777" w:rsidR="00665B57" w:rsidRPr="002B5956" w:rsidRDefault="00665B57" w:rsidP="00665B57">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auto" w:fill="auto"/>
            <w:vAlign w:val="center"/>
            <w:hideMark/>
          </w:tcPr>
          <w:p w14:paraId="7DC33143"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auto" w:fill="auto"/>
            <w:vAlign w:val="center"/>
            <w:hideMark/>
          </w:tcPr>
          <w:p w14:paraId="4445E4BB" w14:textId="77777777" w:rsidR="00665B57" w:rsidRPr="002B5956" w:rsidRDefault="00665B57" w:rsidP="00665B57">
            <w:pPr>
              <w:jc w:val="center"/>
              <w:rPr>
                <w:rFonts w:eastAsia="Times New Roman" w:cs="Times New Roman"/>
                <w:color w:val="000000"/>
                <w:lang w:eastAsia="es-PR"/>
              </w:rPr>
            </w:pPr>
            <w:r w:rsidRPr="002B5956">
              <w:rPr>
                <w:rFonts w:eastAsia="Times New Roman" w:cs="Times New Roman"/>
                <w:color w:val="000000"/>
                <w:lang w:eastAsia="es-PR"/>
              </w:rPr>
              <w:t> </w:t>
            </w:r>
          </w:p>
        </w:tc>
        <w:tc>
          <w:tcPr>
            <w:tcW w:w="146" w:type="dxa"/>
            <w:vAlign w:val="center"/>
            <w:hideMark/>
          </w:tcPr>
          <w:p w14:paraId="4864AA7B" w14:textId="77777777" w:rsidR="00665B57" w:rsidRPr="002B5956" w:rsidRDefault="00665B57" w:rsidP="00665B57">
            <w:pPr>
              <w:rPr>
                <w:rFonts w:eastAsia="Times New Roman" w:cs="Times New Roman"/>
                <w:lang w:eastAsia="es-PR"/>
              </w:rPr>
            </w:pPr>
          </w:p>
        </w:tc>
      </w:tr>
    </w:tbl>
    <w:p w14:paraId="71E32281" w14:textId="77777777" w:rsidR="00665B57" w:rsidRDefault="00665B57">
      <w:r>
        <w:br w:type="page"/>
      </w:r>
    </w:p>
    <w:tbl>
      <w:tblPr>
        <w:tblW w:w="9937" w:type="dxa"/>
        <w:tblCellMar>
          <w:left w:w="70" w:type="dxa"/>
          <w:right w:w="70" w:type="dxa"/>
        </w:tblCellMar>
        <w:tblLook w:val="04A0" w:firstRow="1" w:lastRow="0" w:firstColumn="1" w:lastColumn="0" w:noHBand="0" w:noVBand="1"/>
      </w:tblPr>
      <w:tblGrid>
        <w:gridCol w:w="5120"/>
        <w:gridCol w:w="1710"/>
        <w:gridCol w:w="1530"/>
        <w:gridCol w:w="1530"/>
        <w:gridCol w:w="47"/>
      </w:tblGrid>
      <w:tr w:rsidR="00526B6B" w:rsidRPr="00526B6B" w14:paraId="61A768AD" w14:textId="77777777" w:rsidTr="00526B6B">
        <w:trPr>
          <w:trHeight w:val="555"/>
        </w:trPr>
        <w:tc>
          <w:tcPr>
            <w:tcW w:w="99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36B1E4E8" w14:textId="77777777" w:rsidR="00526B6B" w:rsidRPr="00526B6B" w:rsidRDefault="00526B6B" w:rsidP="00526B6B">
            <w:pPr>
              <w:jc w:val="center"/>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lastRenderedPageBreak/>
              <w:t>Flujo de Efectivo de las Actividades Financieras</w:t>
            </w:r>
          </w:p>
        </w:tc>
      </w:tr>
      <w:tr w:rsidR="00526B6B" w:rsidRPr="00526B6B" w14:paraId="7932DB88"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6E67B13A"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Entrada de Efectivo Actividades Financieras</w:t>
            </w:r>
          </w:p>
        </w:tc>
        <w:tc>
          <w:tcPr>
            <w:tcW w:w="1710" w:type="dxa"/>
            <w:tcBorders>
              <w:top w:val="nil"/>
              <w:left w:val="nil"/>
              <w:bottom w:val="single" w:sz="4" w:space="0" w:color="auto"/>
              <w:right w:val="single" w:sz="4" w:space="0" w:color="auto"/>
            </w:tcBorders>
            <w:shd w:val="clear" w:color="auto" w:fill="auto"/>
            <w:vAlign w:val="center"/>
            <w:hideMark/>
          </w:tcPr>
          <w:p w14:paraId="1B06EBFE"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auto" w:fill="auto"/>
            <w:vAlign w:val="center"/>
            <w:hideMark/>
          </w:tcPr>
          <w:p w14:paraId="739834BB"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auto" w:fill="auto"/>
            <w:vAlign w:val="center"/>
            <w:hideMark/>
          </w:tcPr>
          <w:p w14:paraId="312BD263"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5E3B9662"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2F1CD9C2"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00DAA9F1"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5FB63A72"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6CED1495"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296D535F"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2F0509FD"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6F5D0753"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5EEEE1E1"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D5C4FC8"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6DDEF72B"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62242153"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1F1F67BD"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12DB776F"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8819287"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6B84BF8E"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1DBD1A52"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7AA76C44"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03F15A8D"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5D2B91C9"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6CCF06CA"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5EB5AE3C"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7AEA132D"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00EEAE52"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5FA234C3"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38FDA4D7"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5D44528A"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211F6C59"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4D8C619B"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1D8957E5"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32C136A4"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75A98BDE"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0467B398"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19619015"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4EE14281"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2CB7703F"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3959FB02"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4BFF55DD"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1D8DECD5"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68C37048"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59AE83CE"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1459DE8E"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56BBB3DE"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79F03405"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F08A4FF"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1B95DEBF"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17036662"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787B6A55"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31AB2994"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E66DF6C"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0660F834"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5F8EF4D1" w14:textId="77777777" w:rsidR="00526B6B" w:rsidRPr="00526B6B" w:rsidRDefault="00526B6B" w:rsidP="00526B6B">
            <w:pPr>
              <w:jc w:val="both"/>
              <w:rPr>
                <w:rFonts w:eastAsia="Times New Roman" w:cs="Times New Roman"/>
                <w:b/>
                <w:bCs/>
                <w:color w:val="000000"/>
                <w:sz w:val="28"/>
                <w:szCs w:val="28"/>
                <w:lang w:eastAsia="es-PR"/>
              </w:rPr>
            </w:pPr>
            <w:proofErr w:type="gramStart"/>
            <w:r w:rsidRPr="00526B6B">
              <w:rPr>
                <w:rFonts w:eastAsia="Times New Roman" w:cs="Times New Roman"/>
                <w:b/>
                <w:bCs/>
                <w:color w:val="000000"/>
                <w:sz w:val="28"/>
                <w:szCs w:val="28"/>
                <w:lang w:eastAsia="es-PR"/>
              </w:rPr>
              <w:t>Total</w:t>
            </w:r>
            <w:proofErr w:type="gramEnd"/>
            <w:r w:rsidRPr="00526B6B">
              <w:rPr>
                <w:rFonts w:eastAsia="Times New Roman" w:cs="Times New Roman"/>
                <w:b/>
                <w:bCs/>
                <w:color w:val="000000"/>
                <w:sz w:val="28"/>
                <w:szCs w:val="28"/>
                <w:lang w:eastAsia="es-PR"/>
              </w:rPr>
              <w:t xml:space="preserve"> Entrada de Efectivo de Actividades Financieras </w:t>
            </w:r>
          </w:p>
        </w:tc>
        <w:tc>
          <w:tcPr>
            <w:tcW w:w="1710" w:type="dxa"/>
            <w:tcBorders>
              <w:top w:val="nil"/>
              <w:left w:val="nil"/>
              <w:bottom w:val="single" w:sz="4" w:space="0" w:color="auto"/>
              <w:right w:val="single" w:sz="4" w:space="0" w:color="auto"/>
            </w:tcBorders>
            <w:shd w:val="clear" w:color="auto" w:fill="auto"/>
            <w:vAlign w:val="center"/>
            <w:hideMark/>
          </w:tcPr>
          <w:p w14:paraId="0A52CEF2"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c>
          <w:tcPr>
            <w:tcW w:w="1530" w:type="dxa"/>
            <w:tcBorders>
              <w:top w:val="nil"/>
              <w:left w:val="nil"/>
              <w:bottom w:val="single" w:sz="4" w:space="0" w:color="auto"/>
              <w:right w:val="single" w:sz="4" w:space="0" w:color="auto"/>
            </w:tcBorders>
            <w:shd w:val="clear" w:color="auto" w:fill="auto"/>
            <w:vAlign w:val="center"/>
            <w:hideMark/>
          </w:tcPr>
          <w:p w14:paraId="25D9C54D"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c>
          <w:tcPr>
            <w:tcW w:w="1530" w:type="dxa"/>
            <w:tcBorders>
              <w:top w:val="nil"/>
              <w:left w:val="nil"/>
              <w:bottom w:val="single" w:sz="4" w:space="0" w:color="auto"/>
              <w:right w:val="single" w:sz="8" w:space="0" w:color="auto"/>
            </w:tcBorders>
            <w:shd w:val="clear" w:color="auto" w:fill="auto"/>
            <w:vAlign w:val="center"/>
            <w:hideMark/>
          </w:tcPr>
          <w:p w14:paraId="2E72D4F8"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r>
      <w:tr w:rsidR="00526B6B" w:rsidRPr="00526B6B" w14:paraId="1B6D5D7D" w14:textId="77777777" w:rsidTr="00526B6B">
        <w:trPr>
          <w:trHeight w:val="375"/>
        </w:trPr>
        <w:tc>
          <w:tcPr>
            <w:tcW w:w="9937" w:type="dxa"/>
            <w:gridSpan w:val="5"/>
            <w:tcBorders>
              <w:top w:val="single" w:sz="4" w:space="0" w:color="auto"/>
              <w:left w:val="single" w:sz="8" w:space="0" w:color="auto"/>
              <w:bottom w:val="single" w:sz="4" w:space="0" w:color="auto"/>
              <w:right w:val="single" w:sz="8" w:space="0" w:color="000000"/>
            </w:tcBorders>
            <w:shd w:val="clear" w:color="auto" w:fill="auto"/>
            <w:vAlign w:val="center"/>
            <w:hideMark/>
          </w:tcPr>
          <w:p w14:paraId="511E88A7" w14:textId="77777777" w:rsidR="00526B6B" w:rsidRPr="00526B6B" w:rsidRDefault="00526B6B" w:rsidP="00526B6B">
            <w:pPr>
              <w:jc w:val="center"/>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 </w:t>
            </w:r>
          </w:p>
        </w:tc>
      </w:tr>
      <w:tr w:rsidR="00526B6B" w:rsidRPr="00526B6B" w14:paraId="7CFCBB28" w14:textId="77777777" w:rsidTr="00526B6B">
        <w:trPr>
          <w:gridAfter w:val="1"/>
          <w:wAfter w:w="47" w:type="dxa"/>
          <w:trHeight w:val="375"/>
        </w:trPr>
        <w:tc>
          <w:tcPr>
            <w:tcW w:w="5120" w:type="dxa"/>
            <w:tcBorders>
              <w:top w:val="nil"/>
              <w:left w:val="single" w:sz="8" w:space="0" w:color="auto"/>
              <w:bottom w:val="nil"/>
              <w:right w:val="single" w:sz="4" w:space="0" w:color="auto"/>
            </w:tcBorders>
            <w:shd w:val="clear" w:color="auto" w:fill="auto"/>
            <w:vAlign w:val="center"/>
            <w:hideMark/>
          </w:tcPr>
          <w:p w14:paraId="4DA850B0"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Salida de Efectivo Actividades Financieras*</w:t>
            </w:r>
          </w:p>
        </w:tc>
        <w:tc>
          <w:tcPr>
            <w:tcW w:w="1710" w:type="dxa"/>
            <w:tcBorders>
              <w:top w:val="nil"/>
              <w:left w:val="nil"/>
              <w:bottom w:val="nil"/>
              <w:right w:val="single" w:sz="4" w:space="0" w:color="auto"/>
            </w:tcBorders>
            <w:shd w:val="clear" w:color="auto" w:fill="auto"/>
            <w:vAlign w:val="center"/>
            <w:hideMark/>
          </w:tcPr>
          <w:p w14:paraId="4D2C4654"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nil"/>
              <w:right w:val="single" w:sz="4" w:space="0" w:color="auto"/>
            </w:tcBorders>
            <w:shd w:val="clear" w:color="auto" w:fill="auto"/>
            <w:vAlign w:val="center"/>
            <w:hideMark/>
          </w:tcPr>
          <w:p w14:paraId="3692EEEA"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nil"/>
              <w:right w:val="single" w:sz="8" w:space="0" w:color="auto"/>
            </w:tcBorders>
            <w:shd w:val="clear" w:color="auto" w:fill="auto"/>
            <w:vAlign w:val="center"/>
            <w:hideMark/>
          </w:tcPr>
          <w:p w14:paraId="3DE45E26"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36EF1828" w14:textId="77777777" w:rsidTr="00526B6B">
        <w:trPr>
          <w:gridAfter w:val="1"/>
          <w:wAfter w:w="47" w:type="dxa"/>
          <w:trHeight w:val="375"/>
        </w:trPr>
        <w:tc>
          <w:tcPr>
            <w:tcW w:w="512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06A4E831" w14:textId="77777777" w:rsidR="00526B6B" w:rsidRPr="00526B6B" w:rsidRDefault="00526B6B" w:rsidP="00526B6B">
            <w:pPr>
              <w:ind w:firstLineChars="100" w:firstLine="240"/>
              <w:rPr>
                <w:rFonts w:eastAsia="Times New Roman" w:cs="Times New Roman"/>
                <w:color w:val="000000"/>
                <w:lang w:eastAsia="es-PR"/>
              </w:rPr>
            </w:pPr>
            <w:r w:rsidRPr="00526B6B">
              <w:rPr>
                <w:rFonts w:eastAsia="Times New Roman" w:cs="Times New Roman"/>
                <w:color w:val="000000"/>
                <w:lang w:eastAsia="es-PR"/>
              </w:rPr>
              <w:t>Interés</w:t>
            </w:r>
          </w:p>
        </w:tc>
        <w:tc>
          <w:tcPr>
            <w:tcW w:w="1710" w:type="dxa"/>
            <w:tcBorders>
              <w:top w:val="single" w:sz="4" w:space="0" w:color="auto"/>
              <w:left w:val="nil"/>
              <w:bottom w:val="single" w:sz="4" w:space="0" w:color="auto"/>
              <w:right w:val="single" w:sz="4" w:space="0" w:color="auto"/>
            </w:tcBorders>
            <w:shd w:val="clear" w:color="000000" w:fill="FFFFFF"/>
            <w:vAlign w:val="center"/>
            <w:hideMark/>
          </w:tcPr>
          <w:p w14:paraId="7F6C609C" w14:textId="77777777" w:rsidR="00526B6B" w:rsidRPr="00526B6B" w:rsidRDefault="00526B6B" w:rsidP="00526B6B">
            <w:pPr>
              <w:jc w:val="center"/>
              <w:rPr>
                <w:rFonts w:eastAsia="Times New Roman" w:cs="Times New Roman"/>
                <w:color w:val="000000"/>
                <w:lang w:eastAsia="es-PR"/>
              </w:rPr>
            </w:pPr>
            <w:r w:rsidRPr="00526B6B">
              <w:rPr>
                <w:rFonts w:eastAsia="Times New Roman" w:cs="Times New Roman"/>
                <w:color w:val="000000"/>
                <w:lang w:eastAsia="es-PR"/>
              </w:rPr>
              <w:t xml:space="preserve">0 </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7BC34571" w14:textId="77777777" w:rsidR="00526B6B" w:rsidRPr="00526B6B" w:rsidRDefault="00526B6B" w:rsidP="00526B6B">
            <w:pPr>
              <w:jc w:val="center"/>
              <w:rPr>
                <w:rFonts w:eastAsia="Times New Roman" w:cs="Times New Roman"/>
                <w:color w:val="000000"/>
                <w:lang w:eastAsia="es-PR"/>
              </w:rPr>
            </w:pPr>
            <w:r w:rsidRPr="00526B6B">
              <w:rPr>
                <w:rFonts w:eastAsia="Times New Roman" w:cs="Times New Roman"/>
                <w:color w:val="000000"/>
                <w:lang w:eastAsia="es-PR"/>
              </w:rPr>
              <w:t xml:space="preserve">0 </w:t>
            </w:r>
          </w:p>
        </w:tc>
        <w:tc>
          <w:tcPr>
            <w:tcW w:w="1530" w:type="dxa"/>
            <w:tcBorders>
              <w:top w:val="single" w:sz="4" w:space="0" w:color="auto"/>
              <w:left w:val="nil"/>
              <w:bottom w:val="single" w:sz="4" w:space="0" w:color="auto"/>
              <w:right w:val="single" w:sz="4" w:space="0" w:color="auto"/>
            </w:tcBorders>
            <w:shd w:val="clear" w:color="000000" w:fill="FFFFFF"/>
            <w:vAlign w:val="center"/>
            <w:hideMark/>
          </w:tcPr>
          <w:p w14:paraId="0D4BFB29" w14:textId="77777777" w:rsidR="00526B6B" w:rsidRPr="00526B6B" w:rsidRDefault="00526B6B" w:rsidP="00526B6B">
            <w:pPr>
              <w:jc w:val="center"/>
              <w:rPr>
                <w:rFonts w:eastAsia="Times New Roman" w:cs="Times New Roman"/>
                <w:color w:val="000000"/>
                <w:lang w:eastAsia="es-PR"/>
              </w:rPr>
            </w:pPr>
            <w:r w:rsidRPr="00526B6B">
              <w:rPr>
                <w:rFonts w:eastAsia="Times New Roman" w:cs="Times New Roman"/>
                <w:color w:val="000000"/>
                <w:lang w:eastAsia="es-PR"/>
              </w:rPr>
              <w:t xml:space="preserve">0 </w:t>
            </w:r>
          </w:p>
        </w:tc>
      </w:tr>
      <w:tr w:rsidR="00526B6B" w:rsidRPr="00526B6B" w14:paraId="3D1C16FF"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0D7E7C38"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487020F9"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10ADC5E1"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758CFEE9"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48D0E1B2"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79AB1345"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330F27B7"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677375D0"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537BA0B3"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590D4E84"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106F4E5F"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191E4AC9"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3A27C44E"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22A2C286"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30DD8788"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6E8A14DD"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424F463D"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764677FC"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875F8FC"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43A3A2EA"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3DA537C9"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0659E986"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42606271"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06AD5BB3"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1BC6E1B0"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77ADD062"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62203696"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08DB036B"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551EDB10"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46244BD9"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37CCCD7E"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46F42939"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1FDE505E"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2EBDE5C4"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4CFDB5AC"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797E8DC8"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07123C94"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61AAA440"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6A6C04B6"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660D76B8" w14:textId="77777777" w:rsidTr="00526B6B">
        <w:trPr>
          <w:gridAfter w:val="1"/>
          <w:wAfter w:w="47" w:type="dxa"/>
          <w:trHeight w:val="375"/>
        </w:trPr>
        <w:tc>
          <w:tcPr>
            <w:tcW w:w="5120" w:type="dxa"/>
            <w:tcBorders>
              <w:top w:val="nil"/>
              <w:left w:val="single" w:sz="8" w:space="0" w:color="auto"/>
              <w:bottom w:val="single" w:sz="4" w:space="0" w:color="auto"/>
              <w:right w:val="single" w:sz="4" w:space="0" w:color="auto"/>
            </w:tcBorders>
            <w:shd w:val="clear" w:color="000000" w:fill="D9D9D9"/>
            <w:vAlign w:val="center"/>
            <w:hideMark/>
          </w:tcPr>
          <w:p w14:paraId="3C2F757B" w14:textId="77777777" w:rsidR="00526B6B" w:rsidRPr="00526B6B" w:rsidRDefault="00526B6B" w:rsidP="00526B6B">
            <w:pP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710" w:type="dxa"/>
            <w:tcBorders>
              <w:top w:val="nil"/>
              <w:left w:val="nil"/>
              <w:bottom w:val="single" w:sz="4" w:space="0" w:color="auto"/>
              <w:right w:val="single" w:sz="4" w:space="0" w:color="auto"/>
            </w:tcBorders>
            <w:shd w:val="clear" w:color="000000" w:fill="D9D9D9"/>
            <w:vAlign w:val="center"/>
            <w:hideMark/>
          </w:tcPr>
          <w:p w14:paraId="03BABC0A"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4" w:space="0" w:color="auto"/>
            </w:tcBorders>
            <w:shd w:val="clear" w:color="000000" w:fill="D9D9D9"/>
            <w:vAlign w:val="center"/>
            <w:hideMark/>
          </w:tcPr>
          <w:p w14:paraId="2DCC82A2"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c>
          <w:tcPr>
            <w:tcW w:w="1530" w:type="dxa"/>
            <w:tcBorders>
              <w:top w:val="nil"/>
              <w:left w:val="nil"/>
              <w:bottom w:val="single" w:sz="4" w:space="0" w:color="auto"/>
              <w:right w:val="single" w:sz="8" w:space="0" w:color="auto"/>
            </w:tcBorders>
            <w:shd w:val="clear" w:color="000000" w:fill="D9D9D9"/>
            <w:vAlign w:val="center"/>
            <w:hideMark/>
          </w:tcPr>
          <w:p w14:paraId="19BC40C5"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w:t>
            </w:r>
          </w:p>
        </w:tc>
      </w:tr>
      <w:tr w:rsidR="00526B6B" w:rsidRPr="00526B6B" w14:paraId="08D0FE18" w14:textId="77777777" w:rsidTr="00526B6B">
        <w:trPr>
          <w:gridAfter w:val="1"/>
          <w:wAfter w:w="47" w:type="dxa"/>
          <w:trHeight w:val="390"/>
        </w:trPr>
        <w:tc>
          <w:tcPr>
            <w:tcW w:w="5120" w:type="dxa"/>
            <w:tcBorders>
              <w:top w:val="nil"/>
              <w:left w:val="single" w:sz="8" w:space="0" w:color="auto"/>
              <w:bottom w:val="double" w:sz="6" w:space="0" w:color="auto"/>
              <w:right w:val="single" w:sz="4" w:space="0" w:color="auto"/>
            </w:tcBorders>
            <w:shd w:val="clear" w:color="auto" w:fill="auto"/>
            <w:vAlign w:val="center"/>
            <w:hideMark/>
          </w:tcPr>
          <w:p w14:paraId="2D9050AE" w14:textId="77777777" w:rsidR="00526B6B" w:rsidRPr="00526B6B" w:rsidRDefault="00526B6B" w:rsidP="00526B6B">
            <w:pPr>
              <w:jc w:val="both"/>
              <w:rPr>
                <w:rFonts w:eastAsia="Times New Roman" w:cs="Times New Roman"/>
                <w:b/>
                <w:bCs/>
                <w:color w:val="000000"/>
                <w:sz w:val="28"/>
                <w:szCs w:val="28"/>
                <w:lang w:eastAsia="es-PR"/>
              </w:rPr>
            </w:pPr>
            <w:proofErr w:type="gramStart"/>
            <w:r w:rsidRPr="00526B6B">
              <w:rPr>
                <w:rFonts w:eastAsia="Times New Roman" w:cs="Times New Roman"/>
                <w:b/>
                <w:bCs/>
                <w:color w:val="000000"/>
                <w:sz w:val="28"/>
                <w:szCs w:val="28"/>
                <w:lang w:eastAsia="es-PR"/>
              </w:rPr>
              <w:t>Total</w:t>
            </w:r>
            <w:proofErr w:type="gramEnd"/>
            <w:r w:rsidRPr="00526B6B">
              <w:rPr>
                <w:rFonts w:eastAsia="Times New Roman" w:cs="Times New Roman"/>
                <w:b/>
                <w:bCs/>
                <w:color w:val="000000"/>
                <w:sz w:val="28"/>
                <w:szCs w:val="28"/>
                <w:lang w:eastAsia="es-PR"/>
              </w:rPr>
              <w:t xml:space="preserve"> Salida de Efectivo de Actividades Financieras </w:t>
            </w:r>
          </w:p>
        </w:tc>
        <w:tc>
          <w:tcPr>
            <w:tcW w:w="1710" w:type="dxa"/>
            <w:tcBorders>
              <w:top w:val="nil"/>
              <w:left w:val="nil"/>
              <w:bottom w:val="double" w:sz="6" w:space="0" w:color="auto"/>
              <w:right w:val="single" w:sz="4" w:space="0" w:color="auto"/>
            </w:tcBorders>
            <w:shd w:val="clear" w:color="auto" w:fill="auto"/>
            <w:vAlign w:val="center"/>
            <w:hideMark/>
          </w:tcPr>
          <w:p w14:paraId="1473E2E7"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c>
          <w:tcPr>
            <w:tcW w:w="1530" w:type="dxa"/>
            <w:tcBorders>
              <w:top w:val="nil"/>
              <w:left w:val="nil"/>
              <w:bottom w:val="double" w:sz="6" w:space="0" w:color="auto"/>
              <w:right w:val="single" w:sz="4" w:space="0" w:color="auto"/>
            </w:tcBorders>
            <w:shd w:val="clear" w:color="auto" w:fill="auto"/>
            <w:vAlign w:val="center"/>
            <w:hideMark/>
          </w:tcPr>
          <w:p w14:paraId="3CD47A88"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c>
          <w:tcPr>
            <w:tcW w:w="1530" w:type="dxa"/>
            <w:tcBorders>
              <w:top w:val="nil"/>
              <w:left w:val="nil"/>
              <w:bottom w:val="double" w:sz="6" w:space="0" w:color="auto"/>
              <w:right w:val="single" w:sz="8" w:space="0" w:color="auto"/>
            </w:tcBorders>
            <w:shd w:val="clear" w:color="auto" w:fill="auto"/>
            <w:vAlign w:val="center"/>
            <w:hideMark/>
          </w:tcPr>
          <w:p w14:paraId="3E6D793D"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r>
      <w:tr w:rsidR="00526B6B" w:rsidRPr="00526B6B" w14:paraId="7E5F9A3B" w14:textId="77777777" w:rsidTr="00526B6B">
        <w:trPr>
          <w:gridAfter w:val="1"/>
          <w:wAfter w:w="47" w:type="dxa"/>
          <w:trHeight w:val="390"/>
        </w:trPr>
        <w:tc>
          <w:tcPr>
            <w:tcW w:w="5120" w:type="dxa"/>
            <w:tcBorders>
              <w:top w:val="nil"/>
              <w:left w:val="single" w:sz="8" w:space="0" w:color="auto"/>
              <w:bottom w:val="single" w:sz="4" w:space="0" w:color="auto"/>
              <w:right w:val="single" w:sz="4" w:space="0" w:color="auto"/>
            </w:tcBorders>
            <w:shd w:val="clear" w:color="auto" w:fill="auto"/>
            <w:vAlign w:val="center"/>
            <w:hideMark/>
          </w:tcPr>
          <w:p w14:paraId="54B08588" w14:textId="77777777" w:rsidR="00526B6B" w:rsidRPr="00526B6B" w:rsidRDefault="00526B6B" w:rsidP="00526B6B">
            <w:pPr>
              <w:jc w:val="both"/>
              <w:rPr>
                <w:rFonts w:eastAsia="Times New Roman" w:cs="Times New Roman"/>
                <w:b/>
                <w:bCs/>
                <w:color w:val="000000"/>
                <w:sz w:val="28"/>
                <w:szCs w:val="28"/>
                <w:lang w:eastAsia="es-PR"/>
              </w:rPr>
            </w:pPr>
            <w:r w:rsidRPr="00526B6B">
              <w:rPr>
                <w:rFonts w:eastAsia="Times New Roman" w:cs="Times New Roman"/>
                <w:b/>
                <w:bCs/>
                <w:color w:val="000000"/>
                <w:sz w:val="28"/>
                <w:szCs w:val="28"/>
                <w:lang w:eastAsia="es-PR"/>
              </w:rPr>
              <w:t>Efectivo Neto de las Actividades Financieras</w:t>
            </w:r>
          </w:p>
        </w:tc>
        <w:tc>
          <w:tcPr>
            <w:tcW w:w="1710" w:type="dxa"/>
            <w:tcBorders>
              <w:top w:val="nil"/>
              <w:left w:val="nil"/>
              <w:bottom w:val="single" w:sz="4" w:space="0" w:color="auto"/>
              <w:right w:val="single" w:sz="4" w:space="0" w:color="auto"/>
            </w:tcBorders>
            <w:shd w:val="clear" w:color="auto" w:fill="auto"/>
            <w:vAlign w:val="center"/>
            <w:hideMark/>
          </w:tcPr>
          <w:p w14:paraId="12FF8FB2"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c>
          <w:tcPr>
            <w:tcW w:w="1530" w:type="dxa"/>
            <w:tcBorders>
              <w:top w:val="nil"/>
              <w:left w:val="nil"/>
              <w:bottom w:val="single" w:sz="4" w:space="0" w:color="auto"/>
              <w:right w:val="single" w:sz="4" w:space="0" w:color="auto"/>
            </w:tcBorders>
            <w:shd w:val="clear" w:color="auto" w:fill="auto"/>
            <w:vAlign w:val="center"/>
            <w:hideMark/>
          </w:tcPr>
          <w:p w14:paraId="7138589B"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c>
          <w:tcPr>
            <w:tcW w:w="1530" w:type="dxa"/>
            <w:tcBorders>
              <w:top w:val="nil"/>
              <w:left w:val="nil"/>
              <w:bottom w:val="single" w:sz="4" w:space="0" w:color="auto"/>
              <w:right w:val="single" w:sz="4" w:space="0" w:color="auto"/>
            </w:tcBorders>
            <w:shd w:val="clear" w:color="auto" w:fill="auto"/>
            <w:vAlign w:val="center"/>
            <w:hideMark/>
          </w:tcPr>
          <w:p w14:paraId="19AC3450" w14:textId="77777777" w:rsidR="00526B6B" w:rsidRPr="00526B6B" w:rsidRDefault="00526B6B" w:rsidP="00526B6B">
            <w:pPr>
              <w:jc w:val="center"/>
              <w:rPr>
                <w:rFonts w:eastAsia="Times New Roman" w:cs="Times New Roman"/>
                <w:color w:val="000000"/>
                <w:sz w:val="28"/>
                <w:szCs w:val="28"/>
                <w:lang w:eastAsia="es-PR"/>
              </w:rPr>
            </w:pPr>
            <w:r w:rsidRPr="00526B6B">
              <w:rPr>
                <w:rFonts w:eastAsia="Times New Roman" w:cs="Times New Roman"/>
                <w:color w:val="000000"/>
                <w:sz w:val="28"/>
                <w:szCs w:val="28"/>
                <w:lang w:eastAsia="es-PR"/>
              </w:rPr>
              <w:t xml:space="preserve"> $                    -   </w:t>
            </w:r>
          </w:p>
        </w:tc>
      </w:tr>
    </w:tbl>
    <w:p w14:paraId="04F83862" w14:textId="641520CA" w:rsidR="00665B57" w:rsidRDefault="00665B57"/>
    <w:p w14:paraId="3C38561E" w14:textId="34AA3B56" w:rsidR="008B38FF" w:rsidRDefault="008B38FF" w:rsidP="00C747D0">
      <w:pPr>
        <w:jc w:val="center"/>
      </w:pPr>
    </w:p>
    <w:p w14:paraId="01B31635" w14:textId="77777777" w:rsidR="00526B6B" w:rsidRDefault="00526B6B" w:rsidP="00C747D0">
      <w:pPr>
        <w:jc w:val="center"/>
      </w:pPr>
    </w:p>
    <w:tbl>
      <w:tblPr>
        <w:tblW w:w="10036" w:type="dxa"/>
        <w:tblCellMar>
          <w:left w:w="70" w:type="dxa"/>
          <w:right w:w="70" w:type="dxa"/>
        </w:tblCellMar>
        <w:tblLook w:val="04A0" w:firstRow="1" w:lastRow="0" w:firstColumn="1" w:lastColumn="0" w:noHBand="0" w:noVBand="1"/>
      </w:tblPr>
      <w:tblGrid>
        <w:gridCol w:w="5121"/>
        <w:gridCol w:w="1709"/>
        <w:gridCol w:w="1530"/>
        <w:gridCol w:w="1530"/>
        <w:gridCol w:w="146"/>
      </w:tblGrid>
      <w:tr w:rsidR="00665B57" w:rsidRPr="002B5956" w14:paraId="58FA1F24" w14:textId="77777777" w:rsidTr="00665B57">
        <w:trPr>
          <w:trHeight w:val="890"/>
        </w:trPr>
        <w:tc>
          <w:tcPr>
            <w:tcW w:w="5121" w:type="dxa"/>
            <w:tcBorders>
              <w:top w:val="single" w:sz="4" w:space="0" w:color="auto"/>
              <w:left w:val="single" w:sz="8" w:space="0" w:color="auto"/>
              <w:bottom w:val="single" w:sz="4" w:space="0" w:color="auto"/>
              <w:right w:val="single" w:sz="4" w:space="0" w:color="auto"/>
            </w:tcBorders>
            <w:shd w:val="clear" w:color="auto" w:fill="auto"/>
            <w:vAlign w:val="center"/>
          </w:tcPr>
          <w:p w14:paraId="17B930D1" w14:textId="77777777" w:rsidR="00665B57" w:rsidRPr="002B5956" w:rsidRDefault="00665B57" w:rsidP="00665B57">
            <w:pPr>
              <w:jc w:val="both"/>
              <w:rPr>
                <w:rFonts w:eastAsia="Times New Roman" w:cs="Times New Roman"/>
                <w:b/>
                <w:bCs/>
                <w:color w:val="000000"/>
                <w:lang w:eastAsia="es-PR"/>
              </w:rPr>
            </w:pPr>
          </w:p>
        </w:tc>
        <w:tc>
          <w:tcPr>
            <w:tcW w:w="1709" w:type="dxa"/>
            <w:tcBorders>
              <w:top w:val="single" w:sz="4" w:space="0" w:color="auto"/>
              <w:left w:val="nil"/>
              <w:bottom w:val="single" w:sz="4" w:space="0" w:color="auto"/>
              <w:right w:val="single" w:sz="4" w:space="0" w:color="auto"/>
            </w:tcBorders>
            <w:shd w:val="clear" w:color="auto" w:fill="auto"/>
            <w:vAlign w:val="center"/>
          </w:tcPr>
          <w:p w14:paraId="36927A59" w14:textId="0FAE8759" w:rsidR="00665B57" w:rsidRPr="002B5956" w:rsidRDefault="00665B57" w:rsidP="00665B57">
            <w:pPr>
              <w:jc w:val="center"/>
              <w:rPr>
                <w:rFonts w:eastAsia="Times New Roman" w:cs="Times New Roman"/>
                <w:color w:val="000000"/>
                <w:lang w:eastAsia="es-PR"/>
              </w:rPr>
            </w:pPr>
            <w:r w:rsidRPr="002B5956">
              <w:rPr>
                <w:rFonts w:eastAsia="Times New Roman" w:cs="Times New Roman"/>
                <w:b/>
                <w:bCs/>
                <w:color w:val="000000"/>
                <w:lang w:eastAsia="es-PR"/>
              </w:rPr>
              <w:t>2017</w:t>
            </w:r>
          </w:p>
        </w:tc>
        <w:tc>
          <w:tcPr>
            <w:tcW w:w="1530" w:type="dxa"/>
            <w:tcBorders>
              <w:top w:val="single" w:sz="4" w:space="0" w:color="auto"/>
              <w:left w:val="nil"/>
              <w:bottom w:val="single" w:sz="4" w:space="0" w:color="auto"/>
              <w:right w:val="single" w:sz="4" w:space="0" w:color="auto"/>
            </w:tcBorders>
            <w:shd w:val="clear" w:color="auto" w:fill="auto"/>
            <w:vAlign w:val="center"/>
          </w:tcPr>
          <w:p w14:paraId="2C6C798E" w14:textId="358B297D" w:rsidR="00665B57" w:rsidRPr="002B5956" w:rsidRDefault="00665B57" w:rsidP="00665B57">
            <w:pPr>
              <w:rPr>
                <w:rFonts w:eastAsia="Times New Roman" w:cs="Times New Roman"/>
                <w:color w:val="000000"/>
                <w:lang w:eastAsia="es-PR"/>
              </w:rPr>
            </w:pPr>
            <w:r w:rsidRPr="002B5956">
              <w:rPr>
                <w:rFonts w:eastAsia="Times New Roman" w:cs="Times New Roman"/>
                <w:b/>
                <w:bCs/>
                <w:color w:val="000000"/>
                <w:lang w:eastAsia="es-PR"/>
              </w:rPr>
              <w:t>2018</w:t>
            </w:r>
          </w:p>
        </w:tc>
        <w:tc>
          <w:tcPr>
            <w:tcW w:w="1530" w:type="dxa"/>
            <w:tcBorders>
              <w:top w:val="single" w:sz="4" w:space="0" w:color="auto"/>
              <w:left w:val="nil"/>
              <w:bottom w:val="single" w:sz="4" w:space="0" w:color="auto"/>
              <w:right w:val="single" w:sz="8" w:space="0" w:color="auto"/>
            </w:tcBorders>
            <w:shd w:val="clear" w:color="auto" w:fill="auto"/>
            <w:vAlign w:val="center"/>
          </w:tcPr>
          <w:p w14:paraId="58801287" w14:textId="36C3772E" w:rsidR="00665B57" w:rsidRPr="002B5956" w:rsidRDefault="00665B57" w:rsidP="00665B57">
            <w:pPr>
              <w:rPr>
                <w:rFonts w:eastAsia="Times New Roman" w:cs="Times New Roman"/>
                <w:color w:val="000000"/>
                <w:lang w:eastAsia="es-PR"/>
              </w:rPr>
            </w:pPr>
            <w:r w:rsidRPr="002B5956">
              <w:rPr>
                <w:rFonts w:eastAsia="Times New Roman" w:cs="Times New Roman"/>
                <w:b/>
                <w:bCs/>
                <w:color w:val="000000"/>
                <w:lang w:eastAsia="es-PR"/>
              </w:rPr>
              <w:t>2019</w:t>
            </w:r>
          </w:p>
        </w:tc>
        <w:tc>
          <w:tcPr>
            <w:tcW w:w="146" w:type="dxa"/>
            <w:vAlign w:val="center"/>
          </w:tcPr>
          <w:p w14:paraId="4453ABFF" w14:textId="77777777" w:rsidR="00665B57" w:rsidRPr="002B5956" w:rsidRDefault="00665B57" w:rsidP="00665B57">
            <w:pPr>
              <w:rPr>
                <w:rFonts w:eastAsia="Times New Roman" w:cs="Times New Roman"/>
                <w:lang w:eastAsia="es-PR"/>
              </w:rPr>
            </w:pPr>
          </w:p>
        </w:tc>
      </w:tr>
      <w:tr w:rsidR="00C1127E" w:rsidRPr="002B5956" w14:paraId="54B32737" w14:textId="77777777" w:rsidTr="00665B57">
        <w:trPr>
          <w:trHeight w:val="375"/>
        </w:trPr>
        <w:tc>
          <w:tcPr>
            <w:tcW w:w="5121" w:type="dxa"/>
            <w:tcBorders>
              <w:top w:val="single" w:sz="4" w:space="0" w:color="auto"/>
              <w:left w:val="single" w:sz="8" w:space="0" w:color="auto"/>
              <w:bottom w:val="single" w:sz="4" w:space="0" w:color="auto"/>
              <w:right w:val="single" w:sz="4" w:space="0" w:color="auto"/>
            </w:tcBorders>
            <w:shd w:val="clear" w:color="auto" w:fill="auto"/>
            <w:vAlign w:val="center"/>
            <w:hideMark/>
          </w:tcPr>
          <w:p w14:paraId="643F4CE8" w14:textId="77777777" w:rsidR="00C1127E" w:rsidRPr="002B5956" w:rsidRDefault="00C1127E" w:rsidP="00C1127E">
            <w:pPr>
              <w:jc w:val="both"/>
              <w:rPr>
                <w:rFonts w:eastAsia="Times New Roman" w:cs="Times New Roman"/>
                <w:b/>
                <w:bCs/>
                <w:color w:val="000000"/>
                <w:lang w:eastAsia="es-PR"/>
              </w:rPr>
            </w:pPr>
            <w:r w:rsidRPr="002B5956">
              <w:rPr>
                <w:rFonts w:eastAsia="Times New Roman" w:cs="Times New Roman"/>
                <w:b/>
                <w:bCs/>
                <w:color w:val="000000"/>
                <w:lang w:eastAsia="es-PR"/>
              </w:rPr>
              <w:t>EFECTIVO NETO EN CAJA</w:t>
            </w:r>
          </w:p>
        </w:tc>
        <w:tc>
          <w:tcPr>
            <w:tcW w:w="1709" w:type="dxa"/>
            <w:tcBorders>
              <w:top w:val="single" w:sz="4" w:space="0" w:color="auto"/>
              <w:left w:val="nil"/>
              <w:bottom w:val="single" w:sz="4" w:space="0" w:color="auto"/>
              <w:right w:val="single" w:sz="4" w:space="0" w:color="auto"/>
            </w:tcBorders>
            <w:shd w:val="clear" w:color="auto" w:fill="auto"/>
            <w:vAlign w:val="center"/>
            <w:hideMark/>
          </w:tcPr>
          <w:p w14:paraId="6B763B04" w14:textId="363E23A2"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single" w:sz="4" w:space="0" w:color="auto"/>
              <w:left w:val="nil"/>
              <w:bottom w:val="single" w:sz="4" w:space="0" w:color="auto"/>
              <w:right w:val="single" w:sz="4" w:space="0" w:color="auto"/>
            </w:tcBorders>
            <w:shd w:val="clear" w:color="auto" w:fill="auto"/>
            <w:vAlign w:val="center"/>
            <w:hideMark/>
          </w:tcPr>
          <w:p w14:paraId="31C30762" w14:textId="68F97615"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single" w:sz="4" w:space="0" w:color="auto"/>
              <w:left w:val="nil"/>
              <w:bottom w:val="single" w:sz="4" w:space="0" w:color="auto"/>
              <w:right w:val="single" w:sz="8" w:space="0" w:color="auto"/>
            </w:tcBorders>
            <w:shd w:val="clear" w:color="auto" w:fill="auto"/>
            <w:vAlign w:val="center"/>
            <w:hideMark/>
          </w:tcPr>
          <w:p w14:paraId="21FF090E" w14:textId="258CAA86"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500B1861" w14:textId="77777777" w:rsidR="00C1127E" w:rsidRPr="002B5956" w:rsidRDefault="00C1127E" w:rsidP="00C1127E">
            <w:pPr>
              <w:rPr>
                <w:rFonts w:eastAsia="Times New Roman" w:cs="Times New Roman"/>
                <w:lang w:eastAsia="es-PR"/>
              </w:rPr>
            </w:pPr>
          </w:p>
        </w:tc>
      </w:tr>
      <w:tr w:rsidR="00C1127E" w:rsidRPr="002B5956" w14:paraId="4D694050" w14:textId="77777777" w:rsidTr="00665B57">
        <w:trPr>
          <w:trHeight w:val="375"/>
        </w:trPr>
        <w:tc>
          <w:tcPr>
            <w:tcW w:w="5121" w:type="dxa"/>
            <w:tcBorders>
              <w:top w:val="nil"/>
              <w:left w:val="single" w:sz="8" w:space="0" w:color="auto"/>
              <w:bottom w:val="single" w:sz="4" w:space="0" w:color="auto"/>
              <w:right w:val="single" w:sz="4" w:space="0" w:color="auto"/>
            </w:tcBorders>
            <w:shd w:val="clear" w:color="auto" w:fill="auto"/>
            <w:vAlign w:val="center"/>
            <w:hideMark/>
          </w:tcPr>
          <w:p w14:paraId="77F44AFC" w14:textId="77777777" w:rsidR="00C1127E" w:rsidRPr="002B5956" w:rsidRDefault="00C1127E" w:rsidP="00C1127E">
            <w:pPr>
              <w:jc w:val="both"/>
              <w:rPr>
                <w:rFonts w:eastAsia="Times New Roman" w:cs="Times New Roman"/>
                <w:b/>
                <w:bCs/>
                <w:color w:val="000000"/>
                <w:lang w:eastAsia="es-PR"/>
              </w:rPr>
            </w:pPr>
            <w:r w:rsidRPr="002B5956">
              <w:rPr>
                <w:rFonts w:eastAsia="Times New Roman" w:cs="Times New Roman"/>
                <w:b/>
                <w:bCs/>
                <w:color w:val="000000"/>
                <w:lang w:eastAsia="es-PR"/>
              </w:rPr>
              <w:t>BALANCE ANTERIOR (debe entrar el primer valor, celda gris)</w:t>
            </w:r>
          </w:p>
        </w:tc>
        <w:tc>
          <w:tcPr>
            <w:tcW w:w="1709" w:type="dxa"/>
            <w:tcBorders>
              <w:top w:val="nil"/>
              <w:left w:val="nil"/>
              <w:bottom w:val="single" w:sz="4" w:space="0" w:color="auto"/>
              <w:right w:val="single" w:sz="4" w:space="0" w:color="auto"/>
            </w:tcBorders>
            <w:shd w:val="clear" w:color="000000" w:fill="D9D9D9"/>
            <w:vAlign w:val="center"/>
            <w:hideMark/>
          </w:tcPr>
          <w:p w14:paraId="71ED95DD" w14:textId="77777777"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w:t>
            </w:r>
          </w:p>
        </w:tc>
        <w:tc>
          <w:tcPr>
            <w:tcW w:w="1530" w:type="dxa"/>
            <w:tcBorders>
              <w:top w:val="nil"/>
              <w:left w:val="nil"/>
              <w:bottom w:val="single" w:sz="4" w:space="0" w:color="auto"/>
              <w:right w:val="single" w:sz="4" w:space="0" w:color="auto"/>
            </w:tcBorders>
            <w:shd w:val="clear" w:color="auto" w:fill="auto"/>
            <w:vAlign w:val="center"/>
            <w:hideMark/>
          </w:tcPr>
          <w:p w14:paraId="429B23EA" w14:textId="7683FF8F" w:rsidR="00C1127E" w:rsidRPr="002B5956" w:rsidRDefault="00C1127E" w:rsidP="00C1127E">
            <w:pPr>
              <w:jc w:val="cente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4" w:space="0" w:color="auto"/>
              <w:right w:val="single" w:sz="8" w:space="0" w:color="auto"/>
            </w:tcBorders>
            <w:shd w:val="clear" w:color="auto" w:fill="auto"/>
            <w:vAlign w:val="center"/>
            <w:hideMark/>
          </w:tcPr>
          <w:p w14:paraId="54BD9FBF" w14:textId="03701ABA" w:rsidR="00C1127E" w:rsidRPr="002B5956" w:rsidRDefault="00C1127E" w:rsidP="00C1127E">
            <w:pPr>
              <w:jc w:val="cente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09A65721" w14:textId="77777777" w:rsidR="00C1127E" w:rsidRPr="002B5956" w:rsidRDefault="00C1127E" w:rsidP="00C1127E">
            <w:pPr>
              <w:rPr>
                <w:rFonts w:eastAsia="Times New Roman" w:cs="Times New Roman"/>
                <w:lang w:eastAsia="es-PR"/>
              </w:rPr>
            </w:pPr>
          </w:p>
        </w:tc>
      </w:tr>
      <w:tr w:rsidR="00C1127E" w:rsidRPr="002B5956" w14:paraId="1B24838F" w14:textId="77777777" w:rsidTr="00665B57">
        <w:trPr>
          <w:trHeight w:val="390"/>
        </w:trPr>
        <w:tc>
          <w:tcPr>
            <w:tcW w:w="5121" w:type="dxa"/>
            <w:tcBorders>
              <w:top w:val="nil"/>
              <w:left w:val="single" w:sz="8" w:space="0" w:color="auto"/>
              <w:bottom w:val="single" w:sz="8" w:space="0" w:color="auto"/>
              <w:right w:val="single" w:sz="4" w:space="0" w:color="auto"/>
            </w:tcBorders>
            <w:shd w:val="clear" w:color="auto" w:fill="auto"/>
            <w:vAlign w:val="center"/>
            <w:hideMark/>
          </w:tcPr>
          <w:p w14:paraId="59D52729" w14:textId="77777777" w:rsidR="00C1127E" w:rsidRPr="002B5956" w:rsidRDefault="00C1127E" w:rsidP="00C1127E">
            <w:pPr>
              <w:jc w:val="both"/>
              <w:rPr>
                <w:rFonts w:eastAsia="Times New Roman" w:cs="Times New Roman"/>
                <w:b/>
                <w:bCs/>
                <w:color w:val="000000"/>
                <w:lang w:eastAsia="es-PR"/>
              </w:rPr>
            </w:pPr>
            <w:r w:rsidRPr="002B5956">
              <w:rPr>
                <w:rFonts w:eastAsia="Times New Roman" w:cs="Times New Roman"/>
                <w:b/>
                <w:bCs/>
                <w:color w:val="000000"/>
                <w:lang w:eastAsia="es-PR"/>
              </w:rPr>
              <w:t xml:space="preserve">BALANCE EN </w:t>
            </w:r>
            <w:proofErr w:type="gramStart"/>
            <w:r w:rsidRPr="002B5956">
              <w:rPr>
                <w:rFonts w:eastAsia="Times New Roman" w:cs="Times New Roman"/>
                <w:b/>
                <w:bCs/>
                <w:color w:val="000000"/>
                <w:lang w:eastAsia="es-PR"/>
              </w:rPr>
              <w:t>CAJA</w:t>
            </w:r>
            <w:proofErr w:type="gramEnd"/>
          </w:p>
        </w:tc>
        <w:tc>
          <w:tcPr>
            <w:tcW w:w="1709" w:type="dxa"/>
            <w:tcBorders>
              <w:top w:val="nil"/>
              <w:left w:val="nil"/>
              <w:bottom w:val="single" w:sz="8" w:space="0" w:color="auto"/>
              <w:right w:val="single" w:sz="4" w:space="0" w:color="auto"/>
            </w:tcBorders>
            <w:shd w:val="clear" w:color="auto" w:fill="auto"/>
            <w:vAlign w:val="center"/>
            <w:hideMark/>
          </w:tcPr>
          <w:p w14:paraId="614C3186" w14:textId="0AEA0A71"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8" w:space="0" w:color="auto"/>
              <w:right w:val="single" w:sz="4" w:space="0" w:color="auto"/>
            </w:tcBorders>
            <w:shd w:val="clear" w:color="auto" w:fill="auto"/>
            <w:vAlign w:val="center"/>
            <w:hideMark/>
          </w:tcPr>
          <w:p w14:paraId="4314D585" w14:textId="5236D4B7"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530" w:type="dxa"/>
            <w:tcBorders>
              <w:top w:val="nil"/>
              <w:left w:val="nil"/>
              <w:bottom w:val="single" w:sz="8" w:space="0" w:color="auto"/>
              <w:right w:val="single" w:sz="8" w:space="0" w:color="auto"/>
            </w:tcBorders>
            <w:shd w:val="clear" w:color="auto" w:fill="auto"/>
            <w:vAlign w:val="center"/>
            <w:hideMark/>
          </w:tcPr>
          <w:p w14:paraId="1150221E" w14:textId="5A47955E"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 $      -   </w:t>
            </w:r>
          </w:p>
        </w:tc>
        <w:tc>
          <w:tcPr>
            <w:tcW w:w="146" w:type="dxa"/>
            <w:vAlign w:val="center"/>
            <w:hideMark/>
          </w:tcPr>
          <w:p w14:paraId="4A39815C" w14:textId="77777777" w:rsidR="00C1127E" w:rsidRPr="002B5956" w:rsidRDefault="00C1127E" w:rsidP="00C1127E">
            <w:pPr>
              <w:rPr>
                <w:rFonts w:eastAsia="Times New Roman" w:cs="Times New Roman"/>
                <w:lang w:eastAsia="es-PR"/>
              </w:rPr>
            </w:pPr>
          </w:p>
        </w:tc>
      </w:tr>
      <w:tr w:rsidR="00C1127E" w:rsidRPr="002B5956" w14:paraId="4E6EDDD4" w14:textId="77777777" w:rsidTr="00665B57">
        <w:trPr>
          <w:trHeight w:val="679"/>
        </w:trPr>
        <w:tc>
          <w:tcPr>
            <w:tcW w:w="9890" w:type="dxa"/>
            <w:gridSpan w:val="4"/>
            <w:tcBorders>
              <w:top w:val="single" w:sz="8" w:space="0" w:color="auto"/>
              <w:left w:val="nil"/>
              <w:bottom w:val="nil"/>
              <w:right w:val="nil"/>
            </w:tcBorders>
            <w:shd w:val="clear" w:color="auto" w:fill="auto"/>
            <w:vAlign w:val="center"/>
            <w:hideMark/>
          </w:tcPr>
          <w:p w14:paraId="04CEEE44" w14:textId="4A088ECF"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Los Valores de las Salidas, tienen que estar en negativo.</w:t>
            </w:r>
          </w:p>
          <w:p w14:paraId="62D7D652" w14:textId="3E9F6ABF" w:rsidR="00C1127E" w:rsidRPr="002B5956" w:rsidRDefault="00C1127E" w:rsidP="00C1127E">
            <w:pPr>
              <w:rPr>
                <w:rFonts w:eastAsia="Times New Roman" w:cs="Times New Roman"/>
                <w:color w:val="000000"/>
                <w:lang w:eastAsia="es-PR"/>
              </w:rPr>
            </w:pPr>
            <w:r w:rsidRPr="002B5956">
              <w:rPr>
                <w:rFonts w:eastAsia="Times New Roman" w:cs="Times New Roman"/>
                <w:color w:val="000000"/>
                <w:lang w:eastAsia="es-PR"/>
              </w:rPr>
              <w:t xml:space="preserve">Fuente: Porter, G.A., C.L. Norton. </w:t>
            </w:r>
            <w:r w:rsidRPr="002B5956">
              <w:rPr>
                <w:rFonts w:eastAsia="Times New Roman" w:cs="Times New Roman"/>
                <w:color w:val="000000"/>
                <w:lang w:val="en-US" w:eastAsia="es-PR"/>
              </w:rPr>
              <w:t xml:space="preserve">“Financial Accounting: The Impact on Decision Makers.” </w:t>
            </w:r>
            <w:r w:rsidRPr="002B5956">
              <w:rPr>
                <w:rFonts w:eastAsia="Times New Roman" w:cs="Times New Roman"/>
                <w:color w:val="000000"/>
                <w:lang w:eastAsia="es-PR"/>
              </w:rPr>
              <w:t xml:space="preserve">Thompson </w:t>
            </w:r>
            <w:proofErr w:type="spellStart"/>
            <w:r w:rsidRPr="002B5956">
              <w:rPr>
                <w:rFonts w:eastAsia="Times New Roman" w:cs="Times New Roman"/>
                <w:color w:val="000000"/>
                <w:lang w:eastAsia="es-PR"/>
              </w:rPr>
              <w:t>Corporation</w:t>
            </w:r>
            <w:proofErr w:type="spellEnd"/>
            <w:r w:rsidRPr="002B5956">
              <w:rPr>
                <w:rFonts w:eastAsia="Times New Roman" w:cs="Times New Roman"/>
                <w:color w:val="000000"/>
                <w:lang w:eastAsia="es-PR"/>
              </w:rPr>
              <w:t xml:space="preserve">, South-Western, 2005, 4th </w:t>
            </w:r>
            <w:proofErr w:type="spellStart"/>
            <w:r w:rsidRPr="002B5956">
              <w:rPr>
                <w:rFonts w:eastAsia="Times New Roman" w:cs="Times New Roman"/>
                <w:color w:val="000000"/>
                <w:lang w:eastAsia="es-PR"/>
              </w:rPr>
              <w:t>edition</w:t>
            </w:r>
            <w:proofErr w:type="spellEnd"/>
            <w:r w:rsidRPr="002B5956">
              <w:rPr>
                <w:rFonts w:eastAsia="Times New Roman" w:cs="Times New Roman"/>
                <w:color w:val="000000"/>
                <w:lang w:eastAsia="es-PR"/>
              </w:rPr>
              <w:t>.</w:t>
            </w:r>
          </w:p>
        </w:tc>
        <w:tc>
          <w:tcPr>
            <w:tcW w:w="146" w:type="dxa"/>
            <w:vAlign w:val="center"/>
            <w:hideMark/>
          </w:tcPr>
          <w:p w14:paraId="0D45EBAC" w14:textId="77777777" w:rsidR="00C1127E" w:rsidRPr="002B5956" w:rsidRDefault="00C1127E" w:rsidP="00C1127E">
            <w:pPr>
              <w:rPr>
                <w:rFonts w:eastAsia="Times New Roman" w:cs="Times New Roman"/>
                <w:lang w:eastAsia="es-PR"/>
              </w:rPr>
            </w:pPr>
          </w:p>
        </w:tc>
      </w:tr>
    </w:tbl>
    <w:p w14:paraId="5E61AD39" w14:textId="77777777" w:rsidR="00665B57" w:rsidRDefault="00665B57" w:rsidP="00C747D0">
      <w:pPr>
        <w:jc w:val="center"/>
      </w:pPr>
    </w:p>
    <w:p w14:paraId="17187749" w14:textId="77777777" w:rsidR="008B38FF" w:rsidRDefault="008B38FF" w:rsidP="00C747D0">
      <w:pPr>
        <w:jc w:val="center"/>
        <w:sectPr w:rsidR="008B38FF" w:rsidSect="008B38FF">
          <w:pgSz w:w="12240" w:h="15840"/>
          <w:pgMar w:top="720" w:right="720" w:bottom="720" w:left="720" w:header="708" w:footer="708" w:gutter="0"/>
          <w:cols w:space="708"/>
          <w:docGrid w:linePitch="360"/>
        </w:sectPr>
      </w:pPr>
    </w:p>
    <w:p w14:paraId="0B96357A" w14:textId="5B8DA86B" w:rsidR="008B38FF" w:rsidRPr="00A2074E" w:rsidRDefault="007A6DBE" w:rsidP="002B5956">
      <w:pPr>
        <w:outlineLvl w:val="0"/>
        <w:rPr>
          <w:rFonts w:ascii="Times New Roman Bold" w:hAnsi="Times New Roman Bold"/>
          <w:b/>
          <w:bCs/>
          <w:smallCaps/>
          <w:color w:val="00B050"/>
          <w:sz w:val="28"/>
          <w:szCs w:val="28"/>
        </w:rPr>
      </w:pPr>
      <w:bookmarkStart w:id="20" w:name="_Toc42611702"/>
      <w:r w:rsidRPr="00A2074E">
        <w:rPr>
          <w:rFonts w:ascii="Times New Roman Bold" w:hAnsi="Times New Roman Bold"/>
          <w:b/>
          <w:bCs/>
          <w:i/>
          <w:iCs/>
          <w:smallCaps/>
          <w:color w:val="00B050"/>
          <w:sz w:val="28"/>
          <w:szCs w:val="28"/>
        </w:rPr>
        <w:lastRenderedPageBreak/>
        <w:t>9</w:t>
      </w:r>
      <w:r w:rsidRPr="00A2074E">
        <w:rPr>
          <w:rFonts w:ascii="Times New Roman Bold" w:hAnsi="Times New Roman Bold"/>
          <w:b/>
          <w:bCs/>
          <w:i/>
          <w:iCs/>
          <w:smallCaps/>
          <w:color w:val="00B050"/>
          <w:sz w:val="28"/>
          <w:szCs w:val="28"/>
          <w:vertAlign w:val="superscript"/>
        </w:rPr>
        <w:t>na</w:t>
      </w:r>
      <w:r w:rsidRPr="00A2074E">
        <w:rPr>
          <w:rFonts w:ascii="Times New Roman Bold" w:hAnsi="Times New Roman Bold"/>
          <w:b/>
          <w:bCs/>
          <w:i/>
          <w:iCs/>
          <w:smallCaps/>
          <w:color w:val="00B050"/>
          <w:sz w:val="28"/>
          <w:szCs w:val="28"/>
        </w:rPr>
        <w:t xml:space="preserve"> </w:t>
      </w:r>
      <w:r w:rsidR="00342757" w:rsidRPr="00A2074E">
        <w:rPr>
          <w:rFonts w:ascii="Times New Roman Bold" w:hAnsi="Times New Roman Bold"/>
          <w:b/>
          <w:bCs/>
          <w:i/>
          <w:iCs/>
          <w:smallCaps/>
          <w:color w:val="00B050"/>
          <w:sz w:val="28"/>
          <w:szCs w:val="28"/>
        </w:rPr>
        <w:t>– 10</w:t>
      </w:r>
      <w:r w:rsidR="00342757" w:rsidRPr="00A2074E">
        <w:rPr>
          <w:rFonts w:ascii="Times New Roman Bold" w:hAnsi="Times New Roman Bold"/>
          <w:b/>
          <w:bCs/>
          <w:i/>
          <w:iCs/>
          <w:smallCaps/>
          <w:color w:val="00B050"/>
          <w:sz w:val="28"/>
          <w:szCs w:val="28"/>
          <w:vertAlign w:val="superscript"/>
        </w:rPr>
        <w:t>ma</w:t>
      </w:r>
      <w:r w:rsidR="00342757" w:rsidRPr="00A2074E">
        <w:rPr>
          <w:rFonts w:ascii="Times New Roman Bold" w:hAnsi="Times New Roman Bold"/>
          <w:b/>
          <w:bCs/>
          <w:i/>
          <w:iCs/>
          <w:smallCaps/>
          <w:color w:val="00B050"/>
          <w:sz w:val="28"/>
          <w:szCs w:val="28"/>
        </w:rPr>
        <w:t xml:space="preserve"> </w:t>
      </w:r>
      <w:r w:rsidRPr="00A2074E">
        <w:rPr>
          <w:rFonts w:ascii="Times New Roman Bold" w:hAnsi="Times New Roman Bold"/>
          <w:b/>
          <w:bCs/>
          <w:i/>
          <w:iCs/>
          <w:smallCaps/>
          <w:color w:val="00B050"/>
          <w:sz w:val="28"/>
          <w:szCs w:val="28"/>
        </w:rPr>
        <w:t>Hoja: L</w:t>
      </w:r>
      <w:r w:rsidRPr="00A2074E">
        <w:rPr>
          <w:rFonts w:ascii="Times New Roman Bold" w:hAnsi="Times New Roman Bold"/>
          <w:b/>
          <w:bCs/>
          <w:smallCaps/>
          <w:color w:val="00B050"/>
          <w:sz w:val="28"/>
          <w:szCs w:val="28"/>
        </w:rPr>
        <w:t>iquidez y Solvencia</w:t>
      </w:r>
      <w:r w:rsidR="00342757" w:rsidRPr="00A2074E">
        <w:rPr>
          <w:rFonts w:ascii="Times New Roman Bold" w:hAnsi="Times New Roman Bold"/>
          <w:b/>
          <w:bCs/>
          <w:smallCaps/>
          <w:color w:val="00B050"/>
          <w:sz w:val="28"/>
          <w:szCs w:val="28"/>
        </w:rPr>
        <w:t xml:space="preserve"> y Otras Razones Financieras</w:t>
      </w:r>
      <w:bookmarkEnd w:id="20"/>
    </w:p>
    <w:p w14:paraId="48928D9B" w14:textId="394F5B76" w:rsidR="00665B57" w:rsidRDefault="00665B57" w:rsidP="00C747D0">
      <w:pPr>
        <w:jc w:val="center"/>
        <w:rPr>
          <w:b/>
          <w:bCs/>
        </w:rPr>
      </w:pPr>
    </w:p>
    <w:p w14:paraId="13B44761" w14:textId="41251A15" w:rsidR="00342757" w:rsidRDefault="007A6DBE" w:rsidP="007A6DBE">
      <w:pPr>
        <w:jc w:val="both"/>
      </w:pPr>
      <w:r w:rsidRPr="007A6DBE">
        <w:t xml:space="preserve">Luego de completar los </w:t>
      </w:r>
      <w:r w:rsidR="001F03A5">
        <w:t>r</w:t>
      </w:r>
      <w:r>
        <w:t>egistros contables, la</w:t>
      </w:r>
      <w:r w:rsidR="00342757">
        <w:t>s</w:t>
      </w:r>
      <w:r>
        <w:t xml:space="preserve"> Hoja</w:t>
      </w:r>
      <w:r w:rsidR="00342757">
        <w:t>s</w:t>
      </w:r>
      <w:r>
        <w:t xml:space="preserve"> de Excel de </w:t>
      </w:r>
      <w:r w:rsidRPr="001F03A5">
        <w:rPr>
          <w:b/>
          <w:bCs/>
          <w:i/>
          <w:iCs/>
        </w:rPr>
        <w:t>Liquidez y Solvencia</w:t>
      </w:r>
      <w:r>
        <w:t xml:space="preserve"> </w:t>
      </w:r>
      <w:r w:rsidR="00342757">
        <w:t xml:space="preserve">y </w:t>
      </w:r>
      <w:r w:rsidR="00342757">
        <w:rPr>
          <w:b/>
          <w:bCs/>
          <w:i/>
          <w:iCs/>
        </w:rPr>
        <w:t xml:space="preserve">Otras Razones Financieras </w:t>
      </w:r>
      <w:r>
        <w:t xml:space="preserve">calcularán automáticamente </w:t>
      </w:r>
      <w:r w:rsidR="001F03A5">
        <w:t xml:space="preserve">todas </w:t>
      </w:r>
      <w:r>
        <w:t>las razones</w:t>
      </w:r>
      <w:r w:rsidR="001F03A5">
        <w:t xml:space="preserve"> para estimar la liquidez</w:t>
      </w:r>
      <w:r w:rsidR="00342757">
        <w:t xml:space="preserve">, </w:t>
      </w:r>
      <w:r w:rsidR="001F03A5">
        <w:t xml:space="preserve">solvencia </w:t>
      </w:r>
      <w:r w:rsidR="00342757">
        <w:t xml:space="preserve">y otras razones </w:t>
      </w:r>
      <w:r w:rsidR="001F03A5">
        <w:t>de la empresa</w:t>
      </w:r>
      <w:r w:rsidR="00B45449">
        <w:t xml:space="preserve">, </w:t>
      </w:r>
      <w:r w:rsidR="00B45449">
        <w:fldChar w:fldCharType="begin"/>
      </w:r>
      <w:r w:rsidR="00B45449">
        <w:instrText xml:space="preserve"> REF _Ref42591728 \h </w:instrText>
      </w:r>
      <w:r w:rsidR="00B45449">
        <w:fldChar w:fldCharType="separate"/>
      </w:r>
      <w:r w:rsidR="00B45449">
        <w:t xml:space="preserve">Cuadro </w:t>
      </w:r>
      <w:r w:rsidR="00B45449">
        <w:rPr>
          <w:noProof/>
        </w:rPr>
        <w:t>6</w:t>
      </w:r>
      <w:r w:rsidR="00B45449">
        <w:fldChar w:fldCharType="end"/>
      </w:r>
      <w:r w:rsidR="00B45449">
        <w:t xml:space="preserve"> y </w:t>
      </w:r>
      <w:r w:rsidR="00B45449">
        <w:fldChar w:fldCharType="begin"/>
      </w:r>
      <w:r w:rsidR="00B45449">
        <w:instrText xml:space="preserve"> REF _Ref42591733 \h </w:instrText>
      </w:r>
      <w:r w:rsidR="00B45449">
        <w:fldChar w:fldCharType="separate"/>
      </w:r>
      <w:r w:rsidR="00B45449">
        <w:t xml:space="preserve">Cuadro </w:t>
      </w:r>
      <w:r w:rsidR="00B45449">
        <w:rPr>
          <w:noProof/>
        </w:rPr>
        <w:t>7</w:t>
      </w:r>
      <w:r w:rsidR="00B45449">
        <w:fldChar w:fldCharType="end"/>
      </w:r>
      <w:r>
        <w:t>.</w:t>
      </w:r>
      <w:r w:rsidR="001F03A5">
        <w:t xml:space="preserve">  </w:t>
      </w:r>
      <w:r w:rsidR="00342757">
        <w:t>Ambas h</w:t>
      </w:r>
      <w:r w:rsidR="001F03A5">
        <w:t>oja</w:t>
      </w:r>
      <w:r w:rsidR="00342757">
        <w:t xml:space="preserve">s </w:t>
      </w:r>
      <w:r w:rsidR="001F03A5">
        <w:t>incluye</w:t>
      </w:r>
      <w:r w:rsidR="00B45449">
        <w:t>n</w:t>
      </w:r>
      <w:r w:rsidR="001F03A5">
        <w:t xml:space="preserve"> no tan sólo los resultados, sino que está codificado por colores para indicar la fortaleza y vulnerabilidad de la empresa</w:t>
      </w:r>
      <w:r w:rsidR="00342757">
        <w:t xml:space="preserve"> según la métrica para cada una de las razones</w:t>
      </w:r>
      <w:r w:rsidR="001F03A5">
        <w:t xml:space="preserve">.  </w:t>
      </w:r>
    </w:p>
    <w:p w14:paraId="07A6F7C5" w14:textId="77777777" w:rsidR="00342757" w:rsidRDefault="00342757" w:rsidP="007A6DBE">
      <w:pPr>
        <w:jc w:val="both"/>
      </w:pPr>
    </w:p>
    <w:p w14:paraId="321EEA9A" w14:textId="77777777" w:rsidR="00665B57" w:rsidRDefault="001F03A5" w:rsidP="007A6DBE">
      <w:pPr>
        <w:jc w:val="both"/>
        <w:rPr>
          <w:i/>
          <w:iCs/>
        </w:rPr>
      </w:pPr>
      <w:r>
        <w:t xml:space="preserve">Para la interpretación de cada una de estas medidas, debe revisar la traducción de la Tarjeta de Puntuación Financiera, creada por Becker, </w:t>
      </w:r>
      <w:proofErr w:type="spellStart"/>
      <w:r>
        <w:t>Kauppila</w:t>
      </w:r>
      <w:proofErr w:type="spellEnd"/>
      <w:r>
        <w:t xml:space="preserve">, Parsons, </w:t>
      </w:r>
      <w:proofErr w:type="spellStart"/>
      <w:r>
        <w:t>Nordquist</w:t>
      </w:r>
      <w:proofErr w:type="spellEnd"/>
      <w:r>
        <w:t xml:space="preserve"> y </w:t>
      </w:r>
      <w:proofErr w:type="spellStart"/>
      <w:r>
        <w:t>Craven</w:t>
      </w:r>
      <w:proofErr w:type="spellEnd"/>
      <w:r>
        <w:t xml:space="preserve"> (2014) y traducida por Gregory, </w:t>
      </w:r>
      <w:r w:rsidR="00342757">
        <w:t>González</w:t>
      </w:r>
      <w:r>
        <w:t xml:space="preserve"> y Aponte (2018).  Esta la </w:t>
      </w:r>
      <w:r w:rsidR="00342757">
        <w:t xml:space="preserve">pueden encontrar en la página titulada </w:t>
      </w:r>
      <w:proofErr w:type="spellStart"/>
      <w:r w:rsidR="00342757" w:rsidRPr="00342757">
        <w:rPr>
          <w:b/>
          <w:bCs/>
          <w:i/>
          <w:iCs/>
        </w:rPr>
        <w:t>Farm</w:t>
      </w:r>
      <w:proofErr w:type="spellEnd"/>
      <w:r w:rsidR="00342757" w:rsidRPr="00342757">
        <w:rPr>
          <w:b/>
          <w:bCs/>
          <w:i/>
          <w:iCs/>
        </w:rPr>
        <w:t xml:space="preserve"> </w:t>
      </w:r>
      <w:proofErr w:type="spellStart"/>
      <w:r w:rsidR="00342757" w:rsidRPr="00342757">
        <w:rPr>
          <w:b/>
          <w:bCs/>
          <w:i/>
          <w:iCs/>
        </w:rPr>
        <w:t>Financial</w:t>
      </w:r>
      <w:proofErr w:type="spellEnd"/>
      <w:r w:rsidR="00342757" w:rsidRPr="00342757">
        <w:rPr>
          <w:b/>
          <w:bCs/>
          <w:i/>
          <w:iCs/>
        </w:rPr>
        <w:t xml:space="preserve"> Score </w:t>
      </w:r>
      <w:proofErr w:type="spellStart"/>
      <w:r w:rsidR="00342757" w:rsidRPr="00342757">
        <w:rPr>
          <w:b/>
          <w:bCs/>
          <w:i/>
          <w:iCs/>
        </w:rPr>
        <w:t>Card</w:t>
      </w:r>
      <w:proofErr w:type="spellEnd"/>
      <w:r w:rsidR="00342757" w:rsidRPr="00342757">
        <w:rPr>
          <w:b/>
          <w:bCs/>
          <w:i/>
          <w:iCs/>
        </w:rPr>
        <w:t xml:space="preserve"> </w:t>
      </w:r>
      <w:proofErr w:type="spellStart"/>
      <w:r w:rsidR="00342757" w:rsidRPr="00342757">
        <w:rPr>
          <w:b/>
          <w:bCs/>
          <w:i/>
          <w:iCs/>
        </w:rPr>
        <w:t>Sp</w:t>
      </w:r>
      <w:r w:rsidR="00342757">
        <w:rPr>
          <w:b/>
          <w:bCs/>
          <w:i/>
          <w:iCs/>
        </w:rPr>
        <w:t>a</w:t>
      </w:r>
      <w:r w:rsidR="00342757" w:rsidRPr="00342757">
        <w:rPr>
          <w:b/>
          <w:bCs/>
          <w:i/>
          <w:iCs/>
        </w:rPr>
        <w:t>nish</w:t>
      </w:r>
      <w:proofErr w:type="spellEnd"/>
      <w:r w:rsidR="00342757">
        <w:rPr>
          <w:i/>
          <w:iCs/>
        </w:rPr>
        <w:t xml:space="preserve"> </w:t>
      </w:r>
      <w:r w:rsidR="00342757" w:rsidRPr="00342757">
        <w:t>la cual se encuentra luego de la página de</w:t>
      </w:r>
      <w:r w:rsidR="00342757">
        <w:rPr>
          <w:i/>
          <w:iCs/>
        </w:rPr>
        <w:t xml:space="preserve"> </w:t>
      </w:r>
      <w:r w:rsidR="00342757" w:rsidRPr="00342757">
        <w:rPr>
          <w:b/>
          <w:bCs/>
          <w:i/>
          <w:iCs/>
        </w:rPr>
        <w:t>Otras Razones Financieras</w:t>
      </w:r>
      <w:r w:rsidR="00342757">
        <w:rPr>
          <w:i/>
          <w:iCs/>
        </w:rPr>
        <w:t>.</w:t>
      </w:r>
    </w:p>
    <w:p w14:paraId="105C6476" w14:textId="77777777" w:rsidR="00321093" w:rsidRDefault="00321093" w:rsidP="007A6DBE">
      <w:pPr>
        <w:jc w:val="both"/>
        <w:rPr>
          <w:i/>
          <w:iCs/>
        </w:rPr>
      </w:pPr>
    </w:p>
    <w:p w14:paraId="15672E94" w14:textId="4FC3EF0E" w:rsidR="00321093" w:rsidRDefault="00321093" w:rsidP="007A6DBE">
      <w:pPr>
        <w:jc w:val="both"/>
      </w:pPr>
      <w:r w:rsidRPr="00321093">
        <w:t>Es im</w:t>
      </w:r>
      <w:r>
        <w:t xml:space="preserve">portante que observe la métrica para cada una de las razones.    En la mayoría de las razones mientras más grande es la razón, más fuerte se encuentra la empresa.  Existen varias razones donde mientras más pequeño es la razón más fuerte es la empresa.  Por ejemplo, en el caso de la </w:t>
      </w:r>
      <w:r w:rsidRPr="00321093">
        <w:rPr>
          <w:b/>
          <w:bCs/>
          <w:i/>
          <w:iCs/>
        </w:rPr>
        <w:t>Razón de Deuda a Activo</w:t>
      </w:r>
      <w:r>
        <w:rPr>
          <w:b/>
          <w:bCs/>
          <w:i/>
          <w:iCs/>
        </w:rPr>
        <w:t xml:space="preserve"> </w:t>
      </w:r>
      <w:r>
        <w:t xml:space="preserve">la métrica va de mayor a menor en la escala.  </w:t>
      </w:r>
      <w:r w:rsidR="00A842E8">
        <w:t>Donde si</w:t>
      </w:r>
      <w:r>
        <w:t xml:space="preserve"> la </w:t>
      </w:r>
      <w:r w:rsidRPr="00A842E8">
        <w:rPr>
          <w:b/>
          <w:bCs/>
          <w:i/>
          <w:iCs/>
        </w:rPr>
        <w:t>Razón de Deuda a Activo</w:t>
      </w:r>
      <w:r>
        <w:t xml:space="preserve"> es menor de 60% la empresa es vulnerable, entre 60% y 30% esta regular y si es menor de 30% entonces tiene una razón fuerte</w:t>
      </w:r>
      <w:r w:rsidR="00A2074E">
        <w:t xml:space="preserve">.  Por ende, mientras más pequeña es esa razón, más fuerte </w:t>
      </w:r>
      <w:r w:rsidR="00B45449">
        <w:t>estará la empresa.</w:t>
      </w:r>
    </w:p>
    <w:p w14:paraId="4C130523" w14:textId="77777777" w:rsidR="00B45449" w:rsidRDefault="00B45449" w:rsidP="007A6DBE">
      <w:pPr>
        <w:jc w:val="both"/>
      </w:pPr>
    </w:p>
    <w:p w14:paraId="333E900A" w14:textId="47667883" w:rsidR="00B45449" w:rsidRPr="00321093" w:rsidRDefault="00B45449" w:rsidP="007A6DBE">
      <w:pPr>
        <w:jc w:val="both"/>
        <w:sectPr w:rsidR="00B45449" w:rsidRPr="00321093" w:rsidSect="008B38FF">
          <w:pgSz w:w="12240" w:h="15840"/>
          <w:pgMar w:top="720" w:right="720" w:bottom="720" w:left="720" w:header="708" w:footer="708" w:gutter="0"/>
          <w:cols w:space="708"/>
          <w:docGrid w:linePitch="360"/>
        </w:sectPr>
      </w:pPr>
      <w:r>
        <w:t xml:space="preserve">Para el segundo y tercer año se incluyó la diferencia respecto al año anterior para indicarle al empresario si la razón está mejorando o empeorando.  La hoja no muestra la </w:t>
      </w:r>
      <w:r w:rsidR="00A842E8">
        <w:t>diferencia,</w:t>
      </w:r>
      <w:r>
        <w:t xml:space="preserve"> sino que muestra dos triángulos, </w:t>
      </w:r>
      <w:r w:rsidRPr="00B45449">
        <w:rPr>
          <w:rFonts w:eastAsia="Times New Roman" w:cs="Times New Roman"/>
          <w:color w:val="00B050"/>
          <w:sz w:val="28"/>
          <w:szCs w:val="28"/>
          <w:lang w:eastAsia="es-PR"/>
        </w:rPr>
        <w:t>▲</w:t>
      </w:r>
      <w:r w:rsidRPr="00B45449">
        <w:rPr>
          <w:rFonts w:eastAsia="Times New Roman" w:cs="Times New Roman"/>
          <w:color w:val="FF0000"/>
          <w:sz w:val="28"/>
          <w:szCs w:val="28"/>
          <w:lang w:eastAsia="es-PR"/>
        </w:rPr>
        <w:t>▼</w:t>
      </w:r>
      <w:r w:rsidRPr="00B45449">
        <w:rPr>
          <w:rFonts w:eastAsia="Times New Roman" w:cs="Times New Roman"/>
          <w:sz w:val="28"/>
          <w:szCs w:val="28"/>
          <w:lang w:eastAsia="es-PR"/>
        </w:rPr>
        <w:t>,</w:t>
      </w:r>
      <w:r>
        <w:t xml:space="preserve"> para indicar si aumentó o decreció</w:t>
      </w:r>
      <w:r w:rsidR="00A842E8">
        <w:t xml:space="preserve"> la razón</w:t>
      </w:r>
      <w:r>
        <w:t>.  El color de los triángulos dependerá de la métrica de la razón</w:t>
      </w:r>
      <w:r w:rsidR="00A842E8">
        <w:t xml:space="preserve">, donde el color verde le indicará que está mejorando y el color rojo le indicará que está empeorando cuando se compara con </w:t>
      </w:r>
      <w:r w:rsidR="00877E2D">
        <w:t xml:space="preserve">el </w:t>
      </w:r>
      <w:r w:rsidR="00A842E8">
        <w:t>año anterior.</w:t>
      </w:r>
      <w:r w:rsidR="00252725">
        <w:t xml:space="preserve">  Por ejemplo, en el caso de la </w:t>
      </w:r>
      <w:r w:rsidR="00A842E8">
        <w:t xml:space="preserve"> </w:t>
      </w:r>
      <w:r w:rsidR="00252725">
        <w:t xml:space="preserve"> </w:t>
      </w:r>
      <w:r w:rsidR="00252725" w:rsidRPr="00A842E8">
        <w:rPr>
          <w:b/>
          <w:bCs/>
          <w:i/>
          <w:iCs/>
        </w:rPr>
        <w:t>Razón de Deuda a Activo</w:t>
      </w:r>
      <w:r w:rsidR="00252725">
        <w:rPr>
          <w:b/>
          <w:bCs/>
          <w:i/>
          <w:iCs/>
        </w:rPr>
        <w:t xml:space="preserve"> </w:t>
      </w:r>
      <w:r w:rsidR="00252725" w:rsidRPr="00252725">
        <w:t xml:space="preserve">en el cual </w:t>
      </w:r>
      <w:proofErr w:type="gramStart"/>
      <w:r w:rsidR="00252725" w:rsidRPr="00252725">
        <w:t xml:space="preserve">la </w:t>
      </w:r>
      <w:r w:rsidR="00252725">
        <w:t xml:space="preserve"> razón</w:t>
      </w:r>
      <w:proofErr w:type="gramEnd"/>
      <w:r w:rsidR="00252725">
        <w:t xml:space="preserve"> es más fuerte mientras más pequeña, el </w:t>
      </w:r>
      <w:proofErr w:type="spellStart"/>
      <w:r w:rsidR="00252725">
        <w:t>triangulo</w:t>
      </w:r>
      <w:proofErr w:type="spellEnd"/>
      <w:r w:rsidR="00252725">
        <w:t xml:space="preserve"> con dirección hacia abajo tendrá un color verde .</w:t>
      </w:r>
    </w:p>
    <w:p w14:paraId="0B39D1DE" w14:textId="05EE50BB" w:rsidR="009B4484" w:rsidRPr="009B4484" w:rsidRDefault="007A6DBE" w:rsidP="009B4484">
      <w:pPr>
        <w:pStyle w:val="Caption"/>
      </w:pPr>
      <w:bookmarkStart w:id="21" w:name="_Ref42591728"/>
      <w:r>
        <w:lastRenderedPageBreak/>
        <w:t xml:space="preserve">Cuadro </w:t>
      </w:r>
      <w:r w:rsidR="005938AA">
        <w:fldChar w:fldCharType="begin"/>
      </w:r>
      <w:r w:rsidR="005938AA">
        <w:instrText xml:space="preserve"> SEQ Cuadro \* ARABIC </w:instrText>
      </w:r>
      <w:r w:rsidR="005938AA">
        <w:fldChar w:fldCharType="separate"/>
      </w:r>
      <w:r w:rsidR="00321093">
        <w:rPr>
          <w:noProof/>
        </w:rPr>
        <w:t>6</w:t>
      </w:r>
      <w:r w:rsidR="005938AA">
        <w:rPr>
          <w:noProof/>
        </w:rPr>
        <w:fldChar w:fldCharType="end"/>
      </w:r>
      <w:bookmarkEnd w:id="21"/>
      <w:r>
        <w:t>: Razones de Liquidez, Solvencia y Métrica para indicar Fuerza y Vulnerabilidad</w:t>
      </w:r>
    </w:p>
    <w:tbl>
      <w:tblPr>
        <w:tblW w:w="15655" w:type="dxa"/>
        <w:tblCellMar>
          <w:left w:w="70" w:type="dxa"/>
          <w:right w:w="70" w:type="dxa"/>
        </w:tblCellMar>
        <w:tblLook w:val="04A0" w:firstRow="1" w:lastRow="0" w:firstColumn="1" w:lastColumn="0" w:noHBand="0" w:noVBand="1"/>
      </w:tblPr>
      <w:tblGrid>
        <w:gridCol w:w="2880"/>
        <w:gridCol w:w="1440"/>
        <w:gridCol w:w="616"/>
        <w:gridCol w:w="1736"/>
        <w:gridCol w:w="695"/>
        <w:gridCol w:w="1736"/>
        <w:gridCol w:w="695"/>
        <w:gridCol w:w="977"/>
        <w:gridCol w:w="976"/>
        <w:gridCol w:w="976"/>
        <w:gridCol w:w="976"/>
        <w:gridCol w:w="976"/>
        <w:gridCol w:w="976"/>
      </w:tblGrid>
      <w:tr w:rsidR="00665B57" w:rsidRPr="00665B57" w14:paraId="6D4F5A66" w14:textId="77777777" w:rsidTr="00665B57">
        <w:trPr>
          <w:trHeight w:val="71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A15889F" w14:textId="77777777" w:rsidR="00665B57" w:rsidRPr="00665B57" w:rsidRDefault="00665B57" w:rsidP="00665B57">
            <w:pPr>
              <w:rPr>
                <w:rFonts w:eastAsia="Times New Roman" w:cs="Times New Roman"/>
                <w:lang w:eastAsia="es-PR"/>
              </w:rPr>
            </w:pP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270BDC" w14:textId="4C2F47A0" w:rsidR="00665B57" w:rsidRPr="00665B57" w:rsidRDefault="00B45449" w:rsidP="00665B57">
            <w:pPr>
              <w:jc w:val="center"/>
              <w:rPr>
                <w:rFonts w:eastAsia="Times New Roman" w:cs="Times New Roman"/>
                <w:b/>
                <w:bCs/>
                <w:color w:val="000000"/>
                <w:sz w:val="28"/>
                <w:szCs w:val="28"/>
                <w:lang w:eastAsia="es-PR"/>
              </w:rPr>
            </w:pPr>
            <w:r>
              <w:rPr>
                <w:rFonts w:eastAsia="Times New Roman" w:cs="Times New Roman"/>
                <w:b/>
                <w:bCs/>
                <w:color w:val="000000"/>
                <w:sz w:val="28"/>
                <w:szCs w:val="28"/>
                <w:lang w:eastAsia="es-PR"/>
              </w:rPr>
              <w:t>Año 1</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FED76D" w14:textId="77777777" w:rsidR="00665B57" w:rsidRPr="00665B57" w:rsidRDefault="00665B57" w:rsidP="00665B57">
            <w:pPr>
              <w:jc w:val="center"/>
              <w:rPr>
                <w:rFonts w:eastAsia="Times New Roman" w:cs="Times New Roman"/>
                <w:b/>
                <w:bCs/>
                <w:color w:val="000000"/>
                <w:sz w:val="28"/>
                <w:szCs w:val="28"/>
                <w:lang w:eastAsia="es-P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9B6F01" w14:textId="40530F6B" w:rsidR="00665B57" w:rsidRPr="00665B57" w:rsidRDefault="00B45449" w:rsidP="00665B57">
            <w:pPr>
              <w:jc w:val="center"/>
              <w:rPr>
                <w:rFonts w:eastAsia="Times New Roman" w:cs="Times New Roman"/>
                <w:b/>
                <w:bCs/>
                <w:color w:val="000000"/>
                <w:sz w:val="28"/>
                <w:szCs w:val="28"/>
                <w:lang w:eastAsia="es-PR"/>
              </w:rPr>
            </w:pPr>
            <w:r>
              <w:rPr>
                <w:rFonts w:eastAsia="Times New Roman" w:cs="Times New Roman"/>
                <w:b/>
                <w:bCs/>
                <w:color w:val="000000"/>
                <w:sz w:val="28"/>
                <w:szCs w:val="28"/>
                <w:lang w:eastAsia="es-PR"/>
              </w:rPr>
              <w:t>Año 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FE3D53"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B050"/>
                <w:sz w:val="28"/>
                <w:szCs w:val="28"/>
                <w:lang w:eastAsia="es-PR"/>
              </w:rPr>
              <w:t>▲</w:t>
            </w:r>
            <w:r w:rsidRPr="00665B57">
              <w:rPr>
                <w:rFonts w:eastAsia="Times New Roman" w:cs="Times New Roman"/>
                <w:color w:val="FF0000"/>
                <w:sz w:val="28"/>
                <w:szCs w:val="28"/>
                <w:lang w:eastAsia="es-PR"/>
              </w:rPr>
              <w:t>▼</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836953" w14:textId="077ECF33" w:rsidR="00665B57" w:rsidRPr="00665B57" w:rsidRDefault="00B45449" w:rsidP="00665B57">
            <w:pPr>
              <w:jc w:val="center"/>
              <w:rPr>
                <w:rFonts w:eastAsia="Times New Roman" w:cs="Times New Roman"/>
                <w:b/>
                <w:bCs/>
                <w:color w:val="000000"/>
                <w:sz w:val="28"/>
                <w:szCs w:val="28"/>
                <w:lang w:eastAsia="es-PR"/>
              </w:rPr>
            </w:pPr>
            <w:r>
              <w:rPr>
                <w:rFonts w:eastAsia="Times New Roman" w:cs="Times New Roman"/>
                <w:b/>
                <w:bCs/>
                <w:color w:val="000000"/>
                <w:sz w:val="28"/>
                <w:szCs w:val="28"/>
                <w:lang w:eastAsia="es-PR"/>
              </w:rPr>
              <w:t>Año 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6C7CA2"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B050"/>
                <w:sz w:val="28"/>
                <w:szCs w:val="28"/>
                <w:lang w:eastAsia="es-PR"/>
              </w:rPr>
              <w:t>▲</w:t>
            </w:r>
            <w:r w:rsidRPr="00665B57">
              <w:rPr>
                <w:rFonts w:eastAsia="Times New Roman" w:cs="Times New Roman"/>
                <w:color w:val="FF0000"/>
                <w:sz w:val="28"/>
                <w:szCs w:val="28"/>
                <w:lang w:eastAsia="es-PR"/>
              </w:rPr>
              <w:t>▼</w:t>
            </w:r>
          </w:p>
        </w:tc>
        <w:tc>
          <w:tcPr>
            <w:tcW w:w="977" w:type="dxa"/>
            <w:tcBorders>
              <w:top w:val="nil"/>
              <w:left w:val="single" w:sz="4" w:space="0" w:color="auto"/>
              <w:bottom w:val="nil"/>
              <w:right w:val="nil"/>
            </w:tcBorders>
            <w:shd w:val="clear" w:color="auto" w:fill="auto"/>
            <w:noWrap/>
            <w:vAlign w:val="center"/>
            <w:hideMark/>
          </w:tcPr>
          <w:p w14:paraId="43F6007C" w14:textId="77777777" w:rsidR="00665B57" w:rsidRPr="00665B57" w:rsidRDefault="00665B57" w:rsidP="00665B57">
            <w:pPr>
              <w:jc w:val="center"/>
              <w:rPr>
                <w:rFonts w:eastAsia="Times New Roman" w:cs="Times New Roman"/>
                <w:color w:val="000000"/>
                <w:sz w:val="28"/>
                <w:szCs w:val="28"/>
                <w:lang w:eastAsia="es-PR"/>
              </w:rPr>
            </w:pPr>
          </w:p>
        </w:tc>
        <w:tc>
          <w:tcPr>
            <w:tcW w:w="976" w:type="dxa"/>
            <w:tcBorders>
              <w:top w:val="nil"/>
              <w:left w:val="nil"/>
              <w:bottom w:val="nil"/>
              <w:right w:val="nil"/>
            </w:tcBorders>
            <w:shd w:val="clear" w:color="auto" w:fill="auto"/>
            <w:noWrap/>
            <w:vAlign w:val="center"/>
            <w:hideMark/>
          </w:tcPr>
          <w:p w14:paraId="4F7D6046"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17E3455C"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04E88B6E"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6839A67E"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06B51E12" w14:textId="77777777" w:rsidR="00665B57" w:rsidRPr="00665B57" w:rsidRDefault="00665B57" w:rsidP="00665B57">
            <w:pPr>
              <w:rPr>
                <w:rFonts w:eastAsia="Times New Roman" w:cs="Times New Roman"/>
                <w:sz w:val="20"/>
                <w:szCs w:val="20"/>
                <w:lang w:eastAsia="es-PR"/>
              </w:rPr>
            </w:pPr>
          </w:p>
        </w:tc>
      </w:tr>
      <w:tr w:rsidR="00665B57" w:rsidRPr="00665B57" w14:paraId="70916F60" w14:textId="77777777" w:rsidTr="00665B57">
        <w:trPr>
          <w:trHeight w:val="405"/>
        </w:trPr>
        <w:tc>
          <w:tcPr>
            <w:tcW w:w="979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C74DCC8" w14:textId="6FA9C9F7" w:rsidR="00665B57" w:rsidRPr="00665B57" w:rsidRDefault="00665B57" w:rsidP="00665B57">
            <w:pPr>
              <w:rPr>
                <w:rFonts w:eastAsia="Times New Roman" w:cs="Times New Roman"/>
                <w:sz w:val="20"/>
                <w:szCs w:val="20"/>
                <w:lang w:eastAsia="es-PR"/>
              </w:rPr>
            </w:pPr>
            <w:r w:rsidRPr="00665B57">
              <w:rPr>
                <w:rFonts w:eastAsia="Times New Roman" w:cs="Times New Roman"/>
                <w:b/>
                <w:bCs/>
                <w:color w:val="000000"/>
                <w:sz w:val="32"/>
                <w:szCs w:val="32"/>
                <w:lang w:eastAsia="es-PR"/>
              </w:rPr>
              <w:t>Liquidez</w:t>
            </w:r>
          </w:p>
        </w:tc>
        <w:tc>
          <w:tcPr>
            <w:tcW w:w="977" w:type="dxa"/>
            <w:tcBorders>
              <w:top w:val="nil"/>
              <w:left w:val="single" w:sz="4" w:space="0" w:color="auto"/>
              <w:bottom w:val="nil"/>
              <w:right w:val="nil"/>
            </w:tcBorders>
            <w:shd w:val="clear" w:color="auto" w:fill="auto"/>
            <w:noWrap/>
            <w:vAlign w:val="center"/>
            <w:hideMark/>
          </w:tcPr>
          <w:p w14:paraId="3A46CC6F" w14:textId="77777777" w:rsidR="00665B57" w:rsidRPr="00665B57" w:rsidRDefault="00665B57" w:rsidP="00665B57">
            <w:pPr>
              <w:jc w:val="cente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491D87C1"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0CEDD141"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1A8171CC"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72F76803"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185E312E" w14:textId="77777777" w:rsidR="00665B57" w:rsidRPr="00665B57" w:rsidRDefault="00665B57" w:rsidP="00665B57">
            <w:pPr>
              <w:rPr>
                <w:rFonts w:eastAsia="Times New Roman" w:cs="Times New Roman"/>
                <w:sz w:val="20"/>
                <w:szCs w:val="20"/>
                <w:lang w:eastAsia="es-PR"/>
              </w:rPr>
            </w:pPr>
          </w:p>
        </w:tc>
      </w:tr>
      <w:tr w:rsidR="00665B57" w:rsidRPr="00665B57" w14:paraId="0925379E" w14:textId="77777777" w:rsidTr="00665B57">
        <w:trPr>
          <w:trHeight w:val="76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66AA286" w14:textId="77777777"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color w:val="000000"/>
                <w:sz w:val="28"/>
                <w:szCs w:val="28"/>
                <w:lang w:eastAsia="es-PR"/>
              </w:rPr>
              <w:t>Razón corriente</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9B0D8"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73210DC" w14:textId="77777777" w:rsidR="00665B57" w:rsidRPr="00665B57" w:rsidRDefault="00665B57" w:rsidP="00665B57">
            <w:pPr>
              <w:jc w:val="center"/>
              <w:rPr>
                <w:rFonts w:eastAsia="Times New Roman" w:cs="Times New Roman"/>
                <w:color w:val="000000"/>
                <w:sz w:val="28"/>
                <w:szCs w:val="28"/>
                <w:lang w:eastAsia="es-P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BD78DA"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DD20E20"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74ADAE"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D37ADB3"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5857" w:type="dxa"/>
            <w:gridSpan w:val="6"/>
            <w:vMerge w:val="restart"/>
            <w:tcBorders>
              <w:top w:val="nil"/>
              <w:left w:val="single" w:sz="4" w:space="0" w:color="auto"/>
              <w:bottom w:val="nil"/>
              <w:right w:val="nil"/>
            </w:tcBorders>
            <w:shd w:val="clear" w:color="auto" w:fill="auto"/>
            <w:noWrap/>
            <w:vAlign w:val="center"/>
            <w:hideMark/>
          </w:tcPr>
          <w:p w14:paraId="4C0F7C6D" w14:textId="7C4D9BDE"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noProof/>
                <w:color w:val="000000"/>
                <w:sz w:val="28"/>
                <w:szCs w:val="28"/>
                <w:lang w:eastAsia="es-PR"/>
              </w:rPr>
              <w:drawing>
                <wp:anchor distT="0" distB="0" distL="114300" distR="114300" simplePos="0" relativeHeight="251648512" behindDoc="0" locked="0" layoutInCell="1" allowOverlap="1" wp14:anchorId="2491DBF2" wp14:editId="104D3096">
                  <wp:simplePos x="0" y="0"/>
                  <wp:positionH relativeFrom="column">
                    <wp:posOffset>114300</wp:posOffset>
                  </wp:positionH>
                  <wp:positionV relativeFrom="paragraph">
                    <wp:posOffset>76200</wp:posOffset>
                  </wp:positionV>
                  <wp:extent cx="3228975" cy="457200"/>
                  <wp:effectExtent l="0" t="0" r="0" b="0"/>
                  <wp:wrapNone/>
                  <wp:docPr id="41" name="Picture 41">
                    <a:extLst xmlns:a="http://schemas.openxmlformats.org/drawingml/2006/main">
                      <a:ext uri="{FF2B5EF4-FFF2-40B4-BE49-F238E27FC236}">
                        <a16:creationId xmlns:a16="http://schemas.microsoft.com/office/drawing/2014/main" id="{521A27D3-3485-47F3-A701-18884F734D0B}"/>
                      </a:ext>
                    </a:extLst>
                  </wp:docPr>
                  <wp:cNvGraphicFramePr/>
                  <a:graphic xmlns:a="http://schemas.openxmlformats.org/drawingml/2006/main">
                    <a:graphicData uri="http://schemas.openxmlformats.org/drawingml/2006/picture">
                      <pic:pic xmlns:pic="http://schemas.openxmlformats.org/drawingml/2006/picture">
                        <pic:nvPicPr>
                          <pic:cNvPr id="41" name="Picture 40">
                            <a:extLst>
                              <a:ext uri="{FF2B5EF4-FFF2-40B4-BE49-F238E27FC236}">
                                <a16:creationId xmlns:a16="http://schemas.microsoft.com/office/drawing/2014/main" id="{521A27D3-3485-47F3-A701-18884F734D0B}"/>
                              </a:ext>
                            </a:extLst>
                          </pic:cNvPr>
                          <pic:cNvPicPr>
                            <a:picLocks noChangeAspect="1"/>
                          </pic:cNvPicPr>
                        </pic:nvPicPr>
                        <pic:blipFill>
                          <a:blip r:embed="rId23"/>
                          <a:stretch>
                            <a:fillRect/>
                          </a:stretch>
                        </pic:blipFill>
                        <pic:spPr>
                          <a:xfrm>
                            <a:off x="0" y="0"/>
                            <a:ext cx="3219451" cy="465149"/>
                          </a:xfrm>
                          <a:prstGeom prst="rect">
                            <a:avLst/>
                          </a:prstGeom>
                        </pic:spPr>
                      </pic:pic>
                    </a:graphicData>
                  </a:graphic>
                  <wp14:sizeRelH relativeFrom="page">
                    <wp14:pctWidth>0</wp14:pctWidth>
                  </wp14:sizeRelH>
                  <wp14:sizeRelV relativeFrom="page">
                    <wp14:pctHeight>0</wp14:pctHeight>
                  </wp14:sizeRelV>
                </wp:anchor>
              </w:drawing>
            </w:r>
          </w:p>
        </w:tc>
      </w:tr>
      <w:tr w:rsidR="00665B57" w:rsidRPr="00665B57" w14:paraId="23C97E4D" w14:textId="77777777" w:rsidTr="00665B57">
        <w:trPr>
          <w:trHeight w:val="75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D36FF4" w14:textId="77777777"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color w:val="000000"/>
                <w:sz w:val="28"/>
                <w:szCs w:val="28"/>
                <w:lang w:eastAsia="es-PR"/>
              </w:rPr>
              <w:t>Capital de trabajo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17ACF64" w14:textId="32496494"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 xml:space="preserve"> $</w:t>
            </w:r>
            <w:r w:rsidR="00342757">
              <w:rPr>
                <w:rFonts w:eastAsia="Times New Roman" w:cs="Times New Roman"/>
                <w:color w:val="000000"/>
                <w:sz w:val="28"/>
                <w:szCs w:val="28"/>
                <w:lang w:eastAsia="es-PR"/>
              </w:rPr>
              <w:t xml:space="preserve"> </w:t>
            </w:r>
            <w:r w:rsidRPr="00665B57">
              <w:rPr>
                <w:rFonts w:eastAsia="Times New Roman" w:cs="Times New Roman"/>
                <w:color w:val="000000"/>
                <w:sz w:val="28"/>
                <w:szCs w:val="28"/>
                <w:lang w:eastAsia="es-PR"/>
              </w:rPr>
              <w:t xml:space="preserve">-   </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72EA99" w14:textId="77777777" w:rsidR="00665B57" w:rsidRPr="00665B57" w:rsidRDefault="00665B57" w:rsidP="00665B57">
            <w:pPr>
              <w:jc w:val="center"/>
              <w:rPr>
                <w:rFonts w:eastAsia="Times New Roman" w:cs="Times New Roman"/>
                <w:color w:val="000000"/>
                <w:sz w:val="28"/>
                <w:szCs w:val="28"/>
                <w:lang w:eastAsia="es-P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9EBD0E" w14:textId="0050F0C6" w:rsidR="00665B57" w:rsidRPr="00665B57" w:rsidRDefault="003427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r>
              <w:rPr>
                <w:rFonts w:eastAsia="Times New Roman" w:cs="Times New Roman"/>
                <w:color w:val="000000"/>
                <w:sz w:val="28"/>
                <w:szCs w:val="28"/>
                <w:lang w:eastAsia="es-PR"/>
              </w:rPr>
              <w:t xml:space="preserve"> </w:t>
            </w: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C7BB3E"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72EB5" w14:textId="52B96D14"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 xml:space="preserve"> </w:t>
            </w:r>
            <w:r w:rsidR="00342757" w:rsidRPr="00665B57">
              <w:rPr>
                <w:rFonts w:eastAsia="Times New Roman" w:cs="Times New Roman"/>
                <w:color w:val="000000"/>
                <w:sz w:val="28"/>
                <w:szCs w:val="28"/>
                <w:lang w:eastAsia="es-PR"/>
              </w:rPr>
              <w:t>$</w:t>
            </w:r>
            <w:r w:rsidR="00342757">
              <w:rPr>
                <w:rFonts w:eastAsia="Times New Roman" w:cs="Times New Roman"/>
                <w:color w:val="000000"/>
                <w:sz w:val="28"/>
                <w:szCs w:val="28"/>
                <w:lang w:eastAsia="es-PR"/>
              </w:rPr>
              <w:t xml:space="preserve"> </w:t>
            </w:r>
            <w:r w:rsidR="00342757"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77D940"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5857" w:type="dxa"/>
            <w:gridSpan w:val="6"/>
            <w:vMerge/>
            <w:tcBorders>
              <w:top w:val="nil"/>
              <w:left w:val="single" w:sz="4" w:space="0" w:color="auto"/>
              <w:bottom w:val="nil"/>
              <w:right w:val="nil"/>
            </w:tcBorders>
            <w:vAlign w:val="center"/>
            <w:hideMark/>
          </w:tcPr>
          <w:p w14:paraId="08D66410" w14:textId="77777777" w:rsidR="00665B57" w:rsidRPr="00665B57" w:rsidRDefault="00665B57" w:rsidP="00665B57">
            <w:pPr>
              <w:rPr>
                <w:rFonts w:eastAsia="Times New Roman" w:cs="Times New Roman"/>
                <w:color w:val="000000"/>
                <w:sz w:val="28"/>
                <w:szCs w:val="28"/>
                <w:lang w:eastAsia="es-PR"/>
              </w:rPr>
            </w:pPr>
          </w:p>
        </w:tc>
      </w:tr>
      <w:tr w:rsidR="00665B57" w:rsidRPr="00665B57" w14:paraId="4F2ADFE1" w14:textId="77777777" w:rsidTr="00665B57">
        <w:trPr>
          <w:trHeight w:val="76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FF0434" w14:textId="77777777"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color w:val="000000"/>
                <w:sz w:val="28"/>
                <w:szCs w:val="28"/>
                <w:lang w:eastAsia="es-PR"/>
              </w:rPr>
              <w:t>Razón de Capital de Trabajo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0E327"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274C12" w14:textId="77777777" w:rsidR="00665B57" w:rsidRPr="00665B57" w:rsidRDefault="00665B57" w:rsidP="00665B57">
            <w:pPr>
              <w:jc w:val="center"/>
              <w:rPr>
                <w:rFonts w:eastAsia="Times New Roman" w:cs="Times New Roman"/>
                <w:color w:val="000000"/>
                <w:sz w:val="28"/>
                <w:szCs w:val="28"/>
                <w:lang w:eastAsia="es-P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19E46E1"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11CE47"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233789"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0165B87"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5857" w:type="dxa"/>
            <w:gridSpan w:val="6"/>
            <w:tcBorders>
              <w:top w:val="nil"/>
              <w:left w:val="single" w:sz="4" w:space="0" w:color="auto"/>
              <w:bottom w:val="nil"/>
              <w:right w:val="nil"/>
            </w:tcBorders>
            <w:shd w:val="clear" w:color="auto" w:fill="auto"/>
            <w:noWrap/>
            <w:vAlign w:val="center"/>
            <w:hideMark/>
          </w:tcPr>
          <w:p w14:paraId="74C1F041" w14:textId="409142A7"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noProof/>
                <w:color w:val="000000"/>
                <w:sz w:val="28"/>
                <w:szCs w:val="28"/>
                <w:lang w:eastAsia="es-PR"/>
              </w:rPr>
              <w:drawing>
                <wp:anchor distT="0" distB="0" distL="114300" distR="114300" simplePos="0" relativeHeight="251649536" behindDoc="0" locked="0" layoutInCell="1" allowOverlap="1" wp14:anchorId="0AAF9D65" wp14:editId="71C2284F">
                  <wp:simplePos x="0" y="0"/>
                  <wp:positionH relativeFrom="column">
                    <wp:posOffset>142875</wp:posOffset>
                  </wp:positionH>
                  <wp:positionV relativeFrom="paragraph">
                    <wp:posOffset>123825</wp:posOffset>
                  </wp:positionV>
                  <wp:extent cx="3162300" cy="352425"/>
                  <wp:effectExtent l="0" t="0" r="0" b="0"/>
                  <wp:wrapNone/>
                  <wp:docPr id="42" name="Picture 42">
                    <a:extLst xmlns:a="http://schemas.openxmlformats.org/drawingml/2006/main">
                      <a:ext uri="{FF2B5EF4-FFF2-40B4-BE49-F238E27FC236}">
                        <a16:creationId xmlns:a16="http://schemas.microsoft.com/office/drawing/2014/main" id="{3C73CAD2-2E18-4C56-B274-D85463B48071}"/>
                      </a:ext>
                    </a:extLst>
                  </wp:docPr>
                  <wp:cNvGraphicFramePr/>
                  <a:graphic xmlns:a="http://schemas.openxmlformats.org/drawingml/2006/main">
                    <a:graphicData uri="http://schemas.openxmlformats.org/drawingml/2006/picture">
                      <pic:pic xmlns:pic="http://schemas.openxmlformats.org/drawingml/2006/picture">
                        <pic:nvPicPr>
                          <pic:cNvPr id="42" name="Picture 41">
                            <a:extLst>
                              <a:ext uri="{FF2B5EF4-FFF2-40B4-BE49-F238E27FC236}">
                                <a16:creationId xmlns:a16="http://schemas.microsoft.com/office/drawing/2014/main" id="{3C73CAD2-2E18-4C56-B274-D85463B48071}"/>
                              </a:ext>
                            </a:extLst>
                          </pic:cNvPr>
                          <pic:cNvPicPr>
                            <a:picLocks noChangeAspect="1"/>
                          </pic:cNvPicPr>
                        </pic:nvPicPr>
                        <pic:blipFill>
                          <a:blip r:embed="rId24"/>
                          <a:stretch>
                            <a:fillRect/>
                          </a:stretch>
                        </pic:blipFill>
                        <pic:spPr>
                          <a:xfrm>
                            <a:off x="0" y="0"/>
                            <a:ext cx="3143251" cy="350252"/>
                          </a:xfrm>
                          <a:prstGeom prst="rect">
                            <a:avLst/>
                          </a:prstGeom>
                        </pic:spPr>
                      </pic:pic>
                    </a:graphicData>
                  </a:graphic>
                  <wp14:sizeRelH relativeFrom="page">
                    <wp14:pctWidth>0</wp14:pctWidth>
                  </wp14:sizeRelH>
                  <wp14:sizeRelV relativeFrom="page">
                    <wp14:pctHeight>0</wp14:pctHeight>
                  </wp14:sizeRelV>
                </wp:anchor>
              </w:drawing>
            </w:r>
          </w:p>
        </w:tc>
      </w:tr>
      <w:tr w:rsidR="00665B57" w:rsidRPr="00665B57" w14:paraId="0FAE15FD" w14:textId="77777777" w:rsidTr="00665B57">
        <w:trPr>
          <w:trHeight w:val="465"/>
        </w:trPr>
        <w:tc>
          <w:tcPr>
            <w:tcW w:w="979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CAE71E" w14:textId="77777777" w:rsidR="00665B57" w:rsidRPr="00665B57" w:rsidRDefault="00665B57" w:rsidP="00665B57">
            <w:pPr>
              <w:jc w:val="center"/>
              <w:rPr>
                <w:rFonts w:eastAsia="Times New Roman" w:cs="Times New Roman"/>
                <w:sz w:val="20"/>
                <w:szCs w:val="20"/>
                <w:lang w:eastAsia="es-PR"/>
              </w:rPr>
            </w:pPr>
          </w:p>
        </w:tc>
        <w:tc>
          <w:tcPr>
            <w:tcW w:w="977" w:type="dxa"/>
            <w:tcBorders>
              <w:top w:val="nil"/>
              <w:left w:val="single" w:sz="4" w:space="0" w:color="auto"/>
              <w:bottom w:val="nil"/>
              <w:right w:val="nil"/>
            </w:tcBorders>
            <w:shd w:val="clear" w:color="auto" w:fill="auto"/>
            <w:noWrap/>
            <w:vAlign w:val="center"/>
            <w:hideMark/>
          </w:tcPr>
          <w:p w14:paraId="62115365" w14:textId="77777777" w:rsidR="00665B57" w:rsidRPr="00665B57" w:rsidRDefault="00665B57" w:rsidP="00665B57">
            <w:pPr>
              <w:jc w:val="cente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4DB9404D"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56E4B86A"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1F83B0AC"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1A1D7B1F"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7809166C" w14:textId="77777777" w:rsidR="00665B57" w:rsidRPr="00665B57" w:rsidRDefault="00665B57" w:rsidP="00665B57">
            <w:pPr>
              <w:rPr>
                <w:rFonts w:eastAsia="Times New Roman" w:cs="Times New Roman"/>
                <w:sz w:val="20"/>
                <w:szCs w:val="20"/>
                <w:lang w:eastAsia="es-PR"/>
              </w:rPr>
            </w:pPr>
          </w:p>
        </w:tc>
      </w:tr>
      <w:tr w:rsidR="00665B57" w:rsidRPr="00665B57" w14:paraId="3C5104C7" w14:textId="77777777" w:rsidTr="00665B57">
        <w:trPr>
          <w:trHeight w:val="465"/>
        </w:trPr>
        <w:tc>
          <w:tcPr>
            <w:tcW w:w="979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8ADB2D" w14:textId="292F9E6D" w:rsidR="00665B57" w:rsidRPr="00665B57" w:rsidRDefault="00665B57" w:rsidP="00665B57">
            <w:pPr>
              <w:rPr>
                <w:rFonts w:eastAsia="Times New Roman" w:cs="Times New Roman"/>
                <w:sz w:val="20"/>
                <w:szCs w:val="20"/>
                <w:lang w:eastAsia="es-PR"/>
              </w:rPr>
            </w:pPr>
            <w:r w:rsidRPr="00665B57">
              <w:rPr>
                <w:rFonts w:eastAsia="Times New Roman" w:cs="Times New Roman"/>
                <w:b/>
                <w:bCs/>
                <w:color w:val="000000"/>
                <w:sz w:val="28"/>
                <w:szCs w:val="28"/>
                <w:lang w:eastAsia="es-PR"/>
              </w:rPr>
              <w:t>Solvencia</w:t>
            </w:r>
          </w:p>
        </w:tc>
        <w:tc>
          <w:tcPr>
            <w:tcW w:w="977" w:type="dxa"/>
            <w:tcBorders>
              <w:top w:val="nil"/>
              <w:left w:val="single" w:sz="4" w:space="0" w:color="auto"/>
              <w:bottom w:val="nil"/>
              <w:right w:val="nil"/>
            </w:tcBorders>
            <w:shd w:val="clear" w:color="auto" w:fill="auto"/>
            <w:noWrap/>
            <w:vAlign w:val="center"/>
            <w:hideMark/>
          </w:tcPr>
          <w:p w14:paraId="7007125B" w14:textId="77777777" w:rsidR="00665B57" w:rsidRPr="00665B57" w:rsidRDefault="00665B57" w:rsidP="00665B57">
            <w:pPr>
              <w:jc w:val="cente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5A581210"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7FB9C3F4"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149F672C"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4245BC74"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085B9432" w14:textId="77777777" w:rsidR="00665B57" w:rsidRPr="00665B57" w:rsidRDefault="00665B57" w:rsidP="00665B57">
            <w:pPr>
              <w:rPr>
                <w:rFonts w:eastAsia="Times New Roman" w:cs="Times New Roman"/>
                <w:sz w:val="20"/>
                <w:szCs w:val="20"/>
                <w:lang w:eastAsia="es-PR"/>
              </w:rPr>
            </w:pPr>
          </w:p>
        </w:tc>
      </w:tr>
      <w:tr w:rsidR="00665B57" w:rsidRPr="00665B57" w14:paraId="5CC78399" w14:textId="77777777" w:rsidTr="00665B57">
        <w:trPr>
          <w:trHeight w:val="75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B310C21" w14:textId="77777777"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color w:val="000000"/>
                <w:sz w:val="28"/>
                <w:szCs w:val="28"/>
                <w:lang w:eastAsia="es-PR"/>
              </w:rPr>
              <w:t>Razón de Deuda a Activo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AB0C8D"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0D70C4" w14:textId="77777777" w:rsidR="00665B57" w:rsidRPr="00665B57" w:rsidRDefault="00665B57" w:rsidP="00665B57">
            <w:pPr>
              <w:jc w:val="center"/>
              <w:rPr>
                <w:rFonts w:eastAsia="Times New Roman" w:cs="Times New Roman"/>
                <w:color w:val="000000"/>
                <w:sz w:val="28"/>
                <w:szCs w:val="28"/>
                <w:lang w:eastAsia="es-P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ABC647"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E258AC"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70B83F"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5902BC"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5857" w:type="dxa"/>
            <w:gridSpan w:val="6"/>
            <w:tcBorders>
              <w:top w:val="nil"/>
              <w:left w:val="single" w:sz="4" w:space="0" w:color="auto"/>
              <w:bottom w:val="nil"/>
              <w:right w:val="nil"/>
            </w:tcBorders>
            <w:shd w:val="clear" w:color="auto" w:fill="auto"/>
            <w:noWrap/>
            <w:vAlign w:val="center"/>
            <w:hideMark/>
          </w:tcPr>
          <w:p w14:paraId="34CAA277" w14:textId="7E2D24AB"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noProof/>
                <w:color w:val="000000"/>
                <w:sz w:val="28"/>
                <w:szCs w:val="28"/>
                <w:lang w:eastAsia="es-PR"/>
              </w:rPr>
              <w:drawing>
                <wp:anchor distT="0" distB="0" distL="114300" distR="114300" simplePos="0" relativeHeight="251650560" behindDoc="0" locked="0" layoutInCell="1" allowOverlap="1" wp14:anchorId="0E35F44D" wp14:editId="360F25E2">
                  <wp:simplePos x="0" y="0"/>
                  <wp:positionH relativeFrom="column">
                    <wp:posOffset>152400</wp:posOffset>
                  </wp:positionH>
                  <wp:positionV relativeFrom="paragraph">
                    <wp:posOffset>95250</wp:posOffset>
                  </wp:positionV>
                  <wp:extent cx="3124200" cy="333375"/>
                  <wp:effectExtent l="0" t="0" r="0" b="0"/>
                  <wp:wrapNone/>
                  <wp:docPr id="43" name="Picture 43">
                    <a:extLst xmlns:a="http://schemas.openxmlformats.org/drawingml/2006/main">
                      <a:ext uri="{FF2B5EF4-FFF2-40B4-BE49-F238E27FC236}">
                        <a16:creationId xmlns:a16="http://schemas.microsoft.com/office/drawing/2014/main" id="{83754125-BACF-44FD-A1F8-EB4D87F3C58C}"/>
                      </a:ext>
                    </a:extLst>
                  </wp:docPr>
                  <wp:cNvGraphicFramePr/>
                  <a:graphic xmlns:a="http://schemas.openxmlformats.org/drawingml/2006/main">
                    <a:graphicData uri="http://schemas.openxmlformats.org/drawingml/2006/picture">
                      <pic:pic xmlns:pic="http://schemas.openxmlformats.org/drawingml/2006/picture">
                        <pic:nvPicPr>
                          <pic:cNvPr id="43" name="Picture 42">
                            <a:extLst>
                              <a:ext uri="{FF2B5EF4-FFF2-40B4-BE49-F238E27FC236}">
                                <a16:creationId xmlns:a16="http://schemas.microsoft.com/office/drawing/2014/main" id="{83754125-BACF-44FD-A1F8-EB4D87F3C58C}"/>
                              </a:ext>
                            </a:extLst>
                          </pic:cNvPr>
                          <pic:cNvPicPr>
                            <a:picLocks noChangeAspect="1"/>
                          </pic:cNvPicPr>
                        </pic:nvPicPr>
                        <pic:blipFill>
                          <a:blip r:embed="rId25"/>
                          <a:stretch>
                            <a:fillRect/>
                          </a:stretch>
                        </pic:blipFill>
                        <pic:spPr>
                          <a:xfrm>
                            <a:off x="0" y="0"/>
                            <a:ext cx="3098801" cy="330200"/>
                          </a:xfrm>
                          <a:prstGeom prst="rect">
                            <a:avLst/>
                          </a:prstGeom>
                        </pic:spPr>
                      </pic:pic>
                    </a:graphicData>
                  </a:graphic>
                  <wp14:sizeRelH relativeFrom="page">
                    <wp14:pctWidth>0</wp14:pctWidth>
                  </wp14:sizeRelH>
                  <wp14:sizeRelV relativeFrom="page">
                    <wp14:pctHeight>0</wp14:pctHeight>
                  </wp14:sizeRelV>
                </wp:anchor>
              </w:drawing>
            </w:r>
          </w:p>
        </w:tc>
      </w:tr>
      <w:tr w:rsidR="00665B57" w:rsidRPr="00665B57" w14:paraId="6E87A3C2" w14:textId="77777777" w:rsidTr="00665B57">
        <w:trPr>
          <w:trHeight w:val="765"/>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1072A6" w14:textId="77777777"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color w:val="000000"/>
                <w:sz w:val="28"/>
                <w:szCs w:val="28"/>
                <w:lang w:eastAsia="es-PR"/>
              </w:rPr>
              <w:t>Razón de Equidad a Activo</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0B43FD"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3C1A26" w14:textId="77777777" w:rsidR="00665B57" w:rsidRPr="00665B57" w:rsidRDefault="00665B57" w:rsidP="00665B57">
            <w:pPr>
              <w:jc w:val="center"/>
              <w:rPr>
                <w:rFonts w:eastAsia="Times New Roman" w:cs="Times New Roman"/>
                <w:color w:val="000000"/>
                <w:sz w:val="28"/>
                <w:szCs w:val="28"/>
                <w:lang w:eastAsia="es-P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EC40A75"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D1FE7F"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01D3FBA"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22AA80"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5857" w:type="dxa"/>
            <w:gridSpan w:val="6"/>
            <w:tcBorders>
              <w:top w:val="nil"/>
              <w:left w:val="single" w:sz="4" w:space="0" w:color="auto"/>
              <w:bottom w:val="nil"/>
              <w:right w:val="nil"/>
            </w:tcBorders>
            <w:shd w:val="clear" w:color="auto" w:fill="auto"/>
            <w:noWrap/>
            <w:vAlign w:val="center"/>
            <w:hideMark/>
          </w:tcPr>
          <w:p w14:paraId="05F3A182" w14:textId="3BA6E34B"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noProof/>
                <w:color w:val="000000"/>
                <w:sz w:val="28"/>
                <w:szCs w:val="28"/>
                <w:lang w:eastAsia="es-PR"/>
              </w:rPr>
              <w:drawing>
                <wp:anchor distT="0" distB="0" distL="114300" distR="114300" simplePos="0" relativeHeight="251651584" behindDoc="0" locked="0" layoutInCell="1" allowOverlap="1" wp14:anchorId="46E9E1D3" wp14:editId="2D80A782">
                  <wp:simplePos x="0" y="0"/>
                  <wp:positionH relativeFrom="column">
                    <wp:posOffset>152400</wp:posOffset>
                  </wp:positionH>
                  <wp:positionV relativeFrom="paragraph">
                    <wp:posOffset>114300</wp:posOffset>
                  </wp:positionV>
                  <wp:extent cx="3143250" cy="304800"/>
                  <wp:effectExtent l="0" t="0" r="0" b="0"/>
                  <wp:wrapNone/>
                  <wp:docPr id="44" name="Picture 44">
                    <a:extLst xmlns:a="http://schemas.openxmlformats.org/drawingml/2006/main">
                      <a:ext uri="{FF2B5EF4-FFF2-40B4-BE49-F238E27FC236}">
                        <a16:creationId xmlns:a16="http://schemas.microsoft.com/office/drawing/2014/main" id="{C9F27486-32A3-4D85-A450-C4A210C66973}"/>
                      </a:ext>
                    </a:extLst>
                  </wp:docPr>
                  <wp:cNvGraphicFramePr/>
                  <a:graphic xmlns:a="http://schemas.openxmlformats.org/drawingml/2006/main">
                    <a:graphicData uri="http://schemas.openxmlformats.org/drawingml/2006/picture">
                      <pic:pic xmlns:pic="http://schemas.openxmlformats.org/drawingml/2006/picture">
                        <pic:nvPicPr>
                          <pic:cNvPr id="44" name="Picture 43">
                            <a:extLst>
                              <a:ext uri="{FF2B5EF4-FFF2-40B4-BE49-F238E27FC236}">
                                <a16:creationId xmlns:a16="http://schemas.microsoft.com/office/drawing/2014/main" id="{C9F27486-32A3-4D85-A450-C4A210C66973}"/>
                              </a:ext>
                            </a:extLst>
                          </pic:cNvPr>
                          <pic:cNvPicPr>
                            <a:picLocks noChangeAspect="1"/>
                          </pic:cNvPicPr>
                        </pic:nvPicPr>
                        <pic:blipFill>
                          <a:blip r:embed="rId26"/>
                          <a:stretch>
                            <a:fillRect/>
                          </a:stretch>
                        </pic:blipFill>
                        <pic:spPr>
                          <a:xfrm>
                            <a:off x="0" y="0"/>
                            <a:ext cx="3124199" cy="303648"/>
                          </a:xfrm>
                          <a:prstGeom prst="rect">
                            <a:avLst/>
                          </a:prstGeom>
                        </pic:spPr>
                      </pic:pic>
                    </a:graphicData>
                  </a:graphic>
                  <wp14:sizeRelH relativeFrom="page">
                    <wp14:pctWidth>0</wp14:pctWidth>
                  </wp14:sizeRelH>
                  <wp14:sizeRelV relativeFrom="page">
                    <wp14:pctHeight>0</wp14:pctHeight>
                  </wp14:sizeRelV>
                </wp:anchor>
              </w:drawing>
            </w:r>
          </w:p>
        </w:tc>
      </w:tr>
      <w:tr w:rsidR="00665B57" w:rsidRPr="00665B57" w14:paraId="1709612D" w14:textId="77777777" w:rsidTr="00665B57">
        <w:trPr>
          <w:trHeight w:val="750"/>
        </w:trPr>
        <w:tc>
          <w:tcPr>
            <w:tcW w:w="28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237C5" w14:textId="77777777"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color w:val="000000"/>
                <w:sz w:val="28"/>
                <w:szCs w:val="28"/>
                <w:lang w:eastAsia="es-PR"/>
              </w:rPr>
              <w:t>Razón de Deuda a Equidad</w:t>
            </w:r>
          </w:p>
        </w:tc>
        <w:tc>
          <w:tcPr>
            <w:tcW w:w="14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4268CB"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1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BB00A0" w14:textId="77777777" w:rsidR="00665B57" w:rsidRPr="00665B57" w:rsidRDefault="00665B57" w:rsidP="00665B57">
            <w:pPr>
              <w:jc w:val="center"/>
              <w:rPr>
                <w:rFonts w:eastAsia="Times New Roman" w:cs="Times New Roman"/>
                <w:color w:val="000000"/>
                <w:sz w:val="28"/>
                <w:szCs w:val="28"/>
                <w:lang w:eastAsia="es-PR"/>
              </w:rPr>
            </w:pP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13BB89"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10E6690"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17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0817C73" w14:textId="77777777" w:rsidR="00665B57" w:rsidRPr="00665B57" w:rsidRDefault="00665B57" w:rsidP="00665B57">
            <w:pPr>
              <w:jc w:val="center"/>
              <w:rPr>
                <w:rFonts w:eastAsia="Times New Roman" w:cs="Times New Roman"/>
                <w:color w:val="000000"/>
                <w:sz w:val="28"/>
                <w:szCs w:val="28"/>
                <w:lang w:eastAsia="es-PR"/>
              </w:rPr>
            </w:pPr>
            <w:r w:rsidRPr="00665B57">
              <w:rPr>
                <w:rFonts w:eastAsia="Times New Roman" w:cs="Times New Roman"/>
                <w:color w:val="000000"/>
                <w:sz w:val="28"/>
                <w:szCs w:val="28"/>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903552" w14:textId="77777777" w:rsidR="00665B57" w:rsidRPr="00665B57" w:rsidRDefault="00665B57" w:rsidP="00665B57">
            <w:pPr>
              <w:jc w:val="center"/>
              <w:rPr>
                <w:rFonts w:eastAsia="Times New Roman" w:cs="Times New Roman"/>
                <w:color w:val="000000"/>
                <w:sz w:val="36"/>
                <w:szCs w:val="36"/>
                <w:lang w:eastAsia="es-PR"/>
              </w:rPr>
            </w:pPr>
            <w:r w:rsidRPr="00665B57">
              <w:rPr>
                <w:rFonts w:eastAsia="Times New Roman" w:cs="Times New Roman"/>
                <w:color w:val="000000"/>
                <w:sz w:val="36"/>
                <w:szCs w:val="36"/>
                <w:lang w:eastAsia="es-PR"/>
              </w:rPr>
              <w:t xml:space="preserve"> </w:t>
            </w:r>
          </w:p>
        </w:tc>
        <w:tc>
          <w:tcPr>
            <w:tcW w:w="5857" w:type="dxa"/>
            <w:gridSpan w:val="6"/>
            <w:tcBorders>
              <w:top w:val="nil"/>
              <w:left w:val="single" w:sz="4" w:space="0" w:color="auto"/>
              <w:bottom w:val="nil"/>
              <w:right w:val="nil"/>
            </w:tcBorders>
            <w:shd w:val="clear" w:color="auto" w:fill="auto"/>
            <w:noWrap/>
            <w:vAlign w:val="center"/>
            <w:hideMark/>
          </w:tcPr>
          <w:p w14:paraId="515A7A0F" w14:textId="7F7441F8" w:rsidR="00665B57" w:rsidRPr="00665B57" w:rsidRDefault="00665B57" w:rsidP="00665B57">
            <w:pPr>
              <w:rPr>
                <w:rFonts w:eastAsia="Times New Roman" w:cs="Times New Roman"/>
                <w:color w:val="000000"/>
                <w:sz w:val="28"/>
                <w:szCs w:val="28"/>
                <w:lang w:eastAsia="es-PR"/>
              </w:rPr>
            </w:pPr>
            <w:r w:rsidRPr="00665B57">
              <w:rPr>
                <w:rFonts w:eastAsia="Times New Roman" w:cs="Times New Roman"/>
                <w:noProof/>
                <w:color w:val="000000"/>
                <w:sz w:val="28"/>
                <w:szCs w:val="28"/>
                <w:lang w:eastAsia="es-PR"/>
              </w:rPr>
              <w:drawing>
                <wp:anchor distT="0" distB="0" distL="114300" distR="114300" simplePos="0" relativeHeight="251652608" behindDoc="0" locked="0" layoutInCell="1" allowOverlap="1" wp14:anchorId="158929CE" wp14:editId="06BF9999">
                  <wp:simplePos x="0" y="0"/>
                  <wp:positionH relativeFrom="column">
                    <wp:posOffset>161925</wp:posOffset>
                  </wp:positionH>
                  <wp:positionV relativeFrom="paragraph">
                    <wp:posOffset>95250</wp:posOffset>
                  </wp:positionV>
                  <wp:extent cx="3076575" cy="314325"/>
                  <wp:effectExtent l="0" t="0" r="0" b="9525"/>
                  <wp:wrapNone/>
                  <wp:docPr id="45" name="Picture 45">
                    <a:extLst xmlns:a="http://schemas.openxmlformats.org/drawingml/2006/main">
                      <a:ext uri="{FF2B5EF4-FFF2-40B4-BE49-F238E27FC236}">
                        <a16:creationId xmlns:a16="http://schemas.microsoft.com/office/drawing/2014/main" id="{42143A99-8919-4020-AA43-9332F957E131}"/>
                      </a:ext>
                    </a:extLst>
                  </wp:docPr>
                  <wp:cNvGraphicFramePr/>
                  <a:graphic xmlns:a="http://schemas.openxmlformats.org/drawingml/2006/main">
                    <a:graphicData uri="http://schemas.openxmlformats.org/drawingml/2006/picture">
                      <pic:pic xmlns:pic="http://schemas.openxmlformats.org/drawingml/2006/picture">
                        <pic:nvPicPr>
                          <pic:cNvPr id="45" name="Picture 44">
                            <a:extLst>
                              <a:ext uri="{FF2B5EF4-FFF2-40B4-BE49-F238E27FC236}">
                                <a16:creationId xmlns:a16="http://schemas.microsoft.com/office/drawing/2014/main" id="{42143A99-8919-4020-AA43-9332F957E131}"/>
                              </a:ext>
                            </a:extLst>
                          </pic:cNvPr>
                          <pic:cNvPicPr>
                            <a:picLocks noChangeAspect="1"/>
                          </pic:cNvPicPr>
                        </pic:nvPicPr>
                        <pic:blipFill>
                          <a:blip r:embed="rId27"/>
                          <a:stretch>
                            <a:fillRect/>
                          </a:stretch>
                        </pic:blipFill>
                        <pic:spPr>
                          <a:xfrm>
                            <a:off x="0" y="0"/>
                            <a:ext cx="3060700" cy="315878"/>
                          </a:xfrm>
                          <a:prstGeom prst="rect">
                            <a:avLst/>
                          </a:prstGeom>
                        </pic:spPr>
                      </pic:pic>
                    </a:graphicData>
                  </a:graphic>
                  <wp14:sizeRelH relativeFrom="page">
                    <wp14:pctWidth>0</wp14:pctWidth>
                  </wp14:sizeRelH>
                  <wp14:sizeRelV relativeFrom="page">
                    <wp14:pctHeight>0</wp14:pctHeight>
                  </wp14:sizeRelV>
                </wp:anchor>
              </w:drawing>
            </w:r>
          </w:p>
        </w:tc>
      </w:tr>
      <w:tr w:rsidR="00665B57" w:rsidRPr="00665B57" w14:paraId="6A7592F5" w14:textId="77777777" w:rsidTr="00665B57">
        <w:trPr>
          <w:trHeight w:val="375"/>
        </w:trPr>
        <w:tc>
          <w:tcPr>
            <w:tcW w:w="9798" w:type="dxa"/>
            <w:gridSpan w:val="7"/>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8D9FDC" w14:textId="77777777" w:rsidR="00665B57" w:rsidRPr="00665B57" w:rsidRDefault="00665B57" w:rsidP="00665B57">
            <w:pPr>
              <w:jc w:val="center"/>
              <w:rPr>
                <w:rFonts w:eastAsia="Times New Roman" w:cs="Times New Roman"/>
                <w:sz w:val="20"/>
                <w:szCs w:val="20"/>
                <w:lang w:eastAsia="es-PR"/>
              </w:rPr>
            </w:pPr>
          </w:p>
        </w:tc>
        <w:tc>
          <w:tcPr>
            <w:tcW w:w="977" w:type="dxa"/>
            <w:tcBorders>
              <w:top w:val="nil"/>
              <w:left w:val="single" w:sz="4" w:space="0" w:color="auto"/>
              <w:bottom w:val="nil"/>
              <w:right w:val="nil"/>
            </w:tcBorders>
            <w:shd w:val="clear" w:color="auto" w:fill="auto"/>
            <w:noWrap/>
            <w:vAlign w:val="center"/>
            <w:hideMark/>
          </w:tcPr>
          <w:p w14:paraId="473A7F42" w14:textId="77777777" w:rsidR="00665B57" w:rsidRPr="00665B57" w:rsidRDefault="00665B57" w:rsidP="00665B57">
            <w:pPr>
              <w:jc w:val="cente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2A30D3A1"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2E339A5C"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0CB59138"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2C90C3FF" w14:textId="77777777" w:rsidR="00665B57" w:rsidRPr="00665B57" w:rsidRDefault="00665B57" w:rsidP="00665B57">
            <w:pPr>
              <w:rPr>
                <w:rFonts w:eastAsia="Times New Roman" w:cs="Times New Roman"/>
                <w:sz w:val="20"/>
                <w:szCs w:val="20"/>
                <w:lang w:eastAsia="es-PR"/>
              </w:rPr>
            </w:pPr>
          </w:p>
        </w:tc>
        <w:tc>
          <w:tcPr>
            <w:tcW w:w="976" w:type="dxa"/>
            <w:tcBorders>
              <w:top w:val="nil"/>
              <w:left w:val="nil"/>
              <w:bottom w:val="nil"/>
              <w:right w:val="nil"/>
            </w:tcBorders>
            <w:shd w:val="clear" w:color="auto" w:fill="auto"/>
            <w:noWrap/>
            <w:vAlign w:val="center"/>
            <w:hideMark/>
          </w:tcPr>
          <w:p w14:paraId="48BBDF62" w14:textId="77777777" w:rsidR="00665B57" w:rsidRPr="00665B57" w:rsidRDefault="00665B57" w:rsidP="00665B57">
            <w:pPr>
              <w:rPr>
                <w:rFonts w:eastAsia="Times New Roman" w:cs="Times New Roman"/>
                <w:sz w:val="20"/>
                <w:szCs w:val="20"/>
                <w:lang w:eastAsia="es-PR"/>
              </w:rPr>
            </w:pPr>
          </w:p>
        </w:tc>
      </w:tr>
      <w:tr w:rsidR="00665B57" w:rsidRPr="00665B57" w14:paraId="75169F0D" w14:textId="77777777" w:rsidTr="00665B57">
        <w:trPr>
          <w:trHeight w:val="375"/>
        </w:trPr>
        <w:tc>
          <w:tcPr>
            <w:tcW w:w="13703" w:type="dxa"/>
            <w:gridSpan w:val="11"/>
            <w:tcBorders>
              <w:top w:val="nil"/>
              <w:left w:val="nil"/>
              <w:bottom w:val="nil"/>
              <w:right w:val="nil"/>
            </w:tcBorders>
            <w:shd w:val="clear" w:color="auto" w:fill="auto"/>
            <w:noWrap/>
            <w:vAlign w:val="center"/>
            <w:hideMark/>
          </w:tcPr>
          <w:p w14:paraId="3B93B179" w14:textId="77777777" w:rsidR="00665B57" w:rsidRPr="00665B57" w:rsidRDefault="00665B57" w:rsidP="00665B57">
            <w:pPr>
              <w:rPr>
                <w:rFonts w:eastAsia="Times New Roman" w:cs="Times New Roman"/>
                <w:color w:val="000000"/>
                <w:sz w:val="28"/>
                <w:szCs w:val="28"/>
                <w:lang w:val="en-US" w:eastAsia="es-PR"/>
              </w:rPr>
            </w:pPr>
            <w:r w:rsidRPr="00665B57">
              <w:rPr>
                <w:rFonts w:eastAsia="Times New Roman" w:cs="Times New Roman"/>
                <w:color w:val="000000"/>
                <w:sz w:val="28"/>
                <w:szCs w:val="28"/>
                <w:lang w:val="en-US" w:eastAsia="es-PR"/>
              </w:rPr>
              <w:t xml:space="preserve">Fuente: Becker, K., D. Kauppila, G. Rogers, R. Parsons, D. </w:t>
            </w:r>
            <w:proofErr w:type="spellStart"/>
            <w:r w:rsidRPr="00665B57">
              <w:rPr>
                <w:rFonts w:eastAsia="Times New Roman" w:cs="Times New Roman"/>
                <w:color w:val="000000"/>
                <w:sz w:val="28"/>
                <w:szCs w:val="28"/>
                <w:lang w:val="en-US" w:eastAsia="es-PR"/>
              </w:rPr>
              <w:t>Nordquist</w:t>
            </w:r>
            <w:proofErr w:type="spellEnd"/>
            <w:r w:rsidRPr="00665B57">
              <w:rPr>
                <w:rFonts w:eastAsia="Times New Roman" w:cs="Times New Roman"/>
                <w:color w:val="000000"/>
                <w:sz w:val="28"/>
                <w:szCs w:val="28"/>
                <w:lang w:val="en-US" w:eastAsia="es-PR"/>
              </w:rPr>
              <w:t xml:space="preserve">, and R. Craven. 2014. Farm Finance Score Card. </w:t>
            </w:r>
          </w:p>
        </w:tc>
        <w:tc>
          <w:tcPr>
            <w:tcW w:w="976" w:type="dxa"/>
            <w:tcBorders>
              <w:top w:val="nil"/>
              <w:left w:val="nil"/>
              <w:bottom w:val="nil"/>
              <w:right w:val="nil"/>
            </w:tcBorders>
            <w:shd w:val="clear" w:color="auto" w:fill="auto"/>
            <w:noWrap/>
            <w:vAlign w:val="center"/>
            <w:hideMark/>
          </w:tcPr>
          <w:p w14:paraId="2C0C3B16" w14:textId="77777777" w:rsidR="00665B57" w:rsidRPr="00665B57" w:rsidRDefault="00665B57" w:rsidP="00665B57">
            <w:pPr>
              <w:rPr>
                <w:rFonts w:eastAsia="Times New Roman" w:cs="Times New Roman"/>
                <w:color w:val="000000"/>
                <w:sz w:val="28"/>
                <w:szCs w:val="28"/>
                <w:lang w:val="en-US" w:eastAsia="es-PR"/>
              </w:rPr>
            </w:pPr>
          </w:p>
        </w:tc>
        <w:tc>
          <w:tcPr>
            <w:tcW w:w="976" w:type="dxa"/>
            <w:tcBorders>
              <w:top w:val="nil"/>
              <w:left w:val="nil"/>
              <w:bottom w:val="nil"/>
              <w:right w:val="nil"/>
            </w:tcBorders>
            <w:shd w:val="clear" w:color="auto" w:fill="auto"/>
            <w:noWrap/>
            <w:vAlign w:val="center"/>
            <w:hideMark/>
          </w:tcPr>
          <w:p w14:paraId="6C438372" w14:textId="77777777" w:rsidR="00665B57" w:rsidRPr="00665B57" w:rsidRDefault="00665B57" w:rsidP="00665B57">
            <w:pPr>
              <w:rPr>
                <w:rFonts w:eastAsia="Times New Roman" w:cs="Times New Roman"/>
                <w:sz w:val="20"/>
                <w:szCs w:val="20"/>
                <w:lang w:val="en-US" w:eastAsia="es-PR"/>
              </w:rPr>
            </w:pPr>
          </w:p>
        </w:tc>
      </w:tr>
      <w:tr w:rsidR="00665B57" w:rsidRPr="005938AA" w14:paraId="442C6FDF" w14:textId="77777777" w:rsidTr="00665B57">
        <w:trPr>
          <w:trHeight w:val="375"/>
        </w:trPr>
        <w:tc>
          <w:tcPr>
            <w:tcW w:w="10775" w:type="dxa"/>
            <w:gridSpan w:val="8"/>
            <w:tcBorders>
              <w:top w:val="nil"/>
              <w:left w:val="nil"/>
              <w:bottom w:val="nil"/>
              <w:right w:val="nil"/>
            </w:tcBorders>
            <w:shd w:val="clear" w:color="auto" w:fill="auto"/>
            <w:noWrap/>
            <w:vAlign w:val="center"/>
            <w:hideMark/>
          </w:tcPr>
          <w:p w14:paraId="7FE0B2A0" w14:textId="77777777" w:rsidR="00665B57" w:rsidRPr="00665B57" w:rsidRDefault="00665B57" w:rsidP="00665B57">
            <w:pPr>
              <w:rPr>
                <w:rFonts w:eastAsia="Times New Roman" w:cs="Times New Roman"/>
                <w:color w:val="000000"/>
                <w:sz w:val="28"/>
                <w:szCs w:val="28"/>
                <w:lang w:val="en-US" w:eastAsia="es-PR"/>
              </w:rPr>
            </w:pPr>
            <w:r w:rsidRPr="00665B57">
              <w:rPr>
                <w:rFonts w:eastAsia="Times New Roman" w:cs="Times New Roman"/>
                <w:color w:val="000000"/>
                <w:sz w:val="28"/>
                <w:szCs w:val="28"/>
                <w:lang w:val="en-US" w:eastAsia="es-PR"/>
              </w:rPr>
              <w:t xml:space="preserve">University of Vermont Extension, Center for Farm Financial Management, University of Minnesota. </w:t>
            </w:r>
          </w:p>
        </w:tc>
        <w:tc>
          <w:tcPr>
            <w:tcW w:w="976" w:type="dxa"/>
            <w:tcBorders>
              <w:top w:val="nil"/>
              <w:left w:val="nil"/>
              <w:bottom w:val="nil"/>
              <w:right w:val="nil"/>
            </w:tcBorders>
            <w:shd w:val="clear" w:color="auto" w:fill="auto"/>
            <w:noWrap/>
            <w:vAlign w:val="center"/>
            <w:hideMark/>
          </w:tcPr>
          <w:p w14:paraId="6A319C88" w14:textId="77777777" w:rsidR="00665B57" w:rsidRPr="00665B57" w:rsidRDefault="00665B57" w:rsidP="00665B57">
            <w:pPr>
              <w:rPr>
                <w:rFonts w:eastAsia="Times New Roman" w:cs="Times New Roman"/>
                <w:color w:val="000000"/>
                <w:sz w:val="28"/>
                <w:szCs w:val="28"/>
                <w:lang w:val="en-US" w:eastAsia="es-PR"/>
              </w:rPr>
            </w:pPr>
          </w:p>
        </w:tc>
        <w:tc>
          <w:tcPr>
            <w:tcW w:w="976" w:type="dxa"/>
            <w:tcBorders>
              <w:top w:val="nil"/>
              <w:left w:val="nil"/>
              <w:bottom w:val="nil"/>
              <w:right w:val="nil"/>
            </w:tcBorders>
            <w:shd w:val="clear" w:color="auto" w:fill="auto"/>
            <w:noWrap/>
            <w:vAlign w:val="center"/>
            <w:hideMark/>
          </w:tcPr>
          <w:p w14:paraId="0C4F09B7" w14:textId="77777777" w:rsidR="00665B57" w:rsidRPr="00665B57" w:rsidRDefault="00665B57" w:rsidP="00665B57">
            <w:pPr>
              <w:rPr>
                <w:rFonts w:eastAsia="Times New Roman" w:cs="Times New Roman"/>
                <w:sz w:val="20"/>
                <w:szCs w:val="20"/>
                <w:lang w:val="en-US" w:eastAsia="es-PR"/>
              </w:rPr>
            </w:pPr>
          </w:p>
        </w:tc>
        <w:tc>
          <w:tcPr>
            <w:tcW w:w="976" w:type="dxa"/>
            <w:tcBorders>
              <w:top w:val="nil"/>
              <w:left w:val="nil"/>
              <w:bottom w:val="nil"/>
              <w:right w:val="nil"/>
            </w:tcBorders>
            <w:shd w:val="clear" w:color="auto" w:fill="auto"/>
            <w:noWrap/>
            <w:vAlign w:val="center"/>
            <w:hideMark/>
          </w:tcPr>
          <w:p w14:paraId="4F347211" w14:textId="77777777" w:rsidR="00665B57" w:rsidRPr="00665B57" w:rsidRDefault="00665B57" w:rsidP="00665B57">
            <w:pPr>
              <w:rPr>
                <w:rFonts w:eastAsia="Times New Roman" w:cs="Times New Roman"/>
                <w:sz w:val="20"/>
                <w:szCs w:val="20"/>
                <w:lang w:val="en-US" w:eastAsia="es-PR"/>
              </w:rPr>
            </w:pPr>
          </w:p>
        </w:tc>
        <w:tc>
          <w:tcPr>
            <w:tcW w:w="976" w:type="dxa"/>
            <w:tcBorders>
              <w:top w:val="nil"/>
              <w:left w:val="nil"/>
              <w:bottom w:val="nil"/>
              <w:right w:val="nil"/>
            </w:tcBorders>
            <w:shd w:val="clear" w:color="auto" w:fill="auto"/>
            <w:noWrap/>
            <w:vAlign w:val="center"/>
            <w:hideMark/>
          </w:tcPr>
          <w:p w14:paraId="2A08E60C" w14:textId="77777777" w:rsidR="00665B57" w:rsidRPr="00665B57" w:rsidRDefault="00665B57" w:rsidP="00665B57">
            <w:pPr>
              <w:rPr>
                <w:rFonts w:eastAsia="Times New Roman" w:cs="Times New Roman"/>
                <w:sz w:val="20"/>
                <w:szCs w:val="20"/>
                <w:lang w:val="en-US" w:eastAsia="es-PR"/>
              </w:rPr>
            </w:pPr>
          </w:p>
        </w:tc>
        <w:tc>
          <w:tcPr>
            <w:tcW w:w="976" w:type="dxa"/>
            <w:tcBorders>
              <w:top w:val="nil"/>
              <w:left w:val="nil"/>
              <w:bottom w:val="nil"/>
              <w:right w:val="nil"/>
            </w:tcBorders>
            <w:shd w:val="clear" w:color="auto" w:fill="auto"/>
            <w:noWrap/>
            <w:vAlign w:val="center"/>
            <w:hideMark/>
          </w:tcPr>
          <w:p w14:paraId="326E151B" w14:textId="77777777" w:rsidR="00665B57" w:rsidRPr="00665B57" w:rsidRDefault="00665B57" w:rsidP="00665B57">
            <w:pPr>
              <w:rPr>
                <w:rFonts w:eastAsia="Times New Roman" w:cs="Times New Roman"/>
                <w:sz w:val="20"/>
                <w:szCs w:val="20"/>
                <w:lang w:val="en-US" w:eastAsia="es-PR"/>
              </w:rPr>
            </w:pPr>
          </w:p>
        </w:tc>
      </w:tr>
    </w:tbl>
    <w:p w14:paraId="6C2B61F0" w14:textId="575929C0" w:rsidR="00665B57" w:rsidRPr="00665B57" w:rsidRDefault="00665B57" w:rsidP="00C747D0">
      <w:pPr>
        <w:jc w:val="center"/>
        <w:rPr>
          <w:b/>
          <w:bCs/>
          <w:lang w:val="en-US"/>
        </w:rPr>
      </w:pPr>
    </w:p>
    <w:p w14:paraId="12A39B5F" w14:textId="298C3F37" w:rsidR="00665B57" w:rsidRPr="00665B57" w:rsidRDefault="00665B57" w:rsidP="00C747D0">
      <w:pPr>
        <w:jc w:val="center"/>
        <w:rPr>
          <w:b/>
          <w:bCs/>
          <w:lang w:val="en-US"/>
        </w:rPr>
      </w:pPr>
    </w:p>
    <w:p w14:paraId="666BB93C" w14:textId="4DAE1E3E" w:rsidR="00665B57" w:rsidRDefault="00665B57" w:rsidP="00342757">
      <w:pPr>
        <w:rPr>
          <w:b/>
          <w:bCs/>
          <w:lang w:val="en-US"/>
        </w:rPr>
      </w:pPr>
    </w:p>
    <w:p w14:paraId="2BCB1C7F" w14:textId="00F8EEA5" w:rsidR="00342757" w:rsidRDefault="00342757">
      <w:pPr>
        <w:rPr>
          <w:b/>
          <w:bCs/>
          <w:lang w:val="en-US"/>
        </w:rPr>
      </w:pPr>
    </w:p>
    <w:p w14:paraId="68E7E80F" w14:textId="23BE8987" w:rsidR="00342757" w:rsidRDefault="00342757">
      <w:pPr>
        <w:rPr>
          <w:b/>
          <w:bCs/>
          <w:lang w:val="en-US"/>
        </w:rPr>
      </w:pPr>
    </w:p>
    <w:p w14:paraId="400E7834" w14:textId="0626364A" w:rsidR="00342757" w:rsidRDefault="00342757">
      <w:pPr>
        <w:rPr>
          <w:b/>
          <w:bCs/>
          <w:lang w:val="en-US"/>
        </w:rPr>
      </w:pPr>
    </w:p>
    <w:p w14:paraId="3A416593" w14:textId="79E29EAD" w:rsidR="009B4484" w:rsidRPr="009B4484" w:rsidRDefault="00321093" w:rsidP="009B4484">
      <w:pPr>
        <w:pStyle w:val="Caption"/>
      </w:pPr>
      <w:bookmarkStart w:id="22" w:name="RANGE!A1:N20"/>
      <w:bookmarkStart w:id="23" w:name="_Ref42591733"/>
      <w:bookmarkEnd w:id="22"/>
      <w:r>
        <w:t xml:space="preserve">Cuadro </w:t>
      </w:r>
      <w:r w:rsidR="005938AA">
        <w:fldChar w:fldCharType="begin"/>
      </w:r>
      <w:r w:rsidR="005938AA">
        <w:instrText xml:space="preserve"> SEQ Cuadro \* ARABIC </w:instrText>
      </w:r>
      <w:r w:rsidR="005938AA">
        <w:fldChar w:fldCharType="separate"/>
      </w:r>
      <w:r>
        <w:rPr>
          <w:noProof/>
        </w:rPr>
        <w:t>7</w:t>
      </w:r>
      <w:r w:rsidR="005938AA">
        <w:rPr>
          <w:noProof/>
        </w:rPr>
        <w:fldChar w:fldCharType="end"/>
      </w:r>
      <w:bookmarkEnd w:id="23"/>
      <w:r>
        <w:t>: Otras Razones Financieras y Métrica para indicar Fuerza y Vulnerabilidad</w:t>
      </w:r>
    </w:p>
    <w:tbl>
      <w:tblPr>
        <w:tblW w:w="15174" w:type="dxa"/>
        <w:tblCellMar>
          <w:left w:w="70" w:type="dxa"/>
          <w:right w:w="70" w:type="dxa"/>
        </w:tblCellMar>
        <w:tblLook w:val="04A0" w:firstRow="1" w:lastRow="0" w:firstColumn="1" w:lastColumn="0" w:noHBand="0" w:noVBand="1"/>
      </w:tblPr>
      <w:tblGrid>
        <w:gridCol w:w="3604"/>
        <w:gridCol w:w="1255"/>
        <w:gridCol w:w="1051"/>
        <w:gridCol w:w="695"/>
        <w:gridCol w:w="1040"/>
        <w:gridCol w:w="811"/>
        <w:gridCol w:w="862"/>
        <w:gridCol w:w="976"/>
        <w:gridCol w:w="976"/>
        <w:gridCol w:w="976"/>
        <w:gridCol w:w="976"/>
        <w:gridCol w:w="976"/>
        <w:gridCol w:w="976"/>
      </w:tblGrid>
      <w:tr w:rsidR="00342757" w:rsidRPr="005C7319" w14:paraId="1C0B85BC"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CF221A2" w14:textId="77777777" w:rsidR="00342757" w:rsidRPr="00321093" w:rsidRDefault="00342757" w:rsidP="00B45449">
            <w:pPr>
              <w:rPr>
                <w:rFonts w:eastAsia="Times New Roman" w:cs="Times New Roman"/>
                <w:lang w:eastAsia="es-PR"/>
              </w:rPr>
            </w:pP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014F11" w14:textId="69E72B65" w:rsidR="00342757" w:rsidRPr="005C7319" w:rsidRDefault="00B45449" w:rsidP="00B45449">
            <w:pPr>
              <w:jc w:val="center"/>
              <w:rPr>
                <w:rFonts w:eastAsia="Times New Roman" w:cs="Times New Roman"/>
                <w:b/>
                <w:bCs/>
                <w:color w:val="000000"/>
                <w:lang w:eastAsia="es-PR"/>
              </w:rPr>
            </w:pPr>
            <w:r>
              <w:rPr>
                <w:rFonts w:eastAsia="Times New Roman" w:cs="Times New Roman"/>
                <w:b/>
                <w:bCs/>
                <w:color w:val="000000"/>
                <w:sz w:val="28"/>
                <w:szCs w:val="28"/>
                <w:lang w:eastAsia="es-PR"/>
              </w:rPr>
              <w:t>Año 1</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432BE5" w14:textId="3405E683" w:rsidR="00342757" w:rsidRPr="005C7319" w:rsidRDefault="00B45449" w:rsidP="00B45449">
            <w:pPr>
              <w:jc w:val="center"/>
              <w:rPr>
                <w:rFonts w:eastAsia="Times New Roman" w:cs="Times New Roman"/>
                <w:b/>
                <w:bCs/>
                <w:color w:val="000000"/>
                <w:lang w:eastAsia="es-PR"/>
              </w:rPr>
            </w:pPr>
            <w:r>
              <w:rPr>
                <w:rFonts w:eastAsia="Times New Roman" w:cs="Times New Roman"/>
                <w:b/>
                <w:bCs/>
                <w:color w:val="000000"/>
                <w:sz w:val="28"/>
                <w:szCs w:val="28"/>
                <w:lang w:eastAsia="es-PR"/>
              </w:rPr>
              <w:t>Año 2</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F7DF9D"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B050"/>
                <w:lang w:eastAsia="es-PR"/>
              </w:rPr>
              <w:t>▲</w:t>
            </w:r>
            <w:r w:rsidRPr="005C7319">
              <w:rPr>
                <w:rFonts w:eastAsia="Times New Roman" w:cs="Times New Roman"/>
                <w:color w:val="FF0000"/>
                <w:lang w:eastAsia="es-PR"/>
              </w:rPr>
              <w:t>▼</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4A4169" w14:textId="71DEAEF3" w:rsidR="00342757" w:rsidRPr="005C7319" w:rsidRDefault="00B45449" w:rsidP="00B45449">
            <w:pPr>
              <w:jc w:val="center"/>
              <w:rPr>
                <w:rFonts w:eastAsia="Times New Roman" w:cs="Times New Roman"/>
                <w:b/>
                <w:bCs/>
                <w:color w:val="000000"/>
                <w:lang w:eastAsia="es-PR"/>
              </w:rPr>
            </w:pPr>
            <w:r>
              <w:rPr>
                <w:rFonts w:eastAsia="Times New Roman" w:cs="Times New Roman"/>
                <w:b/>
                <w:bCs/>
                <w:color w:val="000000"/>
                <w:sz w:val="28"/>
                <w:szCs w:val="28"/>
                <w:lang w:eastAsia="es-PR"/>
              </w:rPr>
              <w:t>Año 2</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FBC158A"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B050"/>
                <w:lang w:eastAsia="es-PR"/>
              </w:rPr>
              <w:t>▲</w:t>
            </w:r>
            <w:r w:rsidRPr="005C7319">
              <w:rPr>
                <w:rFonts w:eastAsia="Times New Roman" w:cs="Times New Roman"/>
                <w:color w:val="FF0000"/>
                <w:lang w:eastAsia="es-PR"/>
              </w:rPr>
              <w:t>▼</w:t>
            </w:r>
          </w:p>
        </w:tc>
        <w:tc>
          <w:tcPr>
            <w:tcW w:w="862" w:type="dxa"/>
            <w:tcBorders>
              <w:top w:val="nil"/>
              <w:left w:val="single" w:sz="4" w:space="0" w:color="auto"/>
              <w:bottom w:val="nil"/>
              <w:right w:val="nil"/>
            </w:tcBorders>
            <w:shd w:val="clear" w:color="auto" w:fill="auto"/>
            <w:noWrap/>
            <w:vAlign w:val="center"/>
            <w:hideMark/>
          </w:tcPr>
          <w:p w14:paraId="5D93120B"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hideMark/>
          </w:tcPr>
          <w:p w14:paraId="6E2811B3"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123BFAD7"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2212B27E"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425661F1" w14:textId="77777777" w:rsidR="00342757" w:rsidRPr="005C7319" w:rsidRDefault="00342757" w:rsidP="00B45449">
            <w:pPr>
              <w:jc w:val="center"/>
              <w:rPr>
                <w:rFonts w:eastAsia="Times New Roman" w:cs="Times New Roman"/>
                <w:b/>
                <w:bCs/>
                <w:color w:val="000000"/>
                <w:lang w:eastAsia="es-PR"/>
              </w:rPr>
            </w:pPr>
          </w:p>
        </w:tc>
        <w:tc>
          <w:tcPr>
            <w:tcW w:w="976" w:type="dxa"/>
            <w:tcBorders>
              <w:top w:val="nil"/>
              <w:left w:val="nil"/>
              <w:bottom w:val="nil"/>
              <w:right w:val="nil"/>
            </w:tcBorders>
            <w:shd w:val="clear" w:color="auto" w:fill="auto"/>
            <w:noWrap/>
            <w:vAlign w:val="center"/>
            <w:hideMark/>
          </w:tcPr>
          <w:p w14:paraId="06F8300C" w14:textId="77777777" w:rsidR="00342757" w:rsidRPr="005C7319" w:rsidRDefault="00342757" w:rsidP="00B45449">
            <w:pPr>
              <w:jc w:val="center"/>
              <w:rPr>
                <w:rFonts w:eastAsia="Times New Roman" w:cs="Times New Roman"/>
                <w:b/>
                <w:bCs/>
                <w:color w:val="000000"/>
                <w:lang w:eastAsia="es-PR"/>
              </w:rPr>
            </w:pPr>
          </w:p>
        </w:tc>
        <w:tc>
          <w:tcPr>
            <w:tcW w:w="976" w:type="dxa"/>
            <w:tcBorders>
              <w:top w:val="nil"/>
              <w:left w:val="nil"/>
              <w:bottom w:val="nil"/>
              <w:right w:val="nil"/>
            </w:tcBorders>
            <w:shd w:val="clear" w:color="auto" w:fill="auto"/>
            <w:noWrap/>
            <w:vAlign w:val="center"/>
            <w:hideMark/>
          </w:tcPr>
          <w:p w14:paraId="7A57F97F" w14:textId="77777777" w:rsidR="00342757" w:rsidRPr="005C7319" w:rsidRDefault="00342757" w:rsidP="00B45449">
            <w:pPr>
              <w:rPr>
                <w:rFonts w:eastAsia="Times New Roman" w:cs="Times New Roman"/>
                <w:lang w:eastAsia="es-PR"/>
              </w:rPr>
            </w:pPr>
          </w:p>
        </w:tc>
      </w:tr>
      <w:tr w:rsidR="00342757" w:rsidRPr="005C7319" w14:paraId="02C787E4" w14:textId="77777777" w:rsidTr="00E16FB1">
        <w:trPr>
          <w:trHeight w:val="432"/>
        </w:trPr>
        <w:tc>
          <w:tcPr>
            <w:tcW w:w="845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011635DF" w14:textId="77777777" w:rsidR="00342757" w:rsidRPr="005C7319" w:rsidRDefault="00342757" w:rsidP="00B45449">
            <w:pPr>
              <w:rPr>
                <w:rFonts w:eastAsia="Times New Roman" w:cs="Times New Roman"/>
                <w:color w:val="00B050"/>
                <w:lang w:eastAsia="es-PR"/>
              </w:rPr>
            </w:pPr>
            <w:r w:rsidRPr="005C7319">
              <w:rPr>
                <w:rFonts w:eastAsia="Times New Roman" w:cs="Times New Roman"/>
                <w:b/>
                <w:bCs/>
                <w:color w:val="000000"/>
                <w:lang w:eastAsia="es-PR"/>
              </w:rPr>
              <w:t>Ganancia/Rentabilidad</w:t>
            </w:r>
          </w:p>
        </w:tc>
        <w:tc>
          <w:tcPr>
            <w:tcW w:w="862" w:type="dxa"/>
            <w:tcBorders>
              <w:top w:val="nil"/>
              <w:left w:val="single" w:sz="4" w:space="0" w:color="auto"/>
              <w:bottom w:val="nil"/>
              <w:right w:val="nil"/>
            </w:tcBorders>
            <w:shd w:val="clear" w:color="auto" w:fill="auto"/>
            <w:noWrap/>
            <w:vAlign w:val="center"/>
          </w:tcPr>
          <w:p w14:paraId="4C1D64CF"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tcPr>
          <w:p w14:paraId="1EB126E7"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0D2E38B9"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4142CBA7"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3A8B9338" w14:textId="77777777" w:rsidR="00342757" w:rsidRPr="005C7319" w:rsidRDefault="00342757" w:rsidP="00B45449">
            <w:pPr>
              <w:jc w:val="center"/>
              <w:rPr>
                <w:rFonts w:eastAsia="Times New Roman" w:cs="Times New Roman"/>
                <w:b/>
                <w:bCs/>
                <w:color w:val="000000"/>
                <w:lang w:eastAsia="es-PR"/>
              </w:rPr>
            </w:pPr>
          </w:p>
        </w:tc>
        <w:tc>
          <w:tcPr>
            <w:tcW w:w="976" w:type="dxa"/>
            <w:tcBorders>
              <w:top w:val="nil"/>
              <w:left w:val="nil"/>
              <w:bottom w:val="nil"/>
              <w:right w:val="nil"/>
            </w:tcBorders>
            <w:shd w:val="clear" w:color="auto" w:fill="auto"/>
            <w:noWrap/>
            <w:vAlign w:val="center"/>
          </w:tcPr>
          <w:p w14:paraId="179BA51C" w14:textId="77777777" w:rsidR="00342757" w:rsidRPr="005C7319" w:rsidRDefault="00342757" w:rsidP="00B45449">
            <w:pPr>
              <w:jc w:val="center"/>
              <w:rPr>
                <w:rFonts w:eastAsia="Times New Roman" w:cs="Times New Roman"/>
                <w:b/>
                <w:bCs/>
                <w:color w:val="000000"/>
                <w:lang w:eastAsia="es-PR"/>
              </w:rPr>
            </w:pPr>
          </w:p>
        </w:tc>
        <w:tc>
          <w:tcPr>
            <w:tcW w:w="976" w:type="dxa"/>
            <w:tcBorders>
              <w:top w:val="nil"/>
              <w:left w:val="nil"/>
              <w:bottom w:val="nil"/>
              <w:right w:val="nil"/>
            </w:tcBorders>
            <w:shd w:val="clear" w:color="auto" w:fill="auto"/>
            <w:noWrap/>
            <w:vAlign w:val="center"/>
          </w:tcPr>
          <w:p w14:paraId="4919EDE0" w14:textId="77777777" w:rsidR="00342757" w:rsidRPr="005C7319" w:rsidRDefault="00342757" w:rsidP="00B45449">
            <w:pPr>
              <w:rPr>
                <w:rFonts w:eastAsia="Times New Roman" w:cs="Times New Roman"/>
                <w:lang w:eastAsia="es-PR"/>
              </w:rPr>
            </w:pPr>
          </w:p>
        </w:tc>
      </w:tr>
      <w:tr w:rsidR="00342757" w:rsidRPr="005C7319" w14:paraId="6CA3D80D"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B4DD51"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Ingreso Neto (efectivo)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9B3BB4" w14:textId="77777777" w:rsidR="00342757" w:rsidRPr="005C7319" w:rsidRDefault="00342757" w:rsidP="00B45449">
            <w:pPr>
              <w:jc w:val="center"/>
              <w:rPr>
                <w:rFonts w:eastAsia="Times New Roman" w:cs="Times New Roman"/>
                <w:color w:val="000000"/>
                <w:lang w:eastAsia="es-PR"/>
              </w:rPr>
            </w:pPr>
            <w:r w:rsidRPr="00D31CF4">
              <w:rPr>
                <w:rFonts w:eastAsia="Times New Roman" w:cs="Times New Roman"/>
                <w:color w:val="000000"/>
                <w:sz w:val="28"/>
                <w:szCs w:val="28"/>
                <w:lang w:eastAsia="es-PR"/>
              </w:rPr>
              <w:t>$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4E399C" w14:textId="77777777" w:rsidR="00342757" w:rsidRPr="005C7319" w:rsidRDefault="00342757" w:rsidP="00B45449">
            <w:pPr>
              <w:jc w:val="center"/>
              <w:rPr>
                <w:rFonts w:eastAsia="Times New Roman" w:cs="Times New Roman"/>
                <w:color w:val="000000"/>
                <w:lang w:eastAsia="es-PR"/>
              </w:rPr>
            </w:pPr>
            <w:r w:rsidRPr="00D31CF4">
              <w:rPr>
                <w:rFonts w:eastAsia="Times New Roman" w:cs="Times New Roman"/>
                <w:color w:val="000000"/>
                <w:sz w:val="28"/>
                <w:szCs w:val="28"/>
                <w:lang w:eastAsia="es-PR"/>
              </w:rPr>
              <w:t>$ -</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0511FA"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8F8AD8" w14:textId="77777777" w:rsidR="00342757" w:rsidRPr="005C7319" w:rsidRDefault="00342757" w:rsidP="00B45449">
            <w:pPr>
              <w:jc w:val="center"/>
              <w:rPr>
                <w:rFonts w:eastAsia="Times New Roman" w:cs="Times New Roman"/>
                <w:color w:val="000000"/>
                <w:lang w:eastAsia="es-PR"/>
              </w:rPr>
            </w:pPr>
            <w:r w:rsidRPr="002F4A1E">
              <w:rPr>
                <w:rFonts w:eastAsia="Times New Roman" w:cs="Times New Roman"/>
                <w:color w:val="000000"/>
                <w:sz w:val="28"/>
                <w:szCs w:val="28"/>
                <w:lang w:eastAsia="es-PR"/>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4CE774F"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862" w:type="dxa"/>
            <w:tcBorders>
              <w:top w:val="nil"/>
              <w:left w:val="single" w:sz="4" w:space="0" w:color="auto"/>
              <w:bottom w:val="nil"/>
              <w:right w:val="nil"/>
            </w:tcBorders>
            <w:shd w:val="clear" w:color="auto" w:fill="auto"/>
            <w:noWrap/>
            <w:vAlign w:val="center"/>
            <w:hideMark/>
          </w:tcPr>
          <w:p w14:paraId="4FC3C852"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hideMark/>
          </w:tcPr>
          <w:p w14:paraId="24E8DB97"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143CF59E"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01A76600"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0E00B8F0"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4CC385BC"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03EE6BA2" w14:textId="77777777" w:rsidR="00342757" w:rsidRPr="005C7319" w:rsidRDefault="00342757" w:rsidP="00B45449">
            <w:pPr>
              <w:rPr>
                <w:rFonts w:eastAsia="Times New Roman" w:cs="Times New Roman"/>
                <w:lang w:eastAsia="es-PR"/>
              </w:rPr>
            </w:pPr>
          </w:p>
        </w:tc>
      </w:tr>
      <w:tr w:rsidR="00342757" w:rsidRPr="005C7319" w14:paraId="3E0435BC"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A45F62"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Retorno de Activos</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0EC2BC4" w14:textId="77777777" w:rsidR="00342757" w:rsidRPr="005C7319" w:rsidRDefault="00342757" w:rsidP="00B45449">
            <w:pPr>
              <w:jc w:val="center"/>
              <w:rPr>
                <w:rFonts w:eastAsia="Times New Roman" w:cs="Times New Roman"/>
                <w:color w:val="000000"/>
                <w:lang w:eastAsia="es-PR"/>
              </w:rPr>
            </w:pPr>
            <w:r w:rsidRPr="00D31CF4">
              <w:rPr>
                <w:rFonts w:eastAsia="Times New Roman" w:cs="Times New Roman"/>
                <w:color w:val="000000"/>
                <w:sz w:val="28"/>
                <w:szCs w:val="28"/>
                <w:lang w:eastAsia="es-PR"/>
              </w:rPr>
              <w:t>$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57A6AA" w14:textId="77777777" w:rsidR="00342757" w:rsidRPr="005C7319" w:rsidRDefault="00342757" w:rsidP="00B45449">
            <w:pPr>
              <w:jc w:val="center"/>
              <w:rPr>
                <w:rFonts w:eastAsia="Times New Roman" w:cs="Times New Roman"/>
                <w:color w:val="000000"/>
                <w:lang w:eastAsia="es-PR"/>
              </w:rPr>
            </w:pPr>
            <w:r w:rsidRPr="00D31CF4">
              <w:rPr>
                <w:rFonts w:eastAsia="Times New Roman" w:cs="Times New Roman"/>
                <w:color w:val="000000"/>
                <w:sz w:val="28"/>
                <w:szCs w:val="28"/>
                <w:lang w:eastAsia="es-PR"/>
              </w:rPr>
              <w:t>$ -</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A1A4E4"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3FB691" w14:textId="77777777" w:rsidR="00342757" w:rsidRPr="005C7319" w:rsidRDefault="00342757" w:rsidP="00B45449">
            <w:pPr>
              <w:jc w:val="center"/>
              <w:rPr>
                <w:rFonts w:eastAsia="Times New Roman" w:cs="Times New Roman"/>
                <w:color w:val="000000"/>
                <w:lang w:eastAsia="es-PR"/>
              </w:rPr>
            </w:pPr>
            <w:r w:rsidRPr="002F4A1E">
              <w:rPr>
                <w:rFonts w:eastAsia="Times New Roman" w:cs="Times New Roman"/>
                <w:color w:val="000000"/>
                <w:sz w:val="28"/>
                <w:szCs w:val="28"/>
                <w:lang w:eastAsia="es-PR"/>
              </w:rPr>
              <w:t>$ -</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B4B9658"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862" w:type="dxa"/>
            <w:tcBorders>
              <w:top w:val="nil"/>
              <w:left w:val="single" w:sz="4" w:space="0" w:color="auto"/>
              <w:bottom w:val="nil"/>
              <w:right w:val="nil"/>
            </w:tcBorders>
            <w:shd w:val="clear" w:color="auto" w:fill="auto"/>
            <w:noWrap/>
            <w:vAlign w:val="center"/>
            <w:hideMark/>
          </w:tcPr>
          <w:p w14:paraId="3DD37440"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hideMark/>
          </w:tcPr>
          <w:p w14:paraId="741FA39F"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7CD50BEF"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1437D5B9"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3D0EE476"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7F5F5CED"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087CFD0B" w14:textId="77777777" w:rsidR="00342757" w:rsidRPr="005C7319" w:rsidRDefault="00342757" w:rsidP="00B45449">
            <w:pPr>
              <w:rPr>
                <w:rFonts w:eastAsia="Times New Roman" w:cs="Times New Roman"/>
                <w:lang w:eastAsia="es-PR"/>
              </w:rPr>
            </w:pPr>
          </w:p>
        </w:tc>
      </w:tr>
      <w:tr w:rsidR="00342757" w:rsidRPr="005C7319" w14:paraId="1C2F10E5"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8E439D"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Tasa de Retorno de Activos</w:t>
            </w:r>
          </w:p>
        </w:tc>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6C4C177"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10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53ECD7F"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5E3DC0"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B73ECEE"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9553BCD"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6718" w:type="dxa"/>
            <w:gridSpan w:val="7"/>
            <w:tcBorders>
              <w:top w:val="nil"/>
              <w:left w:val="single" w:sz="4" w:space="0" w:color="auto"/>
              <w:bottom w:val="nil"/>
              <w:right w:val="nil"/>
            </w:tcBorders>
            <w:shd w:val="clear" w:color="auto" w:fill="auto"/>
            <w:noWrap/>
            <w:vAlign w:val="center"/>
            <w:hideMark/>
          </w:tcPr>
          <w:p w14:paraId="05E42368" w14:textId="77777777" w:rsidR="00342757" w:rsidRPr="005C7319" w:rsidRDefault="00342757" w:rsidP="00B45449">
            <w:pPr>
              <w:rPr>
                <w:rFonts w:eastAsia="Times New Roman" w:cs="Times New Roman"/>
                <w:color w:val="000000"/>
                <w:lang w:eastAsia="es-PR"/>
              </w:rPr>
            </w:pPr>
            <w:r w:rsidRPr="005C7319">
              <w:rPr>
                <w:rFonts w:eastAsia="Times New Roman" w:cs="Times New Roman"/>
                <w:noProof/>
                <w:color w:val="000000"/>
                <w:lang w:eastAsia="es-PR"/>
              </w:rPr>
              <w:drawing>
                <wp:anchor distT="0" distB="0" distL="114300" distR="114300" simplePos="0" relativeHeight="251673088" behindDoc="0" locked="0" layoutInCell="1" allowOverlap="1" wp14:anchorId="27346A34" wp14:editId="20DB0BE8">
                  <wp:simplePos x="0" y="0"/>
                  <wp:positionH relativeFrom="column">
                    <wp:posOffset>257175</wp:posOffset>
                  </wp:positionH>
                  <wp:positionV relativeFrom="paragraph">
                    <wp:posOffset>19050</wp:posOffset>
                  </wp:positionV>
                  <wp:extent cx="3638550" cy="276225"/>
                  <wp:effectExtent l="0" t="0" r="0" b="9525"/>
                  <wp:wrapNone/>
                  <wp:docPr id="16" name="Picture 16">
                    <a:extLst xmlns:a="http://schemas.openxmlformats.org/drawingml/2006/main">
                      <a:ext uri="{FF2B5EF4-FFF2-40B4-BE49-F238E27FC236}">
                        <a16:creationId xmlns:a16="http://schemas.microsoft.com/office/drawing/2014/main" id="{87691431-152C-422A-A339-DC07C8B31033}"/>
                      </a:ext>
                    </a:extLst>
                  </wp:docPr>
                  <wp:cNvGraphicFramePr/>
                  <a:graphic xmlns:a="http://schemas.openxmlformats.org/drawingml/2006/main">
                    <a:graphicData uri="http://schemas.openxmlformats.org/drawingml/2006/picture">
                      <pic:pic xmlns:pic="http://schemas.openxmlformats.org/drawingml/2006/picture">
                        <pic:nvPicPr>
                          <pic:cNvPr id="16" name="Picture 15">
                            <a:extLst>
                              <a:ext uri="{FF2B5EF4-FFF2-40B4-BE49-F238E27FC236}">
                                <a16:creationId xmlns:a16="http://schemas.microsoft.com/office/drawing/2014/main" id="{87691431-152C-422A-A339-DC07C8B31033}"/>
                              </a:ext>
                            </a:extLst>
                          </pic:cNvPr>
                          <pic:cNvPicPr>
                            <a:picLocks noChangeAspect="1"/>
                          </pic:cNvPicPr>
                        </pic:nvPicPr>
                        <pic:blipFill>
                          <a:blip r:embed="rId28"/>
                          <a:stretch>
                            <a:fillRect/>
                          </a:stretch>
                        </pic:blipFill>
                        <pic:spPr>
                          <a:xfrm>
                            <a:off x="0" y="0"/>
                            <a:ext cx="3657600" cy="278020"/>
                          </a:xfrm>
                          <a:prstGeom prst="rect">
                            <a:avLst/>
                          </a:prstGeom>
                        </pic:spPr>
                      </pic:pic>
                    </a:graphicData>
                  </a:graphic>
                  <wp14:sizeRelH relativeFrom="page">
                    <wp14:pctWidth>0</wp14:pctWidth>
                  </wp14:sizeRelH>
                  <wp14:sizeRelV relativeFrom="page">
                    <wp14:pctHeight>0</wp14:pctHeight>
                  </wp14:sizeRelV>
                </wp:anchor>
              </w:drawing>
            </w:r>
          </w:p>
        </w:tc>
      </w:tr>
      <w:tr w:rsidR="00342757" w:rsidRPr="005C7319" w14:paraId="5829F684" w14:textId="77777777" w:rsidTr="00E16FB1">
        <w:trPr>
          <w:trHeight w:val="432"/>
        </w:trPr>
        <w:tc>
          <w:tcPr>
            <w:tcW w:w="845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54A7D8F0" w14:textId="77777777" w:rsidR="00342757" w:rsidRPr="005C7319" w:rsidRDefault="00342757" w:rsidP="00B45449">
            <w:pPr>
              <w:jc w:val="center"/>
              <w:rPr>
                <w:rFonts w:eastAsia="Times New Roman" w:cs="Times New Roman"/>
                <w:color w:val="FFFFFF"/>
                <w:lang w:eastAsia="es-PR"/>
              </w:rPr>
            </w:pPr>
          </w:p>
        </w:tc>
        <w:tc>
          <w:tcPr>
            <w:tcW w:w="862" w:type="dxa"/>
            <w:tcBorders>
              <w:top w:val="nil"/>
              <w:left w:val="single" w:sz="4" w:space="0" w:color="auto"/>
              <w:bottom w:val="nil"/>
              <w:right w:val="nil"/>
            </w:tcBorders>
            <w:shd w:val="clear" w:color="auto" w:fill="auto"/>
            <w:noWrap/>
            <w:vAlign w:val="center"/>
          </w:tcPr>
          <w:p w14:paraId="463A4E6C"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tcPr>
          <w:p w14:paraId="45DF59E7"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2488D680"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3099AF56"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12E850FC"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757785BF"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0552E50E" w14:textId="77777777" w:rsidR="00342757" w:rsidRPr="005C7319" w:rsidRDefault="00342757" w:rsidP="00B45449">
            <w:pPr>
              <w:rPr>
                <w:rFonts w:eastAsia="Times New Roman" w:cs="Times New Roman"/>
                <w:lang w:eastAsia="es-PR"/>
              </w:rPr>
            </w:pPr>
          </w:p>
        </w:tc>
      </w:tr>
      <w:tr w:rsidR="00342757" w:rsidRPr="005C7319" w14:paraId="3B20EAA2"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31B24"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Retorno Equidad</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F951138" w14:textId="77777777" w:rsidR="00342757" w:rsidRPr="005C7319" w:rsidRDefault="00342757" w:rsidP="00B45449">
            <w:pPr>
              <w:jc w:val="center"/>
              <w:rPr>
                <w:rFonts w:eastAsia="Times New Roman" w:cs="Times New Roman"/>
                <w:color w:val="000000"/>
                <w:lang w:eastAsia="es-PR"/>
              </w:rPr>
            </w:pPr>
            <w:r w:rsidRPr="001A5381">
              <w:rPr>
                <w:rFonts w:eastAsia="Times New Roman" w:cs="Times New Roman"/>
                <w:color w:val="000000"/>
                <w:sz w:val="28"/>
                <w:szCs w:val="28"/>
                <w:lang w:eastAsia="es-PR"/>
              </w:rPr>
              <w:t>$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4C23C5A" w14:textId="77777777" w:rsidR="00342757" w:rsidRPr="005C7319" w:rsidRDefault="00342757" w:rsidP="00B45449">
            <w:pPr>
              <w:jc w:val="center"/>
              <w:rPr>
                <w:rFonts w:eastAsia="Times New Roman" w:cs="Times New Roman"/>
                <w:color w:val="000000"/>
                <w:lang w:eastAsia="es-PR"/>
              </w:rPr>
            </w:pPr>
            <w:r w:rsidRPr="001A5381">
              <w:rPr>
                <w:rFonts w:eastAsia="Times New Roman" w:cs="Times New Roman"/>
                <w:color w:val="000000"/>
                <w:sz w:val="28"/>
                <w:szCs w:val="28"/>
                <w:lang w:eastAsia="es-PR"/>
              </w:rPr>
              <w:t>$ -</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922C94"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4C4E21D" w14:textId="77777777" w:rsidR="00342757" w:rsidRPr="005C7319" w:rsidRDefault="00342757" w:rsidP="00B45449">
            <w:pPr>
              <w:jc w:val="center"/>
              <w:rPr>
                <w:rFonts w:eastAsia="Times New Roman" w:cs="Times New Roman"/>
                <w:color w:val="000000"/>
                <w:lang w:eastAsia="es-PR"/>
              </w:rPr>
            </w:pPr>
            <w:r w:rsidRPr="00665B57">
              <w:rPr>
                <w:rFonts w:eastAsia="Times New Roman" w:cs="Times New Roman"/>
                <w:color w:val="000000"/>
                <w:sz w:val="28"/>
                <w:szCs w:val="28"/>
                <w:lang w:eastAsia="es-PR"/>
              </w:rPr>
              <w:t>$</w:t>
            </w:r>
            <w:r>
              <w:rPr>
                <w:rFonts w:eastAsia="Times New Roman" w:cs="Times New Roman"/>
                <w:color w:val="000000"/>
                <w:sz w:val="28"/>
                <w:szCs w:val="28"/>
                <w:lang w:eastAsia="es-PR"/>
              </w:rPr>
              <w:t xml:space="preserve"> </w:t>
            </w:r>
            <w:r w:rsidRPr="00665B57">
              <w:rPr>
                <w:rFonts w:eastAsia="Times New Roman" w:cs="Times New Roman"/>
                <w:color w:val="000000"/>
                <w:sz w:val="28"/>
                <w:szCs w:val="28"/>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0233CCA"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862" w:type="dxa"/>
            <w:tcBorders>
              <w:top w:val="nil"/>
              <w:left w:val="single" w:sz="4" w:space="0" w:color="auto"/>
              <w:bottom w:val="nil"/>
              <w:right w:val="nil"/>
            </w:tcBorders>
            <w:shd w:val="clear" w:color="auto" w:fill="auto"/>
            <w:noWrap/>
            <w:vAlign w:val="center"/>
            <w:hideMark/>
          </w:tcPr>
          <w:p w14:paraId="52DFEB72"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hideMark/>
          </w:tcPr>
          <w:p w14:paraId="73585AFD"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1FA78F4D"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7A314C52"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5049CD57"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3A575DA5"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44B05104" w14:textId="77777777" w:rsidR="00342757" w:rsidRPr="005C7319" w:rsidRDefault="00342757" w:rsidP="00B45449">
            <w:pPr>
              <w:rPr>
                <w:rFonts w:eastAsia="Times New Roman" w:cs="Times New Roman"/>
                <w:lang w:eastAsia="es-PR"/>
              </w:rPr>
            </w:pPr>
          </w:p>
        </w:tc>
      </w:tr>
      <w:tr w:rsidR="00342757" w:rsidRPr="005C7319" w14:paraId="54843E99"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D61D11"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Tasa de Retorno de equidad</w:t>
            </w:r>
          </w:p>
        </w:tc>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9261BAC"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10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600711F"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0091B8"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2E3296B"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FB8C516"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6718" w:type="dxa"/>
            <w:gridSpan w:val="7"/>
            <w:tcBorders>
              <w:top w:val="nil"/>
              <w:left w:val="single" w:sz="4" w:space="0" w:color="auto"/>
              <w:bottom w:val="nil"/>
              <w:right w:val="nil"/>
            </w:tcBorders>
            <w:shd w:val="clear" w:color="auto" w:fill="auto"/>
            <w:noWrap/>
            <w:vAlign w:val="center"/>
            <w:hideMark/>
          </w:tcPr>
          <w:p w14:paraId="7E6DC750" w14:textId="77777777" w:rsidR="00342757" w:rsidRPr="005C7319" w:rsidRDefault="00342757" w:rsidP="00B45449">
            <w:pPr>
              <w:rPr>
                <w:rFonts w:eastAsia="Times New Roman" w:cs="Times New Roman"/>
                <w:color w:val="000000"/>
                <w:lang w:eastAsia="es-PR"/>
              </w:rPr>
            </w:pPr>
            <w:r w:rsidRPr="005C7319">
              <w:rPr>
                <w:rFonts w:eastAsia="Times New Roman" w:cs="Times New Roman"/>
                <w:noProof/>
                <w:color w:val="000000"/>
                <w:lang w:eastAsia="es-PR"/>
              </w:rPr>
              <w:drawing>
                <wp:anchor distT="0" distB="0" distL="114300" distR="114300" simplePos="0" relativeHeight="251670016" behindDoc="0" locked="0" layoutInCell="1" allowOverlap="1" wp14:anchorId="0E6493E8" wp14:editId="438AEFD7">
                  <wp:simplePos x="0" y="0"/>
                  <wp:positionH relativeFrom="column">
                    <wp:posOffset>200025</wp:posOffset>
                  </wp:positionH>
                  <wp:positionV relativeFrom="paragraph">
                    <wp:posOffset>28575</wp:posOffset>
                  </wp:positionV>
                  <wp:extent cx="3638550" cy="276225"/>
                  <wp:effectExtent l="0" t="0" r="0" b="9525"/>
                  <wp:wrapNone/>
                  <wp:docPr id="5" name="Picture 5">
                    <a:extLst xmlns:a="http://schemas.openxmlformats.org/drawingml/2006/main">
                      <a:ext uri="{FF2B5EF4-FFF2-40B4-BE49-F238E27FC236}">
                        <a16:creationId xmlns:a16="http://schemas.microsoft.com/office/drawing/2014/main" id="{C3842B3D-DEFC-4B24-A583-71D2F59EADAD}"/>
                      </a:ext>
                    </a:extLst>
                  </wp:docPr>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C3842B3D-DEFC-4B24-A583-71D2F59EADAD}"/>
                              </a:ext>
                            </a:extLst>
                          </pic:cNvPr>
                          <pic:cNvPicPr>
                            <a:picLocks noChangeAspect="1"/>
                          </pic:cNvPicPr>
                        </pic:nvPicPr>
                        <pic:blipFill>
                          <a:blip r:embed="rId29"/>
                          <a:stretch>
                            <a:fillRect/>
                          </a:stretch>
                        </pic:blipFill>
                        <pic:spPr>
                          <a:xfrm>
                            <a:off x="0" y="0"/>
                            <a:ext cx="3657600" cy="285854"/>
                          </a:xfrm>
                          <a:prstGeom prst="rect">
                            <a:avLst/>
                          </a:prstGeom>
                        </pic:spPr>
                      </pic:pic>
                    </a:graphicData>
                  </a:graphic>
                  <wp14:sizeRelH relativeFrom="page">
                    <wp14:pctWidth>0</wp14:pctWidth>
                  </wp14:sizeRelH>
                  <wp14:sizeRelV relativeFrom="page">
                    <wp14:pctHeight>0</wp14:pctHeight>
                  </wp14:sizeRelV>
                </wp:anchor>
              </w:drawing>
            </w:r>
          </w:p>
        </w:tc>
      </w:tr>
      <w:tr w:rsidR="00342757" w:rsidRPr="005C7319" w14:paraId="04AB4076" w14:textId="77777777" w:rsidTr="00E16FB1">
        <w:trPr>
          <w:trHeight w:val="432"/>
        </w:trPr>
        <w:tc>
          <w:tcPr>
            <w:tcW w:w="845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70625B35" w14:textId="77777777" w:rsidR="00342757" w:rsidRPr="005C7319" w:rsidRDefault="00342757" w:rsidP="00B45449">
            <w:pPr>
              <w:jc w:val="center"/>
              <w:rPr>
                <w:rFonts w:eastAsia="Times New Roman" w:cs="Times New Roman"/>
                <w:color w:val="FFFFFF"/>
                <w:lang w:eastAsia="es-PR"/>
              </w:rPr>
            </w:pPr>
          </w:p>
        </w:tc>
        <w:tc>
          <w:tcPr>
            <w:tcW w:w="862" w:type="dxa"/>
            <w:tcBorders>
              <w:top w:val="nil"/>
              <w:left w:val="single" w:sz="4" w:space="0" w:color="auto"/>
              <w:bottom w:val="nil"/>
              <w:right w:val="nil"/>
            </w:tcBorders>
            <w:shd w:val="clear" w:color="auto" w:fill="auto"/>
            <w:noWrap/>
            <w:vAlign w:val="center"/>
          </w:tcPr>
          <w:p w14:paraId="0851E21D"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tcPr>
          <w:p w14:paraId="485C2EB4"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137883C3"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1163978D"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34B9A92E"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519C22F3"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tcPr>
          <w:p w14:paraId="6DF5AAED" w14:textId="77777777" w:rsidR="00342757" w:rsidRPr="005C7319" w:rsidRDefault="00342757" w:rsidP="00B45449">
            <w:pPr>
              <w:rPr>
                <w:rFonts w:eastAsia="Times New Roman" w:cs="Times New Roman"/>
                <w:lang w:eastAsia="es-PR"/>
              </w:rPr>
            </w:pPr>
          </w:p>
        </w:tc>
      </w:tr>
      <w:tr w:rsidR="00342757" w:rsidRPr="005C7319" w14:paraId="79691195"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D493CF"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Valor de Producción</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3734BB" w14:textId="77777777" w:rsidR="00342757" w:rsidRPr="005C7319" w:rsidRDefault="00342757" w:rsidP="00B45449">
            <w:pPr>
              <w:jc w:val="center"/>
              <w:rPr>
                <w:rFonts w:eastAsia="Times New Roman" w:cs="Times New Roman"/>
                <w:color w:val="000000"/>
                <w:lang w:eastAsia="es-PR"/>
              </w:rPr>
            </w:pPr>
            <w:r w:rsidRPr="00571425">
              <w:rPr>
                <w:rFonts w:eastAsia="Times New Roman" w:cs="Times New Roman"/>
                <w:color w:val="000000"/>
                <w:sz w:val="28"/>
                <w:szCs w:val="28"/>
                <w:lang w:eastAsia="es-PR"/>
              </w:rPr>
              <w:t>$ -</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6EEBD2E" w14:textId="77777777" w:rsidR="00342757" w:rsidRPr="005C7319" w:rsidRDefault="00342757" w:rsidP="00B45449">
            <w:pPr>
              <w:jc w:val="center"/>
              <w:rPr>
                <w:rFonts w:eastAsia="Times New Roman" w:cs="Times New Roman"/>
                <w:color w:val="000000"/>
                <w:lang w:eastAsia="es-PR"/>
              </w:rPr>
            </w:pPr>
            <w:r w:rsidRPr="00571425">
              <w:rPr>
                <w:rFonts w:eastAsia="Times New Roman" w:cs="Times New Roman"/>
                <w:color w:val="000000"/>
                <w:sz w:val="28"/>
                <w:szCs w:val="28"/>
                <w:lang w:eastAsia="es-PR"/>
              </w:rPr>
              <w:t>$ -</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FDC5FFB"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5B0AF5" w14:textId="77777777" w:rsidR="00342757" w:rsidRPr="005C7319" w:rsidRDefault="00342757" w:rsidP="00B45449">
            <w:pPr>
              <w:jc w:val="center"/>
              <w:rPr>
                <w:rFonts w:eastAsia="Times New Roman" w:cs="Times New Roman"/>
                <w:color w:val="000000"/>
                <w:lang w:eastAsia="es-PR"/>
              </w:rPr>
            </w:pPr>
            <w:r w:rsidRPr="00665B57">
              <w:rPr>
                <w:rFonts w:eastAsia="Times New Roman" w:cs="Times New Roman"/>
                <w:color w:val="000000"/>
                <w:sz w:val="28"/>
                <w:szCs w:val="28"/>
                <w:lang w:eastAsia="es-PR"/>
              </w:rPr>
              <w:t>$</w:t>
            </w:r>
            <w:r>
              <w:rPr>
                <w:rFonts w:eastAsia="Times New Roman" w:cs="Times New Roman"/>
                <w:color w:val="000000"/>
                <w:sz w:val="28"/>
                <w:szCs w:val="28"/>
                <w:lang w:eastAsia="es-PR"/>
              </w:rPr>
              <w:t xml:space="preserve"> </w:t>
            </w:r>
            <w:r w:rsidRPr="00665B57">
              <w:rPr>
                <w:rFonts w:eastAsia="Times New Roman" w:cs="Times New Roman"/>
                <w:color w:val="000000"/>
                <w:sz w:val="28"/>
                <w:szCs w:val="28"/>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C02CB2"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FFFFFF"/>
                <w:lang w:eastAsia="es-PR"/>
              </w:rPr>
              <w:t xml:space="preserve"> </w:t>
            </w:r>
          </w:p>
        </w:tc>
        <w:tc>
          <w:tcPr>
            <w:tcW w:w="862" w:type="dxa"/>
            <w:tcBorders>
              <w:top w:val="nil"/>
              <w:left w:val="single" w:sz="4" w:space="0" w:color="auto"/>
              <w:bottom w:val="nil"/>
              <w:right w:val="nil"/>
            </w:tcBorders>
            <w:shd w:val="clear" w:color="auto" w:fill="auto"/>
            <w:noWrap/>
            <w:vAlign w:val="center"/>
            <w:hideMark/>
          </w:tcPr>
          <w:p w14:paraId="2E7FA4BF"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hideMark/>
          </w:tcPr>
          <w:p w14:paraId="71E0056E"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3A3D4931"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5C2DBCEF"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61B5F863"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1D06C675"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27F83DD6" w14:textId="77777777" w:rsidR="00342757" w:rsidRPr="005C7319" w:rsidRDefault="00342757" w:rsidP="00B45449">
            <w:pPr>
              <w:rPr>
                <w:rFonts w:eastAsia="Times New Roman" w:cs="Times New Roman"/>
                <w:lang w:eastAsia="es-PR"/>
              </w:rPr>
            </w:pPr>
          </w:p>
        </w:tc>
      </w:tr>
      <w:tr w:rsidR="00342757" w:rsidRPr="005C7319" w14:paraId="4CF3E666"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D46EF9"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Margen de Ganancia Operacional</w:t>
            </w:r>
          </w:p>
        </w:tc>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6B22B63"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10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374224"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F13C5D"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77A59B17"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3BC35C"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6718" w:type="dxa"/>
            <w:gridSpan w:val="7"/>
            <w:tcBorders>
              <w:top w:val="nil"/>
              <w:left w:val="single" w:sz="4" w:space="0" w:color="auto"/>
              <w:bottom w:val="nil"/>
              <w:right w:val="nil"/>
            </w:tcBorders>
            <w:shd w:val="clear" w:color="auto" w:fill="auto"/>
            <w:noWrap/>
            <w:vAlign w:val="center"/>
            <w:hideMark/>
          </w:tcPr>
          <w:p w14:paraId="3AC25998" w14:textId="77777777" w:rsidR="00342757" w:rsidRPr="005C7319" w:rsidRDefault="00342757" w:rsidP="00B45449">
            <w:pPr>
              <w:rPr>
                <w:rFonts w:eastAsia="Times New Roman" w:cs="Times New Roman"/>
                <w:color w:val="000000"/>
                <w:lang w:eastAsia="es-PR"/>
              </w:rPr>
            </w:pPr>
            <w:r w:rsidRPr="005C7319">
              <w:rPr>
                <w:rFonts w:eastAsia="Times New Roman" w:cs="Times New Roman"/>
                <w:noProof/>
                <w:color w:val="000000"/>
                <w:lang w:eastAsia="es-PR"/>
              </w:rPr>
              <w:drawing>
                <wp:anchor distT="0" distB="0" distL="114300" distR="114300" simplePos="0" relativeHeight="251671040" behindDoc="0" locked="0" layoutInCell="1" allowOverlap="1" wp14:anchorId="441FECAA" wp14:editId="17C6FC45">
                  <wp:simplePos x="0" y="0"/>
                  <wp:positionH relativeFrom="column">
                    <wp:posOffset>200025</wp:posOffset>
                  </wp:positionH>
                  <wp:positionV relativeFrom="paragraph">
                    <wp:posOffset>28575</wp:posOffset>
                  </wp:positionV>
                  <wp:extent cx="3638550" cy="285750"/>
                  <wp:effectExtent l="0" t="0" r="0" b="0"/>
                  <wp:wrapNone/>
                  <wp:docPr id="9" name="Picture 9">
                    <a:extLst xmlns:a="http://schemas.openxmlformats.org/drawingml/2006/main">
                      <a:ext uri="{FF2B5EF4-FFF2-40B4-BE49-F238E27FC236}">
                        <a16:creationId xmlns:a16="http://schemas.microsoft.com/office/drawing/2014/main" id="{05145F44-2290-43FF-A0A2-CC2063F9EAD5}"/>
                      </a:ext>
                    </a:extLst>
                  </wp:docPr>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id="{05145F44-2290-43FF-A0A2-CC2063F9EAD5}"/>
                              </a:ext>
                            </a:extLst>
                          </pic:cNvPr>
                          <pic:cNvPicPr>
                            <a:picLocks noChangeAspect="1"/>
                          </pic:cNvPicPr>
                        </pic:nvPicPr>
                        <pic:blipFill>
                          <a:blip r:embed="rId30"/>
                          <a:stretch>
                            <a:fillRect/>
                          </a:stretch>
                        </pic:blipFill>
                        <pic:spPr>
                          <a:xfrm>
                            <a:off x="0" y="0"/>
                            <a:ext cx="3657600" cy="284200"/>
                          </a:xfrm>
                          <a:prstGeom prst="rect">
                            <a:avLst/>
                          </a:prstGeom>
                        </pic:spPr>
                      </pic:pic>
                    </a:graphicData>
                  </a:graphic>
                  <wp14:sizeRelH relativeFrom="page">
                    <wp14:pctWidth>0</wp14:pctWidth>
                  </wp14:sizeRelH>
                  <wp14:sizeRelV relativeFrom="page">
                    <wp14:pctHeight>0</wp14:pctHeight>
                  </wp14:sizeRelV>
                </wp:anchor>
              </w:drawing>
            </w:r>
          </w:p>
        </w:tc>
      </w:tr>
      <w:tr w:rsidR="00342757" w:rsidRPr="005C7319" w14:paraId="403C4784" w14:textId="77777777" w:rsidTr="00E16FB1">
        <w:trPr>
          <w:trHeight w:val="432"/>
        </w:trPr>
        <w:tc>
          <w:tcPr>
            <w:tcW w:w="8456" w:type="dxa"/>
            <w:gridSpan w:val="6"/>
            <w:tcBorders>
              <w:top w:val="single" w:sz="4" w:space="0" w:color="auto"/>
              <w:left w:val="single" w:sz="4" w:space="0" w:color="auto"/>
              <w:bottom w:val="single" w:sz="4" w:space="0" w:color="auto"/>
              <w:right w:val="single" w:sz="4" w:space="0" w:color="auto"/>
            </w:tcBorders>
            <w:shd w:val="clear" w:color="auto" w:fill="auto"/>
            <w:noWrap/>
            <w:vAlign w:val="center"/>
          </w:tcPr>
          <w:p w14:paraId="43DAAA26" w14:textId="77777777" w:rsidR="00342757" w:rsidRPr="005C7319" w:rsidRDefault="00342757" w:rsidP="00B45449">
            <w:pPr>
              <w:jc w:val="center"/>
              <w:rPr>
                <w:rFonts w:eastAsia="Times New Roman" w:cs="Times New Roman"/>
                <w:color w:val="000000"/>
                <w:lang w:eastAsia="es-PR"/>
              </w:rPr>
            </w:pPr>
          </w:p>
        </w:tc>
        <w:tc>
          <w:tcPr>
            <w:tcW w:w="6718" w:type="dxa"/>
            <w:gridSpan w:val="7"/>
            <w:tcBorders>
              <w:top w:val="nil"/>
              <w:left w:val="single" w:sz="4" w:space="0" w:color="auto"/>
              <w:bottom w:val="nil"/>
              <w:right w:val="nil"/>
            </w:tcBorders>
            <w:shd w:val="clear" w:color="auto" w:fill="auto"/>
            <w:noWrap/>
            <w:vAlign w:val="center"/>
          </w:tcPr>
          <w:p w14:paraId="36BE5E81" w14:textId="77777777" w:rsidR="00342757" w:rsidRPr="005C7319" w:rsidRDefault="00342757" w:rsidP="00B45449">
            <w:pPr>
              <w:rPr>
                <w:rFonts w:eastAsia="Times New Roman" w:cs="Times New Roman"/>
                <w:noProof/>
                <w:color w:val="000000"/>
                <w:lang w:eastAsia="es-PR"/>
              </w:rPr>
            </w:pPr>
          </w:p>
        </w:tc>
      </w:tr>
      <w:tr w:rsidR="00342757" w:rsidRPr="005C7319" w14:paraId="3A29ED36"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9065D2"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Tasa de Rotación o Conversión de Activos</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9F2572"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N/A</w:t>
            </w:r>
          </w:p>
        </w:tc>
        <w:tc>
          <w:tcPr>
            <w:tcW w:w="10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56C5F6E"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995D0B6"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374901D"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C972A4"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6718" w:type="dxa"/>
            <w:gridSpan w:val="7"/>
            <w:tcBorders>
              <w:top w:val="nil"/>
              <w:left w:val="single" w:sz="4" w:space="0" w:color="auto"/>
              <w:bottom w:val="nil"/>
              <w:right w:val="nil"/>
            </w:tcBorders>
            <w:shd w:val="clear" w:color="auto" w:fill="auto"/>
            <w:noWrap/>
            <w:vAlign w:val="center"/>
            <w:hideMark/>
          </w:tcPr>
          <w:p w14:paraId="503FC9B4" w14:textId="77777777" w:rsidR="00342757" w:rsidRPr="005C7319" w:rsidRDefault="00342757" w:rsidP="00B45449">
            <w:pPr>
              <w:rPr>
                <w:rFonts w:eastAsia="Times New Roman" w:cs="Times New Roman"/>
                <w:color w:val="000000"/>
                <w:lang w:eastAsia="es-PR"/>
              </w:rPr>
            </w:pPr>
            <w:r w:rsidRPr="005C7319">
              <w:rPr>
                <w:rFonts w:eastAsia="Times New Roman" w:cs="Times New Roman"/>
                <w:noProof/>
                <w:color w:val="000000"/>
                <w:lang w:eastAsia="es-PR"/>
              </w:rPr>
              <w:drawing>
                <wp:anchor distT="0" distB="0" distL="114300" distR="114300" simplePos="0" relativeHeight="251672064" behindDoc="0" locked="0" layoutInCell="1" allowOverlap="1" wp14:anchorId="47C8939F" wp14:editId="74D40935">
                  <wp:simplePos x="0" y="0"/>
                  <wp:positionH relativeFrom="column">
                    <wp:posOffset>238125</wp:posOffset>
                  </wp:positionH>
                  <wp:positionV relativeFrom="paragraph">
                    <wp:posOffset>38100</wp:posOffset>
                  </wp:positionV>
                  <wp:extent cx="3638550" cy="257175"/>
                  <wp:effectExtent l="0" t="0" r="0" b="9525"/>
                  <wp:wrapNone/>
                  <wp:docPr id="10" name="Picture 10">
                    <a:extLst xmlns:a="http://schemas.openxmlformats.org/drawingml/2006/main">
                      <a:ext uri="{FF2B5EF4-FFF2-40B4-BE49-F238E27FC236}">
                        <a16:creationId xmlns:a16="http://schemas.microsoft.com/office/drawing/2014/main" id="{7B4E9D6E-DE76-4AA2-8568-CC5A29A221D1}"/>
                      </a:ext>
                    </a:extLst>
                  </wp:docPr>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7B4E9D6E-DE76-4AA2-8568-CC5A29A221D1}"/>
                              </a:ext>
                            </a:extLst>
                          </pic:cNvPr>
                          <pic:cNvPicPr>
                            <a:picLocks noChangeAspect="1"/>
                          </pic:cNvPicPr>
                        </pic:nvPicPr>
                        <pic:blipFill>
                          <a:blip r:embed="rId31"/>
                          <a:stretch>
                            <a:fillRect/>
                          </a:stretch>
                        </pic:blipFill>
                        <pic:spPr>
                          <a:xfrm>
                            <a:off x="0" y="0"/>
                            <a:ext cx="3657600" cy="260372"/>
                          </a:xfrm>
                          <a:prstGeom prst="rect">
                            <a:avLst/>
                          </a:prstGeom>
                        </pic:spPr>
                      </pic:pic>
                    </a:graphicData>
                  </a:graphic>
                  <wp14:sizeRelH relativeFrom="page">
                    <wp14:pctWidth>0</wp14:pctWidth>
                  </wp14:sizeRelH>
                  <wp14:sizeRelV relativeFrom="page">
                    <wp14:pctHeight>0</wp14:pctHeight>
                  </wp14:sizeRelV>
                </wp:anchor>
              </w:drawing>
            </w:r>
          </w:p>
        </w:tc>
      </w:tr>
      <w:tr w:rsidR="00342757" w:rsidRPr="005C7319" w14:paraId="0784300E"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DFCE4"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Razón Operación - Gasto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D5BB395"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205459A"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F4C0321"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220EF32"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484FB59"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862" w:type="dxa"/>
            <w:tcBorders>
              <w:top w:val="nil"/>
              <w:left w:val="single" w:sz="4" w:space="0" w:color="auto"/>
              <w:bottom w:val="nil"/>
              <w:right w:val="nil"/>
            </w:tcBorders>
            <w:shd w:val="clear" w:color="auto" w:fill="auto"/>
            <w:noWrap/>
            <w:vAlign w:val="center"/>
            <w:hideMark/>
          </w:tcPr>
          <w:p w14:paraId="3CAB694A" w14:textId="77777777" w:rsidR="00342757" w:rsidRPr="005C7319" w:rsidRDefault="00342757" w:rsidP="00B45449">
            <w:pPr>
              <w:jc w:val="center"/>
              <w:rPr>
                <w:rFonts w:eastAsia="Times New Roman" w:cs="Times New Roman"/>
                <w:color w:val="000000"/>
                <w:lang w:eastAsia="es-PR"/>
              </w:rPr>
            </w:pPr>
          </w:p>
        </w:tc>
        <w:tc>
          <w:tcPr>
            <w:tcW w:w="976" w:type="dxa"/>
            <w:tcBorders>
              <w:top w:val="nil"/>
              <w:left w:val="nil"/>
              <w:bottom w:val="nil"/>
              <w:right w:val="nil"/>
            </w:tcBorders>
            <w:shd w:val="clear" w:color="auto" w:fill="auto"/>
            <w:noWrap/>
            <w:vAlign w:val="center"/>
            <w:hideMark/>
          </w:tcPr>
          <w:p w14:paraId="16F31234"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060E11F6"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64D3BF44"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2A5D76AF"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5E9EEF63" w14:textId="77777777" w:rsidR="00342757" w:rsidRPr="005C7319" w:rsidRDefault="00342757" w:rsidP="00B45449">
            <w:pPr>
              <w:rPr>
                <w:rFonts w:eastAsia="Times New Roman" w:cs="Times New Roman"/>
                <w:lang w:eastAsia="es-PR"/>
              </w:rPr>
            </w:pPr>
          </w:p>
        </w:tc>
        <w:tc>
          <w:tcPr>
            <w:tcW w:w="976" w:type="dxa"/>
            <w:tcBorders>
              <w:top w:val="nil"/>
              <w:left w:val="nil"/>
              <w:bottom w:val="nil"/>
              <w:right w:val="nil"/>
            </w:tcBorders>
            <w:shd w:val="clear" w:color="auto" w:fill="auto"/>
            <w:noWrap/>
            <w:vAlign w:val="center"/>
            <w:hideMark/>
          </w:tcPr>
          <w:p w14:paraId="1252A4AD" w14:textId="77777777" w:rsidR="00342757" w:rsidRPr="005C7319" w:rsidRDefault="00342757" w:rsidP="00B45449">
            <w:pPr>
              <w:rPr>
                <w:rFonts w:eastAsia="Times New Roman" w:cs="Times New Roman"/>
                <w:lang w:eastAsia="es-PR"/>
              </w:rPr>
            </w:pPr>
          </w:p>
        </w:tc>
      </w:tr>
      <w:tr w:rsidR="00342757" w:rsidRPr="005C7319" w14:paraId="68B2152B"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344D31"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Razón Depreciación - Gasto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2825545"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D0E3DAB"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6607780"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DD5540C"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C063597"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6718" w:type="dxa"/>
            <w:gridSpan w:val="7"/>
            <w:tcBorders>
              <w:top w:val="nil"/>
              <w:left w:val="single" w:sz="4" w:space="0" w:color="auto"/>
              <w:bottom w:val="nil"/>
              <w:right w:val="nil"/>
            </w:tcBorders>
            <w:shd w:val="clear" w:color="auto" w:fill="auto"/>
            <w:noWrap/>
            <w:vAlign w:val="center"/>
            <w:hideMark/>
          </w:tcPr>
          <w:p w14:paraId="0542A49F" w14:textId="77777777" w:rsidR="00342757" w:rsidRPr="005C7319" w:rsidRDefault="00342757" w:rsidP="00B45449">
            <w:pPr>
              <w:rPr>
                <w:rFonts w:eastAsia="Times New Roman" w:cs="Times New Roman"/>
                <w:color w:val="000000"/>
                <w:lang w:eastAsia="es-PR"/>
              </w:rPr>
            </w:pPr>
            <w:r w:rsidRPr="005C7319">
              <w:rPr>
                <w:rFonts w:eastAsia="Times New Roman" w:cs="Times New Roman"/>
                <w:noProof/>
                <w:color w:val="000000"/>
                <w:lang w:eastAsia="es-PR"/>
              </w:rPr>
              <w:drawing>
                <wp:anchor distT="0" distB="0" distL="114300" distR="114300" simplePos="0" relativeHeight="251674112" behindDoc="0" locked="0" layoutInCell="1" allowOverlap="1" wp14:anchorId="05723D47" wp14:editId="0AA58C8F">
                  <wp:simplePos x="0" y="0"/>
                  <wp:positionH relativeFrom="column">
                    <wp:posOffset>180975</wp:posOffset>
                  </wp:positionH>
                  <wp:positionV relativeFrom="paragraph">
                    <wp:posOffset>38100</wp:posOffset>
                  </wp:positionV>
                  <wp:extent cx="3638550" cy="266700"/>
                  <wp:effectExtent l="0" t="0" r="0" b="0"/>
                  <wp:wrapNone/>
                  <wp:docPr id="17" name="Picture 17">
                    <a:extLst xmlns:a="http://schemas.openxmlformats.org/drawingml/2006/main">
                      <a:ext uri="{FF2B5EF4-FFF2-40B4-BE49-F238E27FC236}">
                        <a16:creationId xmlns:a16="http://schemas.microsoft.com/office/drawing/2014/main" id="{5EB802F0-48CE-4331-84FE-364D0C9BAE08}"/>
                      </a:ext>
                    </a:extLst>
                  </wp:docPr>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5EB802F0-48CE-4331-84FE-364D0C9BAE08}"/>
                              </a:ext>
                            </a:extLst>
                          </pic:cNvPr>
                          <pic:cNvPicPr>
                            <a:picLocks noChangeAspect="1"/>
                          </pic:cNvPicPr>
                        </pic:nvPicPr>
                        <pic:blipFill>
                          <a:blip r:embed="rId32"/>
                          <a:stretch>
                            <a:fillRect/>
                          </a:stretch>
                        </pic:blipFill>
                        <pic:spPr>
                          <a:xfrm>
                            <a:off x="0" y="0"/>
                            <a:ext cx="3657600" cy="269916"/>
                          </a:xfrm>
                          <a:prstGeom prst="rect">
                            <a:avLst/>
                          </a:prstGeom>
                        </pic:spPr>
                      </pic:pic>
                    </a:graphicData>
                  </a:graphic>
                  <wp14:sizeRelH relativeFrom="page">
                    <wp14:pctWidth>0</wp14:pctWidth>
                  </wp14:sizeRelH>
                  <wp14:sizeRelV relativeFrom="page">
                    <wp14:pctHeight>0</wp14:pctHeight>
                  </wp14:sizeRelV>
                </wp:anchor>
              </w:drawing>
            </w:r>
          </w:p>
        </w:tc>
      </w:tr>
      <w:tr w:rsidR="00342757" w:rsidRPr="005C7319" w14:paraId="32D9A83D"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2E2EF4F"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Razón Interés - Gasto</w:t>
            </w:r>
          </w:p>
        </w:tc>
        <w:tc>
          <w:tcPr>
            <w:tcW w:w="125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0377A0"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105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110B5E"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EDF19C"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5ACD0F"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C7974B0"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6718" w:type="dxa"/>
            <w:gridSpan w:val="7"/>
            <w:tcBorders>
              <w:top w:val="nil"/>
              <w:left w:val="single" w:sz="4" w:space="0" w:color="auto"/>
              <w:bottom w:val="nil"/>
              <w:right w:val="nil"/>
            </w:tcBorders>
            <w:shd w:val="clear" w:color="auto" w:fill="auto"/>
            <w:noWrap/>
            <w:vAlign w:val="center"/>
            <w:hideMark/>
          </w:tcPr>
          <w:p w14:paraId="0A7E85A4" w14:textId="77777777" w:rsidR="00342757" w:rsidRPr="005C7319" w:rsidRDefault="00342757" w:rsidP="00B45449">
            <w:pPr>
              <w:rPr>
                <w:rFonts w:eastAsia="Times New Roman" w:cs="Times New Roman"/>
                <w:color w:val="000000"/>
                <w:lang w:eastAsia="es-PR"/>
              </w:rPr>
            </w:pPr>
            <w:r w:rsidRPr="005C7319">
              <w:rPr>
                <w:rFonts w:eastAsia="Times New Roman" w:cs="Times New Roman"/>
                <w:noProof/>
                <w:color w:val="000000"/>
                <w:lang w:eastAsia="es-PR"/>
              </w:rPr>
              <w:drawing>
                <wp:anchor distT="0" distB="0" distL="114300" distR="114300" simplePos="0" relativeHeight="251675136" behindDoc="0" locked="0" layoutInCell="1" allowOverlap="1" wp14:anchorId="0C0E1388" wp14:editId="13100A1F">
                  <wp:simplePos x="0" y="0"/>
                  <wp:positionH relativeFrom="column">
                    <wp:posOffset>209550</wp:posOffset>
                  </wp:positionH>
                  <wp:positionV relativeFrom="paragraph">
                    <wp:posOffset>38100</wp:posOffset>
                  </wp:positionV>
                  <wp:extent cx="3638550" cy="295275"/>
                  <wp:effectExtent l="0" t="0" r="0" b="9525"/>
                  <wp:wrapNone/>
                  <wp:docPr id="18" name="Picture 18">
                    <a:extLst xmlns:a="http://schemas.openxmlformats.org/drawingml/2006/main">
                      <a:ext uri="{FF2B5EF4-FFF2-40B4-BE49-F238E27FC236}">
                        <a16:creationId xmlns:a16="http://schemas.microsoft.com/office/drawing/2014/main" id="{21678BB2-1C13-4DCA-9C88-AF9E0B26B44E}"/>
                      </a:ext>
                    </a:extLst>
                  </wp:docPr>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21678BB2-1C13-4DCA-9C88-AF9E0B26B44E}"/>
                              </a:ext>
                            </a:extLst>
                          </pic:cNvPr>
                          <pic:cNvPicPr>
                            <a:picLocks noChangeAspect="1"/>
                          </pic:cNvPicPr>
                        </pic:nvPicPr>
                        <pic:blipFill>
                          <a:blip r:embed="rId33"/>
                          <a:stretch>
                            <a:fillRect/>
                          </a:stretch>
                        </pic:blipFill>
                        <pic:spPr>
                          <a:xfrm>
                            <a:off x="0" y="0"/>
                            <a:ext cx="3657600" cy="299466"/>
                          </a:xfrm>
                          <a:prstGeom prst="rect">
                            <a:avLst/>
                          </a:prstGeom>
                        </pic:spPr>
                      </pic:pic>
                    </a:graphicData>
                  </a:graphic>
                  <wp14:sizeRelH relativeFrom="page">
                    <wp14:pctWidth>0</wp14:pctWidth>
                  </wp14:sizeRelH>
                  <wp14:sizeRelV relativeFrom="page">
                    <wp14:pctHeight>0</wp14:pctHeight>
                  </wp14:sizeRelV>
                </wp:anchor>
              </w:drawing>
            </w:r>
          </w:p>
        </w:tc>
      </w:tr>
      <w:tr w:rsidR="00342757" w:rsidRPr="005C7319" w14:paraId="1E6F1990" w14:textId="77777777" w:rsidTr="00E16FB1">
        <w:trPr>
          <w:trHeight w:val="432"/>
        </w:trPr>
        <w:tc>
          <w:tcPr>
            <w:tcW w:w="36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31806D2" w14:textId="77777777" w:rsidR="00342757" w:rsidRPr="005C7319" w:rsidRDefault="00342757" w:rsidP="00B45449">
            <w:pPr>
              <w:rPr>
                <w:rFonts w:eastAsia="Times New Roman" w:cs="Times New Roman"/>
                <w:color w:val="000000"/>
                <w:lang w:eastAsia="es-PR"/>
              </w:rPr>
            </w:pPr>
            <w:r w:rsidRPr="005C7319">
              <w:rPr>
                <w:rFonts w:eastAsia="Times New Roman" w:cs="Times New Roman"/>
                <w:color w:val="000000"/>
                <w:lang w:eastAsia="es-PR"/>
              </w:rPr>
              <w:t>Razón de Ingreso Neto</w:t>
            </w:r>
          </w:p>
        </w:tc>
        <w:tc>
          <w:tcPr>
            <w:tcW w:w="1255"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CA9E40"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1051"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725CFAD"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69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9CCBD5"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104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A4475C2"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w:t>
            </w:r>
          </w:p>
        </w:tc>
        <w:tc>
          <w:tcPr>
            <w:tcW w:w="8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F6662F9" w14:textId="77777777" w:rsidR="00342757" w:rsidRPr="005C7319" w:rsidRDefault="00342757" w:rsidP="00B45449">
            <w:pPr>
              <w:jc w:val="center"/>
              <w:rPr>
                <w:rFonts w:eastAsia="Times New Roman" w:cs="Times New Roman"/>
                <w:color w:val="000000"/>
                <w:lang w:eastAsia="es-PR"/>
              </w:rPr>
            </w:pPr>
            <w:r w:rsidRPr="005C7319">
              <w:rPr>
                <w:rFonts w:eastAsia="Times New Roman" w:cs="Times New Roman"/>
                <w:color w:val="000000"/>
                <w:lang w:eastAsia="es-PR"/>
              </w:rPr>
              <w:t xml:space="preserve"> </w:t>
            </w:r>
          </w:p>
        </w:tc>
        <w:tc>
          <w:tcPr>
            <w:tcW w:w="6718" w:type="dxa"/>
            <w:gridSpan w:val="7"/>
            <w:tcBorders>
              <w:top w:val="nil"/>
              <w:left w:val="single" w:sz="4" w:space="0" w:color="auto"/>
              <w:bottom w:val="nil"/>
              <w:right w:val="nil"/>
            </w:tcBorders>
            <w:shd w:val="clear" w:color="auto" w:fill="auto"/>
            <w:noWrap/>
            <w:vAlign w:val="center"/>
            <w:hideMark/>
          </w:tcPr>
          <w:p w14:paraId="45EFDFF2" w14:textId="77777777" w:rsidR="00342757" w:rsidRPr="005C7319" w:rsidRDefault="00342757" w:rsidP="00B45449">
            <w:pPr>
              <w:rPr>
                <w:rFonts w:eastAsia="Times New Roman" w:cs="Times New Roman"/>
                <w:color w:val="000000"/>
                <w:lang w:eastAsia="es-PR"/>
              </w:rPr>
            </w:pPr>
            <w:r w:rsidRPr="005C7319">
              <w:rPr>
                <w:rFonts w:eastAsia="Times New Roman" w:cs="Times New Roman"/>
                <w:noProof/>
                <w:color w:val="000000"/>
                <w:lang w:eastAsia="es-PR"/>
              </w:rPr>
              <w:drawing>
                <wp:anchor distT="0" distB="0" distL="114300" distR="114300" simplePos="0" relativeHeight="251676160" behindDoc="0" locked="0" layoutInCell="1" allowOverlap="1" wp14:anchorId="69610633" wp14:editId="4A37C28B">
                  <wp:simplePos x="0" y="0"/>
                  <wp:positionH relativeFrom="column">
                    <wp:posOffset>238125</wp:posOffset>
                  </wp:positionH>
                  <wp:positionV relativeFrom="paragraph">
                    <wp:posOffset>66675</wp:posOffset>
                  </wp:positionV>
                  <wp:extent cx="3638550" cy="266700"/>
                  <wp:effectExtent l="0" t="0" r="0" b="0"/>
                  <wp:wrapNone/>
                  <wp:docPr id="19" name="Picture 19">
                    <a:extLst xmlns:a="http://schemas.openxmlformats.org/drawingml/2006/main">
                      <a:ext uri="{FF2B5EF4-FFF2-40B4-BE49-F238E27FC236}">
                        <a16:creationId xmlns:a16="http://schemas.microsoft.com/office/drawing/2014/main" id="{3D5097CC-A7D0-450F-9D82-4C3D185AD9AF}"/>
                      </a:ext>
                    </a:extLst>
                  </wp:docPr>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3D5097CC-A7D0-450F-9D82-4C3D185AD9AF}"/>
                              </a:ext>
                            </a:extLst>
                          </pic:cNvPr>
                          <pic:cNvPicPr>
                            <a:picLocks noChangeAspect="1"/>
                          </pic:cNvPicPr>
                        </pic:nvPicPr>
                        <pic:blipFill>
                          <a:blip r:embed="rId34"/>
                          <a:stretch>
                            <a:fillRect/>
                          </a:stretch>
                        </pic:blipFill>
                        <pic:spPr>
                          <a:xfrm>
                            <a:off x="0" y="0"/>
                            <a:ext cx="3657600" cy="257066"/>
                          </a:xfrm>
                          <a:prstGeom prst="rect">
                            <a:avLst/>
                          </a:prstGeom>
                        </pic:spPr>
                      </pic:pic>
                    </a:graphicData>
                  </a:graphic>
                  <wp14:sizeRelH relativeFrom="page">
                    <wp14:pctWidth>0</wp14:pctWidth>
                  </wp14:sizeRelH>
                  <wp14:sizeRelV relativeFrom="page">
                    <wp14:pctHeight>0</wp14:pctHeight>
                  </wp14:sizeRelV>
                </wp:anchor>
              </w:drawing>
            </w:r>
          </w:p>
        </w:tc>
      </w:tr>
    </w:tbl>
    <w:p w14:paraId="07A5C137" w14:textId="77777777" w:rsidR="00342757" w:rsidRDefault="00342757" w:rsidP="005C7319">
      <w:pPr>
        <w:rPr>
          <w:lang w:val="en-US"/>
        </w:rPr>
      </w:pPr>
    </w:p>
    <w:p w14:paraId="4973B5E4" w14:textId="67CA633A" w:rsidR="005C7319" w:rsidRDefault="005C7319">
      <w:pPr>
        <w:rPr>
          <w:lang w:val="en-US"/>
        </w:rPr>
        <w:sectPr w:rsidR="005C7319" w:rsidSect="00665B57">
          <w:pgSz w:w="15840" w:h="12240" w:orient="landscape"/>
          <w:pgMar w:top="720" w:right="720" w:bottom="720" w:left="720" w:header="708" w:footer="708" w:gutter="0"/>
          <w:cols w:space="708"/>
          <w:docGrid w:linePitch="360"/>
        </w:sectPr>
      </w:pPr>
      <w:r w:rsidRPr="005C7319">
        <w:rPr>
          <w:lang w:val="en-US"/>
        </w:rPr>
        <w:t xml:space="preserve">Fuente: Becker, K., D. Kauppila, G. Rogers, R. Parsons, D. </w:t>
      </w:r>
      <w:proofErr w:type="spellStart"/>
      <w:r w:rsidRPr="005C7319">
        <w:rPr>
          <w:lang w:val="en-US"/>
        </w:rPr>
        <w:t>Nordquist</w:t>
      </w:r>
      <w:proofErr w:type="spellEnd"/>
      <w:r w:rsidRPr="005C7319">
        <w:rPr>
          <w:lang w:val="en-US"/>
        </w:rPr>
        <w:t>, and R. Craven. 2014. Farm Finance Score Card. University of Vermont Extension, Center for Farm Financial Management, University of Minnesota.</w:t>
      </w:r>
      <w:r w:rsidRPr="005C7319">
        <w:rPr>
          <w:lang w:val="en-US"/>
        </w:rPr>
        <w:br w:type="page"/>
      </w:r>
    </w:p>
    <w:p w14:paraId="3E82F578" w14:textId="0FED6C75" w:rsidR="00665B57" w:rsidRPr="008B6A6C" w:rsidRDefault="001E2C8C" w:rsidP="002B5956">
      <w:pPr>
        <w:jc w:val="center"/>
        <w:outlineLvl w:val="0"/>
        <w:rPr>
          <w:b/>
          <w:bCs/>
          <w:sz w:val="32"/>
          <w:szCs w:val="32"/>
        </w:rPr>
      </w:pPr>
      <w:bookmarkStart w:id="24" w:name="_Toc42611703"/>
      <w:r w:rsidRPr="008B6A6C">
        <w:rPr>
          <w:b/>
          <w:bCs/>
          <w:sz w:val="32"/>
          <w:szCs w:val="32"/>
        </w:rPr>
        <w:lastRenderedPageBreak/>
        <w:t>EJERCICIO DE PR</w:t>
      </w:r>
      <w:r w:rsidRPr="008B6A6C">
        <w:rPr>
          <w:rFonts w:cs="Times New Roman"/>
          <w:b/>
          <w:bCs/>
          <w:sz w:val="32"/>
          <w:szCs w:val="32"/>
        </w:rPr>
        <w:t>Á</w:t>
      </w:r>
      <w:r w:rsidRPr="008B6A6C">
        <w:rPr>
          <w:b/>
          <w:bCs/>
          <w:sz w:val="32"/>
          <w:szCs w:val="32"/>
        </w:rPr>
        <w:t>CTICA</w:t>
      </w:r>
      <w:bookmarkEnd w:id="24"/>
    </w:p>
    <w:p w14:paraId="4D1A468C" w14:textId="77777777" w:rsidR="00E2303A" w:rsidRPr="008B6A6C" w:rsidRDefault="00E2303A" w:rsidP="00252725">
      <w:pPr>
        <w:jc w:val="center"/>
        <w:rPr>
          <w:b/>
          <w:bCs/>
          <w:color w:val="00B050"/>
          <w:sz w:val="32"/>
          <w:szCs w:val="32"/>
        </w:rPr>
      </w:pPr>
    </w:p>
    <w:p w14:paraId="25A2D4DD" w14:textId="77777777" w:rsidR="006055AD" w:rsidRDefault="00E2303A" w:rsidP="001E2C8C">
      <w:pPr>
        <w:rPr>
          <w:b/>
          <w:bCs/>
          <w:i/>
          <w:iCs/>
          <w:color w:val="00B050"/>
        </w:rPr>
      </w:pPr>
      <w:r w:rsidRPr="00E2303A">
        <w:rPr>
          <w:b/>
          <w:bCs/>
          <w:i/>
          <w:iCs/>
          <w:color w:val="00B050"/>
        </w:rPr>
        <w:t>Primera Hoja</w:t>
      </w:r>
      <w:r w:rsidR="006055AD">
        <w:rPr>
          <w:b/>
          <w:bCs/>
          <w:i/>
          <w:iCs/>
          <w:color w:val="00B050"/>
        </w:rPr>
        <w:t>: Información General de la Empresa</w:t>
      </w:r>
      <w:r>
        <w:rPr>
          <w:b/>
          <w:bCs/>
          <w:i/>
          <w:iCs/>
          <w:color w:val="00B050"/>
        </w:rPr>
        <w:t xml:space="preserve"> </w:t>
      </w:r>
    </w:p>
    <w:p w14:paraId="3A61C6C9" w14:textId="77777777" w:rsidR="006055AD" w:rsidRDefault="006055AD" w:rsidP="001E2C8C">
      <w:pPr>
        <w:rPr>
          <w:b/>
          <w:bCs/>
          <w:i/>
          <w:iCs/>
          <w:color w:val="00B050"/>
        </w:rPr>
      </w:pPr>
    </w:p>
    <w:p w14:paraId="6F1C6D40" w14:textId="06DFC5A0" w:rsidR="006055AD" w:rsidRPr="006055AD" w:rsidRDefault="006055AD" w:rsidP="001E2C8C">
      <w:r>
        <w:t>Para este ejercicio, sólo estaremos colocando los tres años a incluir en los registros.</w:t>
      </w:r>
    </w:p>
    <w:p w14:paraId="437CE130" w14:textId="77777777" w:rsidR="006055AD" w:rsidRPr="00E2303A" w:rsidRDefault="006055AD" w:rsidP="001E2C8C">
      <w:pPr>
        <w:rPr>
          <w:b/>
          <w:bCs/>
          <w:i/>
          <w:iCs/>
          <w:color w:val="00B050"/>
        </w:rPr>
      </w:pPr>
    </w:p>
    <w:tbl>
      <w:tblPr>
        <w:tblW w:w="9175" w:type="dxa"/>
        <w:tblCellMar>
          <w:left w:w="70" w:type="dxa"/>
          <w:right w:w="70" w:type="dxa"/>
        </w:tblCellMar>
        <w:tblLook w:val="04A0" w:firstRow="1" w:lastRow="0" w:firstColumn="1" w:lastColumn="0" w:noHBand="0" w:noVBand="1"/>
      </w:tblPr>
      <w:tblGrid>
        <w:gridCol w:w="4315"/>
        <w:gridCol w:w="4860"/>
      </w:tblGrid>
      <w:tr w:rsidR="00E2303A" w:rsidRPr="00E2303A" w14:paraId="501B63EF" w14:textId="77777777" w:rsidTr="006055AD">
        <w:trPr>
          <w:trHeight w:val="60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1093129" w14:textId="77777777" w:rsidR="00E2303A" w:rsidRPr="00E2303A" w:rsidRDefault="00E2303A" w:rsidP="00E2303A">
            <w:pPr>
              <w:rPr>
                <w:rFonts w:eastAsia="Times New Roman" w:cs="Times New Roman"/>
                <w:b/>
                <w:bCs/>
                <w:color w:val="000000"/>
                <w:lang w:eastAsia="es-PR"/>
              </w:rPr>
            </w:pPr>
            <w:r w:rsidRPr="00E2303A">
              <w:rPr>
                <w:rFonts w:eastAsia="Times New Roman" w:cs="Times New Roman"/>
                <w:b/>
                <w:bCs/>
                <w:color w:val="000000"/>
                <w:lang w:eastAsia="es-PR"/>
              </w:rPr>
              <w:t xml:space="preserve">AÑO 1 </w:t>
            </w:r>
            <w:r w:rsidRPr="00E2303A">
              <w:rPr>
                <w:rFonts w:eastAsia="Times New Roman" w:cs="Times New Roman"/>
                <w:color w:val="000000"/>
                <w:lang w:eastAsia="es-PR"/>
              </w:rPr>
              <w:t>(favor de colocar el primer año que se va a reportar, por ejemplo 2018)</w:t>
            </w:r>
          </w:p>
        </w:tc>
        <w:tc>
          <w:tcPr>
            <w:tcW w:w="4860" w:type="dxa"/>
            <w:tcBorders>
              <w:top w:val="single" w:sz="4" w:space="0" w:color="auto"/>
              <w:left w:val="nil"/>
              <w:bottom w:val="single" w:sz="4" w:space="0" w:color="auto"/>
              <w:right w:val="single" w:sz="4" w:space="0" w:color="auto"/>
            </w:tcBorders>
            <w:shd w:val="clear" w:color="000000" w:fill="D9D9D9"/>
            <w:noWrap/>
            <w:vAlign w:val="center"/>
            <w:hideMark/>
          </w:tcPr>
          <w:p w14:paraId="38AFECC7" w14:textId="760A014F" w:rsidR="00E2303A" w:rsidRPr="00E2303A" w:rsidRDefault="00E2303A" w:rsidP="00E2303A">
            <w:pPr>
              <w:jc w:val="center"/>
              <w:rPr>
                <w:rFonts w:eastAsia="Times New Roman" w:cs="Times New Roman"/>
                <w:b/>
                <w:bCs/>
                <w:color w:val="000000"/>
                <w:lang w:eastAsia="es-PR"/>
              </w:rPr>
            </w:pPr>
            <w:r w:rsidRPr="00E2303A">
              <w:rPr>
                <w:rFonts w:eastAsia="Times New Roman" w:cs="Times New Roman"/>
                <w:b/>
                <w:bCs/>
                <w:color w:val="000000"/>
                <w:lang w:eastAsia="es-PR"/>
              </w:rPr>
              <w:t> </w:t>
            </w:r>
            <w:r w:rsidR="006055AD">
              <w:rPr>
                <w:rFonts w:eastAsia="Times New Roman" w:cs="Times New Roman"/>
                <w:b/>
                <w:bCs/>
                <w:color w:val="000000"/>
                <w:lang w:eastAsia="es-PR"/>
              </w:rPr>
              <w:t>2018</w:t>
            </w:r>
          </w:p>
        </w:tc>
      </w:tr>
      <w:tr w:rsidR="00E2303A" w:rsidRPr="00E2303A" w14:paraId="036548EA" w14:textId="77777777" w:rsidTr="00E2303A">
        <w:trPr>
          <w:trHeight w:val="60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5D5B944" w14:textId="4C995E34" w:rsidR="00E2303A" w:rsidRPr="00E2303A" w:rsidRDefault="00E2303A" w:rsidP="00E2303A">
            <w:pPr>
              <w:rPr>
                <w:rFonts w:eastAsia="Times New Roman" w:cs="Times New Roman"/>
                <w:b/>
                <w:bCs/>
                <w:color w:val="000000"/>
                <w:lang w:eastAsia="es-PR"/>
              </w:rPr>
            </w:pPr>
            <w:r w:rsidRPr="00E2303A">
              <w:rPr>
                <w:rFonts w:eastAsia="Times New Roman" w:cs="Times New Roman"/>
                <w:b/>
                <w:bCs/>
                <w:color w:val="000000"/>
                <w:lang w:eastAsia="es-PR"/>
              </w:rPr>
              <w:t xml:space="preserve">AÑO 2 </w:t>
            </w:r>
            <w:r w:rsidRPr="00E2303A">
              <w:rPr>
                <w:rFonts w:eastAsia="Times New Roman" w:cs="Times New Roman"/>
                <w:color w:val="000000"/>
                <w:lang w:eastAsia="es-PR"/>
              </w:rPr>
              <w:t xml:space="preserve">(favor de colocar el </w:t>
            </w:r>
            <w:r w:rsidR="00246EB8">
              <w:rPr>
                <w:rFonts w:eastAsia="Times New Roman" w:cs="Times New Roman"/>
                <w:color w:val="000000"/>
                <w:lang w:eastAsia="es-PR"/>
              </w:rPr>
              <w:t xml:space="preserve">segundo </w:t>
            </w:r>
            <w:r w:rsidRPr="00E2303A">
              <w:rPr>
                <w:rFonts w:eastAsia="Times New Roman" w:cs="Times New Roman"/>
                <w:color w:val="000000"/>
                <w:lang w:eastAsia="es-PR"/>
              </w:rPr>
              <w:t>año que se va a reportar, por ejemplo 2019)</w:t>
            </w:r>
          </w:p>
        </w:tc>
        <w:tc>
          <w:tcPr>
            <w:tcW w:w="4860" w:type="dxa"/>
            <w:tcBorders>
              <w:top w:val="nil"/>
              <w:left w:val="nil"/>
              <w:bottom w:val="single" w:sz="4" w:space="0" w:color="auto"/>
              <w:right w:val="single" w:sz="4" w:space="0" w:color="auto"/>
            </w:tcBorders>
            <w:shd w:val="clear" w:color="000000" w:fill="D9D9D9"/>
            <w:noWrap/>
            <w:vAlign w:val="center"/>
            <w:hideMark/>
          </w:tcPr>
          <w:p w14:paraId="33313FB1" w14:textId="7234FACD" w:rsidR="00E2303A" w:rsidRPr="00E2303A" w:rsidRDefault="00E2303A" w:rsidP="00E2303A">
            <w:pPr>
              <w:jc w:val="center"/>
              <w:rPr>
                <w:rFonts w:eastAsia="Times New Roman" w:cs="Times New Roman"/>
                <w:b/>
                <w:bCs/>
                <w:color w:val="000000"/>
                <w:lang w:eastAsia="es-PR"/>
              </w:rPr>
            </w:pPr>
            <w:r w:rsidRPr="00E2303A">
              <w:rPr>
                <w:rFonts w:eastAsia="Times New Roman" w:cs="Times New Roman"/>
                <w:b/>
                <w:bCs/>
                <w:color w:val="000000"/>
                <w:lang w:eastAsia="es-PR"/>
              </w:rPr>
              <w:t> </w:t>
            </w:r>
            <w:r w:rsidR="006055AD">
              <w:rPr>
                <w:rFonts w:eastAsia="Times New Roman" w:cs="Times New Roman"/>
                <w:b/>
                <w:bCs/>
                <w:color w:val="000000"/>
                <w:lang w:eastAsia="es-PR"/>
              </w:rPr>
              <w:t>2019</w:t>
            </w:r>
          </w:p>
        </w:tc>
      </w:tr>
      <w:tr w:rsidR="00E2303A" w:rsidRPr="00E2303A" w14:paraId="083BCAEC" w14:textId="77777777" w:rsidTr="00E2303A">
        <w:trPr>
          <w:trHeight w:val="600"/>
        </w:trPr>
        <w:tc>
          <w:tcPr>
            <w:tcW w:w="431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FAAE3CA" w14:textId="32BFC244" w:rsidR="00E2303A" w:rsidRPr="00E2303A" w:rsidRDefault="00E2303A" w:rsidP="00E2303A">
            <w:pPr>
              <w:rPr>
                <w:rFonts w:eastAsia="Times New Roman" w:cs="Times New Roman"/>
                <w:b/>
                <w:bCs/>
                <w:color w:val="000000"/>
                <w:lang w:eastAsia="es-PR"/>
              </w:rPr>
            </w:pPr>
            <w:r w:rsidRPr="00E2303A">
              <w:rPr>
                <w:rFonts w:eastAsia="Times New Roman" w:cs="Times New Roman"/>
                <w:b/>
                <w:bCs/>
                <w:color w:val="000000"/>
                <w:lang w:eastAsia="es-PR"/>
              </w:rPr>
              <w:t xml:space="preserve">AÑO 3 </w:t>
            </w:r>
            <w:r w:rsidRPr="00E2303A">
              <w:rPr>
                <w:rFonts w:eastAsia="Times New Roman" w:cs="Times New Roman"/>
                <w:color w:val="000000"/>
                <w:lang w:eastAsia="es-PR"/>
              </w:rPr>
              <w:t xml:space="preserve">(favor de colocar el </w:t>
            </w:r>
            <w:r w:rsidR="00246EB8">
              <w:rPr>
                <w:rFonts w:eastAsia="Times New Roman" w:cs="Times New Roman"/>
                <w:color w:val="000000"/>
                <w:lang w:eastAsia="es-PR"/>
              </w:rPr>
              <w:t>tercer</w:t>
            </w:r>
            <w:r w:rsidRPr="00E2303A">
              <w:rPr>
                <w:rFonts w:eastAsia="Times New Roman" w:cs="Times New Roman"/>
                <w:color w:val="000000"/>
                <w:lang w:eastAsia="es-PR"/>
              </w:rPr>
              <w:t xml:space="preserve"> año que se va a reportar, por ejemplo 2020)</w:t>
            </w:r>
          </w:p>
        </w:tc>
        <w:tc>
          <w:tcPr>
            <w:tcW w:w="4860" w:type="dxa"/>
            <w:tcBorders>
              <w:top w:val="nil"/>
              <w:left w:val="nil"/>
              <w:bottom w:val="single" w:sz="4" w:space="0" w:color="auto"/>
              <w:right w:val="single" w:sz="4" w:space="0" w:color="auto"/>
            </w:tcBorders>
            <w:shd w:val="clear" w:color="000000" w:fill="D9D9D9"/>
            <w:noWrap/>
            <w:vAlign w:val="center"/>
            <w:hideMark/>
          </w:tcPr>
          <w:p w14:paraId="39F1B1B9" w14:textId="02870B0F" w:rsidR="00E2303A" w:rsidRPr="00E2303A" w:rsidRDefault="00E2303A" w:rsidP="00E2303A">
            <w:pPr>
              <w:jc w:val="center"/>
              <w:rPr>
                <w:rFonts w:eastAsia="Times New Roman" w:cs="Times New Roman"/>
                <w:b/>
                <w:bCs/>
                <w:color w:val="000000"/>
                <w:lang w:eastAsia="es-PR"/>
              </w:rPr>
            </w:pPr>
            <w:r w:rsidRPr="00E2303A">
              <w:rPr>
                <w:rFonts w:eastAsia="Times New Roman" w:cs="Times New Roman"/>
                <w:b/>
                <w:bCs/>
                <w:color w:val="000000"/>
                <w:lang w:eastAsia="es-PR"/>
              </w:rPr>
              <w:t> </w:t>
            </w:r>
            <w:r w:rsidR="006055AD">
              <w:rPr>
                <w:rFonts w:eastAsia="Times New Roman" w:cs="Times New Roman"/>
                <w:b/>
                <w:bCs/>
                <w:color w:val="000000"/>
                <w:lang w:eastAsia="es-PR"/>
              </w:rPr>
              <w:t xml:space="preserve">2020 </w:t>
            </w:r>
            <w:r w:rsidR="00877E2D">
              <w:rPr>
                <w:rFonts w:eastAsia="Times New Roman" w:cs="Times New Roman"/>
                <w:b/>
                <w:bCs/>
                <w:color w:val="000000"/>
                <w:lang w:eastAsia="es-PR"/>
              </w:rPr>
              <w:t>proyectado</w:t>
            </w:r>
          </w:p>
        </w:tc>
      </w:tr>
    </w:tbl>
    <w:p w14:paraId="414F54D4" w14:textId="77777777" w:rsidR="001E2C8C" w:rsidRPr="00342757" w:rsidRDefault="001E2C8C" w:rsidP="001E2C8C">
      <w:pPr>
        <w:rPr>
          <w:b/>
          <w:bCs/>
        </w:rPr>
      </w:pPr>
    </w:p>
    <w:p w14:paraId="512AC0C2" w14:textId="5ABD3B1C" w:rsidR="006055AD" w:rsidRDefault="006055AD" w:rsidP="006055AD">
      <w:pPr>
        <w:rPr>
          <w:b/>
          <w:bCs/>
          <w:i/>
          <w:iCs/>
          <w:color w:val="00B050"/>
        </w:rPr>
      </w:pPr>
      <w:r>
        <w:rPr>
          <w:b/>
          <w:bCs/>
          <w:i/>
          <w:iCs/>
          <w:color w:val="00B050"/>
        </w:rPr>
        <w:t xml:space="preserve">Segunda, Tercera y Cuarta </w:t>
      </w:r>
      <w:r w:rsidRPr="00E2303A">
        <w:rPr>
          <w:b/>
          <w:bCs/>
          <w:i/>
          <w:iCs/>
          <w:color w:val="00B050"/>
        </w:rPr>
        <w:t>Hoja</w:t>
      </w:r>
      <w:r>
        <w:rPr>
          <w:b/>
          <w:bCs/>
          <w:i/>
          <w:iCs/>
          <w:color w:val="00B050"/>
        </w:rPr>
        <w:t xml:space="preserve">: Informe de Ingresos y Gastos </w:t>
      </w:r>
    </w:p>
    <w:p w14:paraId="1B762BD9" w14:textId="67EEDDFB" w:rsidR="001E2C8C" w:rsidRDefault="001E2C8C" w:rsidP="006055AD">
      <w:pPr>
        <w:rPr>
          <w:caps/>
        </w:rPr>
      </w:pPr>
    </w:p>
    <w:p w14:paraId="51C6CDCF" w14:textId="1A794615" w:rsidR="00AC2694" w:rsidRDefault="00611263" w:rsidP="006055AD">
      <w:pPr>
        <w:rPr>
          <w:caps/>
        </w:rPr>
      </w:pPr>
      <w:r>
        <w:t xml:space="preserve">Favor de colocar los siguientes Ingresos y Gastos en uno de los meses para cada uno de los Informes de Ingresos y Gastos.  Al colocar en </w:t>
      </w:r>
      <w:r w:rsidR="00075B05">
        <w:t>un s</w:t>
      </w:r>
      <w:r w:rsidR="007B1B6E">
        <w:t>ó</w:t>
      </w:r>
      <w:r w:rsidR="00075B05">
        <w:t xml:space="preserve">lo </w:t>
      </w:r>
      <w:r>
        <w:t xml:space="preserve">mes </w:t>
      </w:r>
      <w:r w:rsidR="00075B05">
        <w:t>el Total tendrá el mismo valor y se transferirá el valor a la Hoja de Ingresos y Gastos.</w:t>
      </w:r>
    </w:p>
    <w:p w14:paraId="2B347958" w14:textId="77777777" w:rsidR="00611263" w:rsidRDefault="00611263" w:rsidP="006055AD">
      <w:pPr>
        <w:rPr>
          <w:caps/>
        </w:rPr>
      </w:pPr>
    </w:p>
    <w:tbl>
      <w:tblPr>
        <w:tblStyle w:val="TableGrid"/>
        <w:tblW w:w="0" w:type="auto"/>
        <w:tblLook w:val="04A0" w:firstRow="1" w:lastRow="0" w:firstColumn="1" w:lastColumn="0" w:noHBand="0" w:noVBand="1"/>
      </w:tblPr>
      <w:tblGrid>
        <w:gridCol w:w="3415"/>
        <w:gridCol w:w="2340"/>
        <w:gridCol w:w="2340"/>
        <w:gridCol w:w="2340"/>
      </w:tblGrid>
      <w:tr w:rsidR="00611263" w14:paraId="3BDAD8D7" w14:textId="05FC1929" w:rsidTr="00611263">
        <w:tc>
          <w:tcPr>
            <w:tcW w:w="3415" w:type="dxa"/>
          </w:tcPr>
          <w:p w14:paraId="4C88EAB8" w14:textId="66418BCB" w:rsidR="00611263" w:rsidRPr="00AC2694" w:rsidRDefault="00611263" w:rsidP="001E2C8C">
            <w:pPr>
              <w:rPr>
                <w:b/>
                <w:bCs/>
              </w:rPr>
            </w:pPr>
            <w:r w:rsidRPr="00AC2694">
              <w:rPr>
                <w:b/>
                <w:bCs/>
              </w:rPr>
              <w:t>Ingreso de Operaciones</w:t>
            </w:r>
          </w:p>
        </w:tc>
        <w:tc>
          <w:tcPr>
            <w:tcW w:w="2340" w:type="dxa"/>
            <w:vAlign w:val="center"/>
          </w:tcPr>
          <w:p w14:paraId="3BA1738E" w14:textId="26286C5F" w:rsidR="00611263" w:rsidRPr="00611263" w:rsidRDefault="00611263" w:rsidP="00611263">
            <w:pPr>
              <w:jc w:val="center"/>
              <w:rPr>
                <w:b/>
                <w:bCs/>
              </w:rPr>
            </w:pPr>
            <w:r w:rsidRPr="00611263">
              <w:rPr>
                <w:b/>
                <w:bCs/>
              </w:rPr>
              <w:t>2018</w:t>
            </w:r>
          </w:p>
        </w:tc>
        <w:tc>
          <w:tcPr>
            <w:tcW w:w="2340" w:type="dxa"/>
            <w:vAlign w:val="center"/>
          </w:tcPr>
          <w:p w14:paraId="040811DF" w14:textId="648CFCBB" w:rsidR="00611263" w:rsidRPr="00611263" w:rsidRDefault="00611263" w:rsidP="00611263">
            <w:pPr>
              <w:jc w:val="center"/>
              <w:rPr>
                <w:b/>
                <w:bCs/>
              </w:rPr>
            </w:pPr>
            <w:r w:rsidRPr="00611263">
              <w:rPr>
                <w:b/>
                <w:bCs/>
              </w:rPr>
              <w:t>2019</w:t>
            </w:r>
          </w:p>
        </w:tc>
        <w:tc>
          <w:tcPr>
            <w:tcW w:w="2340" w:type="dxa"/>
            <w:vAlign w:val="center"/>
          </w:tcPr>
          <w:p w14:paraId="335DE188" w14:textId="11BFE258" w:rsidR="00611263" w:rsidRPr="00611263" w:rsidRDefault="00611263" w:rsidP="00611263">
            <w:pPr>
              <w:jc w:val="center"/>
              <w:rPr>
                <w:b/>
                <w:bCs/>
              </w:rPr>
            </w:pPr>
            <w:r w:rsidRPr="00611263">
              <w:rPr>
                <w:b/>
                <w:bCs/>
              </w:rPr>
              <w:t xml:space="preserve">2020 </w:t>
            </w:r>
            <w:r w:rsidR="00877E2D">
              <w:rPr>
                <w:b/>
                <w:bCs/>
              </w:rPr>
              <w:t>p</w:t>
            </w:r>
            <w:r w:rsidR="007B1B6E">
              <w:rPr>
                <w:b/>
                <w:bCs/>
              </w:rPr>
              <w:t>royectado</w:t>
            </w:r>
          </w:p>
        </w:tc>
      </w:tr>
      <w:tr w:rsidR="00611263" w14:paraId="06DEC38F" w14:textId="33A1FB9E" w:rsidTr="007B1B6E">
        <w:tc>
          <w:tcPr>
            <w:tcW w:w="3415" w:type="dxa"/>
          </w:tcPr>
          <w:p w14:paraId="55BD8A2B" w14:textId="381FFE30" w:rsidR="00611263" w:rsidRDefault="00611263" w:rsidP="001E2C8C">
            <w:r>
              <w:t>Ventas de Cultivos</w:t>
            </w:r>
          </w:p>
        </w:tc>
        <w:tc>
          <w:tcPr>
            <w:tcW w:w="2340" w:type="dxa"/>
            <w:shd w:val="clear" w:color="auto" w:fill="D9D9D9" w:themeFill="background1" w:themeFillShade="D9"/>
          </w:tcPr>
          <w:p w14:paraId="636A7A32" w14:textId="1E20260A" w:rsidR="00611263" w:rsidRDefault="00075B05" w:rsidP="00075B05">
            <w:pPr>
              <w:jc w:val="center"/>
            </w:pPr>
            <w:r>
              <w:t>$75,000</w:t>
            </w:r>
          </w:p>
        </w:tc>
        <w:tc>
          <w:tcPr>
            <w:tcW w:w="2340" w:type="dxa"/>
            <w:shd w:val="clear" w:color="auto" w:fill="D9D9D9" w:themeFill="background1" w:themeFillShade="D9"/>
          </w:tcPr>
          <w:p w14:paraId="2079149F" w14:textId="494FF4CB" w:rsidR="00611263" w:rsidRDefault="00075B05" w:rsidP="00075B05">
            <w:pPr>
              <w:jc w:val="center"/>
            </w:pPr>
            <w:r>
              <w:t>$74,000</w:t>
            </w:r>
          </w:p>
        </w:tc>
        <w:tc>
          <w:tcPr>
            <w:tcW w:w="2340" w:type="dxa"/>
            <w:shd w:val="clear" w:color="auto" w:fill="D9D9D9" w:themeFill="background1" w:themeFillShade="D9"/>
          </w:tcPr>
          <w:p w14:paraId="683EB4BD" w14:textId="5036A1BA" w:rsidR="00611263" w:rsidRPr="008B6A6C" w:rsidRDefault="00075B05" w:rsidP="00075B05">
            <w:pPr>
              <w:jc w:val="center"/>
              <w:rPr>
                <w:b/>
                <w:bCs/>
              </w:rPr>
            </w:pPr>
            <w:r w:rsidRPr="008B6A6C">
              <w:rPr>
                <w:b/>
                <w:bCs/>
                <w:color w:val="00B050"/>
              </w:rPr>
              <w:t>$245,000</w:t>
            </w:r>
          </w:p>
        </w:tc>
      </w:tr>
      <w:tr w:rsidR="00611263" w14:paraId="7CD12AC2" w14:textId="48A8966B" w:rsidTr="007B1B6E">
        <w:tc>
          <w:tcPr>
            <w:tcW w:w="3415" w:type="dxa"/>
          </w:tcPr>
          <w:p w14:paraId="2B00EDF0" w14:textId="54BB0E8D" w:rsidR="00611263" w:rsidRDefault="00611263" w:rsidP="001E2C8C">
            <w:r>
              <w:t>Ventas de Animales</w:t>
            </w:r>
          </w:p>
        </w:tc>
        <w:tc>
          <w:tcPr>
            <w:tcW w:w="2340" w:type="dxa"/>
            <w:shd w:val="clear" w:color="auto" w:fill="D9D9D9" w:themeFill="background1" w:themeFillShade="D9"/>
          </w:tcPr>
          <w:p w14:paraId="5DB4D160" w14:textId="77777777" w:rsidR="00611263" w:rsidRDefault="00611263" w:rsidP="00075B05">
            <w:pPr>
              <w:jc w:val="center"/>
            </w:pPr>
          </w:p>
        </w:tc>
        <w:tc>
          <w:tcPr>
            <w:tcW w:w="2340" w:type="dxa"/>
            <w:shd w:val="clear" w:color="auto" w:fill="D9D9D9" w:themeFill="background1" w:themeFillShade="D9"/>
          </w:tcPr>
          <w:p w14:paraId="32ACAFA9" w14:textId="762AD6E7" w:rsidR="00611263" w:rsidRDefault="00075B05" w:rsidP="00075B05">
            <w:pPr>
              <w:jc w:val="center"/>
            </w:pPr>
            <w:r>
              <w:t>$30,000</w:t>
            </w:r>
          </w:p>
        </w:tc>
        <w:tc>
          <w:tcPr>
            <w:tcW w:w="2340" w:type="dxa"/>
            <w:shd w:val="clear" w:color="auto" w:fill="D9D9D9" w:themeFill="background1" w:themeFillShade="D9"/>
          </w:tcPr>
          <w:p w14:paraId="069F65F5" w14:textId="77777777" w:rsidR="00611263" w:rsidRDefault="00611263" w:rsidP="00075B05">
            <w:pPr>
              <w:jc w:val="center"/>
            </w:pPr>
          </w:p>
        </w:tc>
      </w:tr>
      <w:tr w:rsidR="00611263" w14:paraId="52DB6716" w14:textId="2C172EBD" w:rsidTr="007B1B6E">
        <w:tc>
          <w:tcPr>
            <w:tcW w:w="3415" w:type="dxa"/>
          </w:tcPr>
          <w:p w14:paraId="7F626157" w14:textId="2C1F64DF" w:rsidR="00611263" w:rsidRDefault="00611263" w:rsidP="001E2C8C">
            <w:r>
              <w:t>Costo/Gasto de Venta</w:t>
            </w:r>
            <w:r w:rsidR="007B1B6E" w:rsidRPr="007B1B6E">
              <w:rPr>
                <w:vertAlign w:val="superscript"/>
              </w:rPr>
              <w:t>*</w:t>
            </w:r>
          </w:p>
        </w:tc>
        <w:tc>
          <w:tcPr>
            <w:tcW w:w="2340" w:type="dxa"/>
            <w:shd w:val="clear" w:color="auto" w:fill="D9D9D9" w:themeFill="background1" w:themeFillShade="D9"/>
          </w:tcPr>
          <w:p w14:paraId="7C3D3306" w14:textId="00B085A9" w:rsidR="00611263" w:rsidRDefault="00075B05" w:rsidP="00075B05">
            <w:pPr>
              <w:jc w:val="center"/>
            </w:pPr>
            <w:r>
              <w:t>$3,000</w:t>
            </w:r>
          </w:p>
        </w:tc>
        <w:tc>
          <w:tcPr>
            <w:tcW w:w="2340" w:type="dxa"/>
            <w:shd w:val="clear" w:color="auto" w:fill="D9D9D9" w:themeFill="background1" w:themeFillShade="D9"/>
          </w:tcPr>
          <w:p w14:paraId="78A463E6" w14:textId="549BB597" w:rsidR="00611263" w:rsidRDefault="00075B05" w:rsidP="00075B05">
            <w:pPr>
              <w:jc w:val="center"/>
            </w:pPr>
            <w:r>
              <w:t>$6,500</w:t>
            </w:r>
          </w:p>
        </w:tc>
        <w:tc>
          <w:tcPr>
            <w:tcW w:w="2340" w:type="dxa"/>
            <w:shd w:val="clear" w:color="auto" w:fill="D9D9D9" w:themeFill="background1" w:themeFillShade="D9"/>
          </w:tcPr>
          <w:p w14:paraId="1068CE1F" w14:textId="60766D15" w:rsidR="00611263" w:rsidRDefault="00075B05" w:rsidP="00075B05">
            <w:pPr>
              <w:jc w:val="center"/>
            </w:pPr>
            <w:r>
              <w:t>$8,500</w:t>
            </w:r>
          </w:p>
        </w:tc>
      </w:tr>
    </w:tbl>
    <w:p w14:paraId="70AD69AB" w14:textId="2D75516A" w:rsidR="001E2C8C" w:rsidRDefault="007B1B6E" w:rsidP="007B1B6E">
      <w:r>
        <w:t>* En el Costo/Gasto de Venta se incluye sólo la cantidad, el número debe ser positivo.</w:t>
      </w:r>
    </w:p>
    <w:p w14:paraId="7CEBB183" w14:textId="77777777" w:rsidR="007B1B6E" w:rsidRDefault="007B1B6E" w:rsidP="001E2C8C"/>
    <w:tbl>
      <w:tblPr>
        <w:tblStyle w:val="TableGrid"/>
        <w:tblW w:w="0" w:type="auto"/>
        <w:tblLook w:val="04A0" w:firstRow="1" w:lastRow="0" w:firstColumn="1" w:lastColumn="0" w:noHBand="0" w:noVBand="1"/>
      </w:tblPr>
      <w:tblGrid>
        <w:gridCol w:w="3415"/>
        <w:gridCol w:w="2340"/>
        <w:gridCol w:w="2340"/>
        <w:gridCol w:w="2340"/>
      </w:tblGrid>
      <w:tr w:rsidR="00075B05" w:rsidRPr="007B1B6E" w14:paraId="4C958C6B" w14:textId="77777777" w:rsidTr="00075B05">
        <w:tc>
          <w:tcPr>
            <w:tcW w:w="3415" w:type="dxa"/>
          </w:tcPr>
          <w:p w14:paraId="492C2BD6" w14:textId="54F3A127" w:rsidR="00075B05" w:rsidRPr="007B1B6E" w:rsidRDefault="00075B05" w:rsidP="00A0347F">
            <w:pPr>
              <w:rPr>
                <w:b/>
                <w:bCs/>
              </w:rPr>
            </w:pPr>
            <w:r w:rsidRPr="007B1B6E">
              <w:rPr>
                <w:b/>
                <w:bCs/>
              </w:rPr>
              <w:t>Gastos/Deducciones</w:t>
            </w:r>
          </w:p>
        </w:tc>
        <w:tc>
          <w:tcPr>
            <w:tcW w:w="2340" w:type="dxa"/>
            <w:vAlign w:val="center"/>
          </w:tcPr>
          <w:p w14:paraId="3E9A9DC3" w14:textId="77777777" w:rsidR="00075B05" w:rsidRPr="007B1B6E" w:rsidRDefault="00075B05" w:rsidP="00075B05">
            <w:pPr>
              <w:jc w:val="center"/>
              <w:rPr>
                <w:b/>
                <w:bCs/>
              </w:rPr>
            </w:pPr>
            <w:r w:rsidRPr="007B1B6E">
              <w:rPr>
                <w:b/>
                <w:bCs/>
              </w:rPr>
              <w:t>2018</w:t>
            </w:r>
          </w:p>
        </w:tc>
        <w:tc>
          <w:tcPr>
            <w:tcW w:w="2340" w:type="dxa"/>
            <w:vAlign w:val="center"/>
          </w:tcPr>
          <w:p w14:paraId="4CA326B1" w14:textId="77777777" w:rsidR="00075B05" w:rsidRPr="007B1B6E" w:rsidRDefault="00075B05" w:rsidP="00075B05">
            <w:pPr>
              <w:jc w:val="center"/>
              <w:rPr>
                <w:b/>
                <w:bCs/>
              </w:rPr>
            </w:pPr>
            <w:r w:rsidRPr="007B1B6E">
              <w:rPr>
                <w:b/>
                <w:bCs/>
              </w:rPr>
              <w:t>2019</w:t>
            </w:r>
          </w:p>
        </w:tc>
        <w:tc>
          <w:tcPr>
            <w:tcW w:w="2340" w:type="dxa"/>
            <w:vAlign w:val="center"/>
          </w:tcPr>
          <w:p w14:paraId="2A1040E0" w14:textId="1409F8FA" w:rsidR="00075B05" w:rsidRPr="007B1B6E" w:rsidRDefault="00075B05" w:rsidP="00075B05">
            <w:pPr>
              <w:jc w:val="center"/>
              <w:rPr>
                <w:b/>
                <w:bCs/>
              </w:rPr>
            </w:pPr>
            <w:r w:rsidRPr="007B1B6E">
              <w:rPr>
                <w:b/>
                <w:bCs/>
              </w:rPr>
              <w:t xml:space="preserve">2020 </w:t>
            </w:r>
            <w:r w:rsidR="00246EB8">
              <w:rPr>
                <w:b/>
                <w:bCs/>
              </w:rPr>
              <w:t>p</w:t>
            </w:r>
            <w:r w:rsidR="007B1B6E">
              <w:rPr>
                <w:b/>
                <w:bCs/>
              </w:rPr>
              <w:t>royectado</w:t>
            </w:r>
          </w:p>
        </w:tc>
      </w:tr>
      <w:tr w:rsidR="00075B05" w:rsidRPr="007B1B6E" w14:paraId="47DC7060" w14:textId="77777777" w:rsidTr="007B1B6E">
        <w:tc>
          <w:tcPr>
            <w:tcW w:w="3415" w:type="dxa"/>
            <w:vAlign w:val="center"/>
          </w:tcPr>
          <w:p w14:paraId="2038C3CF" w14:textId="0C7ADD71" w:rsidR="00075B05" w:rsidRPr="007B1B6E" w:rsidRDefault="00075B05" w:rsidP="00075B05">
            <w:r w:rsidRPr="007B1B6E">
              <w:rPr>
                <w:color w:val="000000"/>
              </w:rPr>
              <w:t>Salarios</w:t>
            </w:r>
          </w:p>
        </w:tc>
        <w:tc>
          <w:tcPr>
            <w:tcW w:w="2340" w:type="dxa"/>
            <w:shd w:val="clear" w:color="auto" w:fill="D9D9D9" w:themeFill="background1" w:themeFillShade="D9"/>
            <w:vAlign w:val="center"/>
          </w:tcPr>
          <w:p w14:paraId="3CBC94FF" w14:textId="40521175" w:rsidR="00075B05" w:rsidRPr="007B1B6E" w:rsidRDefault="00075B05" w:rsidP="00075B05">
            <w:pPr>
              <w:jc w:val="center"/>
            </w:pPr>
            <w:r w:rsidRPr="007B1B6E">
              <w:t>$35,000</w:t>
            </w:r>
          </w:p>
        </w:tc>
        <w:tc>
          <w:tcPr>
            <w:tcW w:w="2340" w:type="dxa"/>
            <w:shd w:val="clear" w:color="auto" w:fill="D9D9D9" w:themeFill="background1" w:themeFillShade="D9"/>
            <w:vAlign w:val="center"/>
          </w:tcPr>
          <w:p w14:paraId="29ACC857" w14:textId="5E1727A8" w:rsidR="00075B05" w:rsidRPr="007B1B6E" w:rsidRDefault="00075B05" w:rsidP="00075B05">
            <w:pPr>
              <w:jc w:val="center"/>
            </w:pPr>
            <w:r w:rsidRPr="007B1B6E">
              <w:t>$35,000</w:t>
            </w:r>
          </w:p>
        </w:tc>
        <w:tc>
          <w:tcPr>
            <w:tcW w:w="2340" w:type="dxa"/>
            <w:shd w:val="clear" w:color="auto" w:fill="D9D9D9" w:themeFill="background1" w:themeFillShade="D9"/>
            <w:vAlign w:val="center"/>
          </w:tcPr>
          <w:p w14:paraId="648E72F1" w14:textId="4CCC6F95" w:rsidR="00075B05" w:rsidRPr="008B6A6C" w:rsidRDefault="00075B05" w:rsidP="00075B05">
            <w:pPr>
              <w:jc w:val="center"/>
              <w:rPr>
                <w:b/>
                <w:bCs/>
                <w:color w:val="00B050"/>
              </w:rPr>
            </w:pPr>
            <w:r w:rsidRPr="008B6A6C">
              <w:rPr>
                <w:b/>
                <w:bCs/>
                <w:color w:val="00B050"/>
              </w:rPr>
              <w:t>$55,000</w:t>
            </w:r>
          </w:p>
        </w:tc>
      </w:tr>
      <w:tr w:rsidR="00075B05" w:rsidRPr="007B1B6E" w14:paraId="500A3DC3" w14:textId="77777777" w:rsidTr="007B1B6E">
        <w:tc>
          <w:tcPr>
            <w:tcW w:w="3415" w:type="dxa"/>
            <w:vAlign w:val="center"/>
          </w:tcPr>
          <w:p w14:paraId="6ECFF122" w14:textId="608DEC0D" w:rsidR="00075B05" w:rsidRPr="007B1B6E" w:rsidRDefault="00075B05" w:rsidP="00075B05">
            <w:r w:rsidRPr="007B1B6E">
              <w:rPr>
                <w:color w:val="000000"/>
              </w:rPr>
              <w:t>Alquiler Renta</w:t>
            </w:r>
          </w:p>
        </w:tc>
        <w:tc>
          <w:tcPr>
            <w:tcW w:w="2340" w:type="dxa"/>
            <w:shd w:val="clear" w:color="auto" w:fill="D9D9D9" w:themeFill="background1" w:themeFillShade="D9"/>
            <w:vAlign w:val="center"/>
          </w:tcPr>
          <w:p w14:paraId="3A629286" w14:textId="566ECC49" w:rsidR="00075B05" w:rsidRPr="007B1B6E" w:rsidRDefault="00075B05" w:rsidP="00075B05">
            <w:pPr>
              <w:jc w:val="center"/>
            </w:pPr>
            <w:r w:rsidRPr="007B1B6E">
              <w:t>$3,000</w:t>
            </w:r>
          </w:p>
        </w:tc>
        <w:tc>
          <w:tcPr>
            <w:tcW w:w="2340" w:type="dxa"/>
            <w:shd w:val="clear" w:color="auto" w:fill="D9D9D9" w:themeFill="background1" w:themeFillShade="D9"/>
            <w:vAlign w:val="center"/>
          </w:tcPr>
          <w:p w14:paraId="729BEB2E" w14:textId="43325BB6" w:rsidR="00075B05" w:rsidRPr="007B1B6E" w:rsidRDefault="00075B05" w:rsidP="00075B05">
            <w:pPr>
              <w:jc w:val="center"/>
            </w:pPr>
            <w:r w:rsidRPr="007B1B6E">
              <w:t>$3,000</w:t>
            </w:r>
          </w:p>
        </w:tc>
        <w:tc>
          <w:tcPr>
            <w:tcW w:w="2340" w:type="dxa"/>
            <w:shd w:val="clear" w:color="auto" w:fill="D9D9D9" w:themeFill="background1" w:themeFillShade="D9"/>
            <w:vAlign w:val="center"/>
          </w:tcPr>
          <w:p w14:paraId="629A2F02" w14:textId="2975E3F4" w:rsidR="00075B05" w:rsidRPr="007B1B6E" w:rsidRDefault="00075B05" w:rsidP="00075B05">
            <w:pPr>
              <w:jc w:val="center"/>
            </w:pPr>
            <w:r w:rsidRPr="007B1B6E">
              <w:t>$3,000</w:t>
            </w:r>
          </w:p>
        </w:tc>
      </w:tr>
      <w:tr w:rsidR="00075B05" w:rsidRPr="007B1B6E" w14:paraId="41065F01" w14:textId="77777777" w:rsidTr="007B1B6E">
        <w:tc>
          <w:tcPr>
            <w:tcW w:w="3415" w:type="dxa"/>
            <w:vAlign w:val="center"/>
          </w:tcPr>
          <w:p w14:paraId="33F03A1B" w14:textId="3FA58ACF" w:rsidR="00075B05" w:rsidRPr="007B1B6E" w:rsidRDefault="00075B05" w:rsidP="00075B05">
            <w:r w:rsidRPr="007B1B6E">
              <w:rPr>
                <w:color w:val="000000"/>
              </w:rPr>
              <w:t>Planes de Salud</w:t>
            </w:r>
          </w:p>
        </w:tc>
        <w:tc>
          <w:tcPr>
            <w:tcW w:w="2340" w:type="dxa"/>
            <w:shd w:val="clear" w:color="auto" w:fill="D9D9D9" w:themeFill="background1" w:themeFillShade="D9"/>
            <w:vAlign w:val="center"/>
          </w:tcPr>
          <w:p w14:paraId="21F1F69A" w14:textId="7B94F98A" w:rsidR="00075B05" w:rsidRPr="007B1B6E" w:rsidRDefault="00075B05" w:rsidP="00075B05">
            <w:pPr>
              <w:jc w:val="center"/>
            </w:pPr>
            <w:r w:rsidRPr="007B1B6E">
              <w:t>$3,000</w:t>
            </w:r>
          </w:p>
        </w:tc>
        <w:tc>
          <w:tcPr>
            <w:tcW w:w="2340" w:type="dxa"/>
            <w:shd w:val="clear" w:color="auto" w:fill="D9D9D9" w:themeFill="background1" w:themeFillShade="D9"/>
            <w:vAlign w:val="center"/>
          </w:tcPr>
          <w:p w14:paraId="5A8E2EC9" w14:textId="0149917F" w:rsidR="00075B05" w:rsidRPr="007B1B6E" w:rsidRDefault="00075B05" w:rsidP="00075B05">
            <w:pPr>
              <w:jc w:val="center"/>
            </w:pPr>
            <w:r w:rsidRPr="007B1B6E">
              <w:t>$3,000</w:t>
            </w:r>
          </w:p>
        </w:tc>
        <w:tc>
          <w:tcPr>
            <w:tcW w:w="2340" w:type="dxa"/>
            <w:shd w:val="clear" w:color="auto" w:fill="D9D9D9" w:themeFill="background1" w:themeFillShade="D9"/>
            <w:vAlign w:val="center"/>
          </w:tcPr>
          <w:p w14:paraId="1BA5C1BE" w14:textId="5992A890" w:rsidR="00075B05" w:rsidRPr="007B1B6E" w:rsidRDefault="00075B05" w:rsidP="00075B05">
            <w:pPr>
              <w:jc w:val="center"/>
            </w:pPr>
            <w:r w:rsidRPr="007B1B6E">
              <w:t>$3,000</w:t>
            </w:r>
          </w:p>
        </w:tc>
      </w:tr>
      <w:tr w:rsidR="00075B05" w:rsidRPr="007B1B6E" w14:paraId="14E1DB57" w14:textId="77777777" w:rsidTr="007B1B6E">
        <w:tc>
          <w:tcPr>
            <w:tcW w:w="3415" w:type="dxa"/>
            <w:vAlign w:val="center"/>
          </w:tcPr>
          <w:p w14:paraId="4091FDD5" w14:textId="4CCB0A1B" w:rsidR="00075B05" w:rsidRPr="007B1B6E" w:rsidRDefault="00075B05" w:rsidP="00075B05">
            <w:r w:rsidRPr="007B1B6E">
              <w:rPr>
                <w:color w:val="000000"/>
              </w:rPr>
              <w:t>Seguros</w:t>
            </w:r>
          </w:p>
        </w:tc>
        <w:tc>
          <w:tcPr>
            <w:tcW w:w="2340" w:type="dxa"/>
            <w:shd w:val="clear" w:color="auto" w:fill="D9D9D9" w:themeFill="background1" w:themeFillShade="D9"/>
            <w:vAlign w:val="center"/>
          </w:tcPr>
          <w:p w14:paraId="3BC399C3" w14:textId="1FFC0093" w:rsidR="00075B05" w:rsidRPr="007B1B6E" w:rsidRDefault="00075B05" w:rsidP="00075B05">
            <w:pPr>
              <w:jc w:val="center"/>
            </w:pPr>
            <w:r w:rsidRPr="007B1B6E">
              <w:t>$1,000</w:t>
            </w:r>
          </w:p>
        </w:tc>
        <w:tc>
          <w:tcPr>
            <w:tcW w:w="2340" w:type="dxa"/>
            <w:shd w:val="clear" w:color="auto" w:fill="D9D9D9" w:themeFill="background1" w:themeFillShade="D9"/>
            <w:vAlign w:val="center"/>
          </w:tcPr>
          <w:p w14:paraId="59EEAF52" w14:textId="4B716B4D" w:rsidR="00075B05" w:rsidRPr="007B1B6E" w:rsidRDefault="00075B05" w:rsidP="00075B05">
            <w:pPr>
              <w:jc w:val="center"/>
            </w:pPr>
            <w:r w:rsidRPr="007B1B6E">
              <w:t>$1,000</w:t>
            </w:r>
          </w:p>
        </w:tc>
        <w:tc>
          <w:tcPr>
            <w:tcW w:w="2340" w:type="dxa"/>
            <w:shd w:val="clear" w:color="auto" w:fill="D9D9D9" w:themeFill="background1" w:themeFillShade="D9"/>
            <w:vAlign w:val="center"/>
          </w:tcPr>
          <w:p w14:paraId="34C8C2B1" w14:textId="2AC651D4" w:rsidR="00075B05" w:rsidRPr="007B1B6E" w:rsidRDefault="00075B05" w:rsidP="00075B05">
            <w:pPr>
              <w:jc w:val="center"/>
            </w:pPr>
            <w:r w:rsidRPr="007B1B6E">
              <w:t>$1,500</w:t>
            </w:r>
          </w:p>
        </w:tc>
      </w:tr>
      <w:tr w:rsidR="00075B05" w:rsidRPr="007B1B6E" w14:paraId="7D8186D5" w14:textId="77777777" w:rsidTr="007B1B6E">
        <w:tc>
          <w:tcPr>
            <w:tcW w:w="3415" w:type="dxa"/>
            <w:vAlign w:val="center"/>
          </w:tcPr>
          <w:p w14:paraId="37A866AE" w14:textId="244F7EA9" w:rsidR="00075B05" w:rsidRPr="007B1B6E" w:rsidRDefault="00075B05" w:rsidP="00075B05">
            <w:r w:rsidRPr="007B1B6E">
              <w:rPr>
                <w:color w:val="000000"/>
              </w:rPr>
              <w:t>Servicio telecomunicaciones</w:t>
            </w:r>
          </w:p>
        </w:tc>
        <w:tc>
          <w:tcPr>
            <w:tcW w:w="2340" w:type="dxa"/>
            <w:shd w:val="clear" w:color="auto" w:fill="D9D9D9" w:themeFill="background1" w:themeFillShade="D9"/>
            <w:vAlign w:val="center"/>
          </w:tcPr>
          <w:p w14:paraId="52780564" w14:textId="59288925" w:rsidR="00075B05" w:rsidRPr="007B1B6E" w:rsidRDefault="00075B05" w:rsidP="00075B05">
            <w:pPr>
              <w:jc w:val="center"/>
            </w:pPr>
            <w:r w:rsidRPr="007B1B6E">
              <w:t>$600</w:t>
            </w:r>
          </w:p>
        </w:tc>
        <w:tc>
          <w:tcPr>
            <w:tcW w:w="2340" w:type="dxa"/>
            <w:shd w:val="clear" w:color="auto" w:fill="D9D9D9" w:themeFill="background1" w:themeFillShade="D9"/>
            <w:vAlign w:val="center"/>
          </w:tcPr>
          <w:p w14:paraId="6173A18C" w14:textId="6CD037B3" w:rsidR="00075B05" w:rsidRPr="007B1B6E" w:rsidRDefault="00075B05" w:rsidP="00075B05">
            <w:pPr>
              <w:jc w:val="center"/>
            </w:pPr>
            <w:r w:rsidRPr="007B1B6E">
              <w:t>$600</w:t>
            </w:r>
          </w:p>
        </w:tc>
        <w:tc>
          <w:tcPr>
            <w:tcW w:w="2340" w:type="dxa"/>
            <w:shd w:val="clear" w:color="auto" w:fill="D9D9D9" w:themeFill="background1" w:themeFillShade="D9"/>
            <w:vAlign w:val="center"/>
          </w:tcPr>
          <w:p w14:paraId="2C0957FE" w14:textId="0AF5D1C1" w:rsidR="00075B05" w:rsidRPr="007B1B6E" w:rsidRDefault="00075B05" w:rsidP="00075B05">
            <w:pPr>
              <w:jc w:val="center"/>
            </w:pPr>
            <w:r w:rsidRPr="007B1B6E">
              <w:t>$600</w:t>
            </w:r>
          </w:p>
        </w:tc>
      </w:tr>
      <w:tr w:rsidR="00075B05" w:rsidRPr="007B1B6E" w14:paraId="5BB8EB3F" w14:textId="77777777" w:rsidTr="007B1B6E">
        <w:tc>
          <w:tcPr>
            <w:tcW w:w="3415" w:type="dxa"/>
            <w:vAlign w:val="center"/>
          </w:tcPr>
          <w:p w14:paraId="7BF79CFF" w14:textId="2E0D38CD" w:rsidR="00075B05" w:rsidRPr="007B1B6E" w:rsidRDefault="00075B05" w:rsidP="00075B05">
            <w:r w:rsidRPr="007B1B6E">
              <w:rPr>
                <w:color w:val="000000"/>
              </w:rPr>
              <w:t>Energía eléctrica</w:t>
            </w:r>
          </w:p>
        </w:tc>
        <w:tc>
          <w:tcPr>
            <w:tcW w:w="2340" w:type="dxa"/>
            <w:shd w:val="clear" w:color="auto" w:fill="D9D9D9" w:themeFill="background1" w:themeFillShade="D9"/>
            <w:vAlign w:val="center"/>
          </w:tcPr>
          <w:p w14:paraId="654ED6D9" w14:textId="1F53C9E0" w:rsidR="00075B05" w:rsidRPr="007B1B6E" w:rsidRDefault="00075B05" w:rsidP="00075B05">
            <w:pPr>
              <w:jc w:val="center"/>
            </w:pPr>
            <w:r w:rsidRPr="007B1B6E">
              <w:t>$1,500</w:t>
            </w:r>
          </w:p>
        </w:tc>
        <w:tc>
          <w:tcPr>
            <w:tcW w:w="2340" w:type="dxa"/>
            <w:shd w:val="clear" w:color="auto" w:fill="D9D9D9" w:themeFill="background1" w:themeFillShade="D9"/>
            <w:vAlign w:val="center"/>
          </w:tcPr>
          <w:p w14:paraId="1C95388C" w14:textId="6AB31CFE" w:rsidR="00075B05" w:rsidRPr="007B1B6E" w:rsidRDefault="00075B05" w:rsidP="00075B05">
            <w:pPr>
              <w:jc w:val="center"/>
            </w:pPr>
            <w:r w:rsidRPr="007B1B6E">
              <w:t>$1,500</w:t>
            </w:r>
          </w:p>
        </w:tc>
        <w:tc>
          <w:tcPr>
            <w:tcW w:w="2340" w:type="dxa"/>
            <w:shd w:val="clear" w:color="auto" w:fill="D9D9D9" w:themeFill="background1" w:themeFillShade="D9"/>
            <w:vAlign w:val="center"/>
          </w:tcPr>
          <w:p w14:paraId="23A7140D" w14:textId="118A4CDE" w:rsidR="00075B05" w:rsidRPr="007B1B6E" w:rsidRDefault="00075B05" w:rsidP="00075B05">
            <w:pPr>
              <w:jc w:val="center"/>
            </w:pPr>
            <w:r w:rsidRPr="007B1B6E">
              <w:t>$2,500</w:t>
            </w:r>
          </w:p>
        </w:tc>
      </w:tr>
      <w:tr w:rsidR="00075B05" w:rsidRPr="007B1B6E" w14:paraId="2ACBE2E9" w14:textId="77777777" w:rsidTr="007B1B6E">
        <w:tc>
          <w:tcPr>
            <w:tcW w:w="3415" w:type="dxa"/>
            <w:vAlign w:val="center"/>
          </w:tcPr>
          <w:p w14:paraId="6025B663" w14:textId="37C0F983" w:rsidR="00075B05" w:rsidRPr="007B1B6E" w:rsidRDefault="00075B05" w:rsidP="00075B05">
            <w:r w:rsidRPr="007B1B6E">
              <w:rPr>
                <w:color w:val="000000"/>
              </w:rPr>
              <w:t>Agua y alcantarillado</w:t>
            </w:r>
          </w:p>
        </w:tc>
        <w:tc>
          <w:tcPr>
            <w:tcW w:w="2340" w:type="dxa"/>
            <w:shd w:val="clear" w:color="auto" w:fill="D9D9D9" w:themeFill="background1" w:themeFillShade="D9"/>
            <w:vAlign w:val="center"/>
          </w:tcPr>
          <w:p w14:paraId="21D2E063" w14:textId="3617D60D" w:rsidR="00075B05" w:rsidRPr="007B1B6E" w:rsidRDefault="00075B05" w:rsidP="00075B05">
            <w:pPr>
              <w:jc w:val="center"/>
            </w:pPr>
            <w:r w:rsidRPr="007B1B6E">
              <w:t>$900</w:t>
            </w:r>
          </w:p>
        </w:tc>
        <w:tc>
          <w:tcPr>
            <w:tcW w:w="2340" w:type="dxa"/>
            <w:shd w:val="clear" w:color="auto" w:fill="D9D9D9" w:themeFill="background1" w:themeFillShade="D9"/>
            <w:vAlign w:val="center"/>
          </w:tcPr>
          <w:p w14:paraId="31F70970" w14:textId="1C9226A0" w:rsidR="00075B05" w:rsidRPr="007B1B6E" w:rsidRDefault="00075B05" w:rsidP="00075B05">
            <w:pPr>
              <w:jc w:val="center"/>
            </w:pPr>
            <w:r w:rsidRPr="007B1B6E">
              <w:t>$900</w:t>
            </w:r>
          </w:p>
        </w:tc>
        <w:tc>
          <w:tcPr>
            <w:tcW w:w="2340" w:type="dxa"/>
            <w:shd w:val="clear" w:color="auto" w:fill="D9D9D9" w:themeFill="background1" w:themeFillShade="D9"/>
            <w:vAlign w:val="center"/>
          </w:tcPr>
          <w:p w14:paraId="6D31CE7F" w14:textId="6833D9A5" w:rsidR="00075B05" w:rsidRPr="007B1B6E" w:rsidRDefault="00075B05" w:rsidP="00075B05">
            <w:pPr>
              <w:jc w:val="center"/>
            </w:pPr>
            <w:r w:rsidRPr="007B1B6E">
              <w:t>$1,300</w:t>
            </w:r>
          </w:p>
        </w:tc>
      </w:tr>
      <w:tr w:rsidR="009225B0" w:rsidRPr="007B1B6E" w14:paraId="0BF6C46F" w14:textId="77777777" w:rsidTr="007B1B6E">
        <w:tc>
          <w:tcPr>
            <w:tcW w:w="3415" w:type="dxa"/>
            <w:vAlign w:val="center"/>
          </w:tcPr>
          <w:p w14:paraId="63C066EB" w14:textId="6A522B1B" w:rsidR="009225B0" w:rsidRPr="009225B0" w:rsidRDefault="009225B0" w:rsidP="009225B0">
            <w:pPr>
              <w:rPr>
                <w:color w:val="000000"/>
              </w:rPr>
            </w:pPr>
            <w:r w:rsidRPr="009225B0">
              <w:rPr>
                <w:color w:val="000000"/>
              </w:rPr>
              <w:t>Anuncios</w:t>
            </w:r>
          </w:p>
        </w:tc>
        <w:tc>
          <w:tcPr>
            <w:tcW w:w="2340" w:type="dxa"/>
            <w:shd w:val="clear" w:color="auto" w:fill="D9D9D9" w:themeFill="background1" w:themeFillShade="D9"/>
            <w:vAlign w:val="center"/>
          </w:tcPr>
          <w:p w14:paraId="673923EE" w14:textId="6812F84A" w:rsidR="009225B0" w:rsidRPr="007B1B6E" w:rsidRDefault="009225B0" w:rsidP="009225B0">
            <w:pPr>
              <w:jc w:val="center"/>
            </w:pPr>
            <w:r>
              <w:t>$100</w:t>
            </w:r>
          </w:p>
        </w:tc>
        <w:tc>
          <w:tcPr>
            <w:tcW w:w="2340" w:type="dxa"/>
            <w:shd w:val="clear" w:color="auto" w:fill="D9D9D9" w:themeFill="background1" w:themeFillShade="D9"/>
            <w:vAlign w:val="center"/>
          </w:tcPr>
          <w:p w14:paraId="16244425" w14:textId="0DF991BB" w:rsidR="009225B0" w:rsidRPr="007B1B6E" w:rsidRDefault="009225B0" w:rsidP="009225B0">
            <w:pPr>
              <w:jc w:val="center"/>
            </w:pPr>
            <w:r>
              <w:t>$100</w:t>
            </w:r>
          </w:p>
        </w:tc>
        <w:tc>
          <w:tcPr>
            <w:tcW w:w="2340" w:type="dxa"/>
            <w:shd w:val="clear" w:color="auto" w:fill="D9D9D9" w:themeFill="background1" w:themeFillShade="D9"/>
            <w:vAlign w:val="center"/>
          </w:tcPr>
          <w:p w14:paraId="0856FB63" w14:textId="1E59D88C" w:rsidR="009225B0" w:rsidRPr="007B1B6E" w:rsidRDefault="009225B0" w:rsidP="009225B0">
            <w:pPr>
              <w:jc w:val="center"/>
            </w:pPr>
            <w:r>
              <w:t>$200</w:t>
            </w:r>
          </w:p>
        </w:tc>
      </w:tr>
      <w:tr w:rsidR="009225B0" w:rsidRPr="007B1B6E" w14:paraId="6DEF82A5" w14:textId="77777777" w:rsidTr="007B1B6E">
        <w:tc>
          <w:tcPr>
            <w:tcW w:w="3415" w:type="dxa"/>
            <w:vAlign w:val="center"/>
          </w:tcPr>
          <w:p w14:paraId="14DA8409" w14:textId="6D4C950E" w:rsidR="009225B0" w:rsidRPr="009225B0" w:rsidRDefault="009225B0" w:rsidP="009225B0">
            <w:pPr>
              <w:rPr>
                <w:color w:val="000000"/>
              </w:rPr>
            </w:pPr>
            <w:r w:rsidRPr="009225B0">
              <w:rPr>
                <w:color w:val="000000"/>
              </w:rPr>
              <w:t>Intereses</w:t>
            </w:r>
          </w:p>
        </w:tc>
        <w:tc>
          <w:tcPr>
            <w:tcW w:w="2340" w:type="dxa"/>
            <w:shd w:val="clear" w:color="auto" w:fill="D9D9D9" w:themeFill="background1" w:themeFillShade="D9"/>
            <w:vAlign w:val="center"/>
          </w:tcPr>
          <w:p w14:paraId="1E07F91B" w14:textId="78200C0D" w:rsidR="009225B0" w:rsidRPr="007B1B6E" w:rsidRDefault="009225B0" w:rsidP="009225B0">
            <w:pPr>
              <w:jc w:val="center"/>
            </w:pPr>
            <w:r>
              <w:t>$500</w:t>
            </w:r>
          </w:p>
        </w:tc>
        <w:tc>
          <w:tcPr>
            <w:tcW w:w="2340" w:type="dxa"/>
            <w:shd w:val="clear" w:color="auto" w:fill="D9D9D9" w:themeFill="background1" w:themeFillShade="D9"/>
            <w:vAlign w:val="center"/>
          </w:tcPr>
          <w:p w14:paraId="32EC3E40" w14:textId="67AA5D8A" w:rsidR="009225B0" w:rsidRPr="007B1B6E" w:rsidRDefault="009225B0" w:rsidP="009225B0">
            <w:pPr>
              <w:jc w:val="center"/>
            </w:pPr>
            <w:r>
              <w:t>$475</w:t>
            </w:r>
          </w:p>
        </w:tc>
        <w:tc>
          <w:tcPr>
            <w:tcW w:w="2340" w:type="dxa"/>
            <w:shd w:val="clear" w:color="auto" w:fill="D9D9D9" w:themeFill="background1" w:themeFillShade="D9"/>
            <w:vAlign w:val="center"/>
          </w:tcPr>
          <w:p w14:paraId="2C1CF4FE" w14:textId="0695CEC6" w:rsidR="009225B0" w:rsidRPr="007B1B6E" w:rsidRDefault="009225B0" w:rsidP="009225B0">
            <w:pPr>
              <w:jc w:val="center"/>
            </w:pPr>
            <w:r>
              <w:t>$450</w:t>
            </w:r>
          </w:p>
        </w:tc>
      </w:tr>
      <w:tr w:rsidR="009225B0" w:rsidRPr="007B1B6E" w14:paraId="4364255F" w14:textId="77777777" w:rsidTr="00A0347F">
        <w:tc>
          <w:tcPr>
            <w:tcW w:w="3415" w:type="dxa"/>
            <w:vAlign w:val="center"/>
          </w:tcPr>
          <w:p w14:paraId="1873F3FF" w14:textId="2DFF29A8" w:rsidR="009225B0" w:rsidRPr="009225B0" w:rsidRDefault="009225B0" w:rsidP="009225B0">
            <w:pPr>
              <w:rPr>
                <w:color w:val="000000"/>
              </w:rPr>
            </w:pPr>
            <w:r w:rsidRPr="009225B0">
              <w:rPr>
                <w:color w:val="000000"/>
              </w:rPr>
              <w:t>Contribuciones sobre propiedad</w:t>
            </w:r>
          </w:p>
        </w:tc>
        <w:tc>
          <w:tcPr>
            <w:tcW w:w="2340" w:type="dxa"/>
            <w:shd w:val="clear" w:color="auto" w:fill="D9D9D9" w:themeFill="background1" w:themeFillShade="D9"/>
            <w:vAlign w:val="center"/>
          </w:tcPr>
          <w:p w14:paraId="33644173" w14:textId="6817A3F0" w:rsidR="009225B0" w:rsidRPr="007B1B6E" w:rsidRDefault="009225B0" w:rsidP="009225B0">
            <w:pPr>
              <w:jc w:val="center"/>
            </w:pPr>
            <w:r>
              <w:t>$0.00</w:t>
            </w:r>
          </w:p>
        </w:tc>
        <w:tc>
          <w:tcPr>
            <w:tcW w:w="2340" w:type="dxa"/>
            <w:shd w:val="clear" w:color="auto" w:fill="D9D9D9" w:themeFill="background1" w:themeFillShade="D9"/>
          </w:tcPr>
          <w:p w14:paraId="282F9B04" w14:textId="7C8C16E4" w:rsidR="009225B0" w:rsidRPr="007B1B6E" w:rsidRDefault="009225B0" w:rsidP="009225B0">
            <w:pPr>
              <w:jc w:val="center"/>
            </w:pPr>
            <w:r w:rsidRPr="007E3619">
              <w:t>$0.00</w:t>
            </w:r>
          </w:p>
        </w:tc>
        <w:tc>
          <w:tcPr>
            <w:tcW w:w="2340" w:type="dxa"/>
            <w:shd w:val="clear" w:color="auto" w:fill="D9D9D9" w:themeFill="background1" w:themeFillShade="D9"/>
          </w:tcPr>
          <w:p w14:paraId="455AB1CF" w14:textId="25572E5A" w:rsidR="009225B0" w:rsidRPr="007B1B6E" w:rsidRDefault="009225B0" w:rsidP="009225B0">
            <w:pPr>
              <w:jc w:val="center"/>
            </w:pPr>
            <w:r w:rsidRPr="007E3619">
              <w:t>$0.00</w:t>
            </w:r>
          </w:p>
        </w:tc>
      </w:tr>
      <w:tr w:rsidR="009225B0" w:rsidRPr="007B1B6E" w14:paraId="1EB1AF76" w14:textId="77777777" w:rsidTr="007B1B6E">
        <w:tc>
          <w:tcPr>
            <w:tcW w:w="3415" w:type="dxa"/>
            <w:vAlign w:val="center"/>
          </w:tcPr>
          <w:p w14:paraId="73FA78D0" w14:textId="30EDD757" w:rsidR="009225B0" w:rsidRPr="009225B0" w:rsidRDefault="009225B0" w:rsidP="009225B0">
            <w:pPr>
              <w:rPr>
                <w:color w:val="000000"/>
              </w:rPr>
            </w:pPr>
            <w:r w:rsidRPr="009225B0">
              <w:rPr>
                <w:color w:val="000000"/>
              </w:rPr>
              <w:t>Patentes Licencias</w:t>
            </w:r>
          </w:p>
        </w:tc>
        <w:tc>
          <w:tcPr>
            <w:tcW w:w="2340" w:type="dxa"/>
            <w:shd w:val="clear" w:color="auto" w:fill="D9D9D9" w:themeFill="background1" w:themeFillShade="D9"/>
            <w:vAlign w:val="center"/>
          </w:tcPr>
          <w:p w14:paraId="6AF9B274" w14:textId="77777777" w:rsidR="009225B0" w:rsidRPr="007B1B6E" w:rsidRDefault="009225B0" w:rsidP="009225B0">
            <w:pPr>
              <w:jc w:val="center"/>
            </w:pPr>
          </w:p>
        </w:tc>
        <w:tc>
          <w:tcPr>
            <w:tcW w:w="2340" w:type="dxa"/>
            <w:shd w:val="clear" w:color="auto" w:fill="D9D9D9" w:themeFill="background1" w:themeFillShade="D9"/>
            <w:vAlign w:val="center"/>
          </w:tcPr>
          <w:p w14:paraId="084005C1" w14:textId="77777777" w:rsidR="009225B0" w:rsidRPr="007B1B6E" w:rsidRDefault="009225B0" w:rsidP="009225B0">
            <w:pPr>
              <w:jc w:val="center"/>
            </w:pPr>
          </w:p>
        </w:tc>
        <w:tc>
          <w:tcPr>
            <w:tcW w:w="2340" w:type="dxa"/>
            <w:shd w:val="clear" w:color="auto" w:fill="D9D9D9" w:themeFill="background1" w:themeFillShade="D9"/>
            <w:vAlign w:val="center"/>
          </w:tcPr>
          <w:p w14:paraId="1B296919" w14:textId="77777777" w:rsidR="009225B0" w:rsidRPr="007B1B6E" w:rsidRDefault="009225B0" w:rsidP="009225B0">
            <w:pPr>
              <w:jc w:val="center"/>
            </w:pPr>
          </w:p>
        </w:tc>
      </w:tr>
      <w:tr w:rsidR="009225B0" w:rsidRPr="007B1B6E" w14:paraId="3CB1A78C" w14:textId="77777777" w:rsidTr="007B1B6E">
        <w:tc>
          <w:tcPr>
            <w:tcW w:w="3415" w:type="dxa"/>
            <w:vAlign w:val="center"/>
          </w:tcPr>
          <w:p w14:paraId="21A5115E" w14:textId="2F6AFF1F" w:rsidR="009225B0" w:rsidRPr="009225B0" w:rsidRDefault="009225B0" w:rsidP="009225B0">
            <w:pPr>
              <w:rPr>
                <w:color w:val="000000"/>
              </w:rPr>
            </w:pPr>
            <w:r w:rsidRPr="009225B0">
              <w:rPr>
                <w:color w:val="000000"/>
              </w:rPr>
              <w:t>CFSE</w:t>
            </w:r>
          </w:p>
        </w:tc>
        <w:tc>
          <w:tcPr>
            <w:tcW w:w="2340" w:type="dxa"/>
            <w:shd w:val="clear" w:color="auto" w:fill="D9D9D9" w:themeFill="background1" w:themeFillShade="D9"/>
            <w:vAlign w:val="center"/>
          </w:tcPr>
          <w:p w14:paraId="54981246" w14:textId="703361D5" w:rsidR="009225B0" w:rsidRPr="007B1B6E" w:rsidRDefault="009225B0" w:rsidP="009225B0">
            <w:pPr>
              <w:jc w:val="center"/>
            </w:pPr>
            <w:r>
              <w:t>$300</w:t>
            </w:r>
          </w:p>
        </w:tc>
        <w:tc>
          <w:tcPr>
            <w:tcW w:w="2340" w:type="dxa"/>
            <w:shd w:val="clear" w:color="auto" w:fill="D9D9D9" w:themeFill="background1" w:themeFillShade="D9"/>
            <w:vAlign w:val="center"/>
          </w:tcPr>
          <w:p w14:paraId="6901DA13" w14:textId="766EB1B5" w:rsidR="009225B0" w:rsidRPr="007B1B6E" w:rsidRDefault="009225B0" w:rsidP="009225B0">
            <w:pPr>
              <w:jc w:val="center"/>
            </w:pPr>
            <w:r>
              <w:t>$300</w:t>
            </w:r>
          </w:p>
        </w:tc>
        <w:tc>
          <w:tcPr>
            <w:tcW w:w="2340" w:type="dxa"/>
            <w:shd w:val="clear" w:color="auto" w:fill="D9D9D9" w:themeFill="background1" w:themeFillShade="D9"/>
            <w:vAlign w:val="center"/>
          </w:tcPr>
          <w:p w14:paraId="0717F228" w14:textId="646CD857" w:rsidR="009225B0" w:rsidRPr="007B1B6E" w:rsidRDefault="009225B0" w:rsidP="009225B0">
            <w:pPr>
              <w:jc w:val="center"/>
            </w:pPr>
            <w:r>
              <w:t>$300</w:t>
            </w:r>
          </w:p>
        </w:tc>
      </w:tr>
      <w:tr w:rsidR="009225B0" w:rsidRPr="007B1B6E" w14:paraId="153B1A87" w14:textId="77777777" w:rsidTr="00A0347F">
        <w:tc>
          <w:tcPr>
            <w:tcW w:w="3415" w:type="dxa"/>
            <w:vAlign w:val="center"/>
          </w:tcPr>
          <w:p w14:paraId="0675767C" w14:textId="36CA0BEC" w:rsidR="009225B0" w:rsidRPr="009225B0" w:rsidRDefault="009225B0" w:rsidP="009225B0">
            <w:pPr>
              <w:rPr>
                <w:color w:val="000000"/>
              </w:rPr>
            </w:pPr>
            <w:r w:rsidRPr="009225B0">
              <w:rPr>
                <w:color w:val="000000"/>
              </w:rPr>
              <w:t>IVU</w:t>
            </w:r>
          </w:p>
        </w:tc>
        <w:tc>
          <w:tcPr>
            <w:tcW w:w="2340" w:type="dxa"/>
            <w:shd w:val="clear" w:color="auto" w:fill="D9D9D9" w:themeFill="background1" w:themeFillShade="D9"/>
            <w:vAlign w:val="center"/>
          </w:tcPr>
          <w:p w14:paraId="634F379B" w14:textId="6A8E63B3" w:rsidR="009225B0" w:rsidRPr="007B1B6E" w:rsidRDefault="009225B0" w:rsidP="009225B0">
            <w:pPr>
              <w:jc w:val="center"/>
            </w:pPr>
            <w:r>
              <w:t>$0.00</w:t>
            </w:r>
          </w:p>
        </w:tc>
        <w:tc>
          <w:tcPr>
            <w:tcW w:w="2340" w:type="dxa"/>
            <w:shd w:val="clear" w:color="auto" w:fill="D9D9D9" w:themeFill="background1" w:themeFillShade="D9"/>
          </w:tcPr>
          <w:p w14:paraId="711516DD" w14:textId="7393A909" w:rsidR="009225B0" w:rsidRPr="007B1B6E" w:rsidRDefault="009225B0" w:rsidP="009225B0">
            <w:pPr>
              <w:jc w:val="center"/>
            </w:pPr>
            <w:r w:rsidRPr="007E3619">
              <w:t>$0.00</w:t>
            </w:r>
          </w:p>
        </w:tc>
        <w:tc>
          <w:tcPr>
            <w:tcW w:w="2340" w:type="dxa"/>
            <w:shd w:val="clear" w:color="auto" w:fill="D9D9D9" w:themeFill="background1" w:themeFillShade="D9"/>
          </w:tcPr>
          <w:p w14:paraId="511B0928" w14:textId="02C8A467" w:rsidR="009225B0" w:rsidRPr="007B1B6E" w:rsidRDefault="009225B0" w:rsidP="009225B0">
            <w:pPr>
              <w:jc w:val="center"/>
            </w:pPr>
            <w:r w:rsidRPr="007E3619">
              <w:t>$0.00</w:t>
            </w:r>
          </w:p>
        </w:tc>
      </w:tr>
      <w:tr w:rsidR="009225B0" w:rsidRPr="007B1B6E" w14:paraId="4FE503CD" w14:textId="77777777" w:rsidTr="007B1B6E">
        <w:tc>
          <w:tcPr>
            <w:tcW w:w="3415" w:type="dxa"/>
            <w:vAlign w:val="center"/>
          </w:tcPr>
          <w:p w14:paraId="19EB8CDC" w14:textId="00383767" w:rsidR="009225B0" w:rsidRPr="009225B0" w:rsidRDefault="009225B0" w:rsidP="009225B0">
            <w:pPr>
              <w:rPr>
                <w:color w:val="000000"/>
              </w:rPr>
            </w:pPr>
            <w:r w:rsidRPr="009225B0">
              <w:rPr>
                <w:color w:val="000000"/>
              </w:rPr>
              <w:t>Seguro plantación</w:t>
            </w:r>
          </w:p>
        </w:tc>
        <w:tc>
          <w:tcPr>
            <w:tcW w:w="2340" w:type="dxa"/>
            <w:shd w:val="clear" w:color="auto" w:fill="D9D9D9" w:themeFill="background1" w:themeFillShade="D9"/>
            <w:vAlign w:val="center"/>
          </w:tcPr>
          <w:p w14:paraId="7C87A61D" w14:textId="51D74058" w:rsidR="009225B0" w:rsidRPr="007B1B6E" w:rsidRDefault="009225B0" w:rsidP="009225B0">
            <w:pPr>
              <w:jc w:val="center"/>
            </w:pPr>
            <w:r>
              <w:t>$500</w:t>
            </w:r>
          </w:p>
        </w:tc>
        <w:tc>
          <w:tcPr>
            <w:tcW w:w="2340" w:type="dxa"/>
            <w:shd w:val="clear" w:color="auto" w:fill="D9D9D9" w:themeFill="background1" w:themeFillShade="D9"/>
            <w:vAlign w:val="center"/>
          </w:tcPr>
          <w:p w14:paraId="7AFCB0B3" w14:textId="549BA30A" w:rsidR="009225B0" w:rsidRPr="007B1B6E" w:rsidRDefault="009225B0" w:rsidP="009225B0">
            <w:pPr>
              <w:jc w:val="center"/>
            </w:pPr>
            <w:r>
              <w:t>$500</w:t>
            </w:r>
          </w:p>
        </w:tc>
        <w:tc>
          <w:tcPr>
            <w:tcW w:w="2340" w:type="dxa"/>
            <w:shd w:val="clear" w:color="auto" w:fill="D9D9D9" w:themeFill="background1" w:themeFillShade="D9"/>
            <w:vAlign w:val="center"/>
          </w:tcPr>
          <w:p w14:paraId="4B13C122" w14:textId="06816A09" w:rsidR="009225B0" w:rsidRPr="007B1B6E" w:rsidRDefault="009225B0" w:rsidP="009225B0">
            <w:pPr>
              <w:jc w:val="center"/>
            </w:pPr>
            <w:r>
              <w:t>$1,000</w:t>
            </w:r>
          </w:p>
        </w:tc>
      </w:tr>
      <w:tr w:rsidR="009225B0" w:rsidRPr="007B1B6E" w14:paraId="53294797" w14:textId="77777777" w:rsidTr="009225B0">
        <w:trPr>
          <w:trHeight w:val="359"/>
        </w:trPr>
        <w:tc>
          <w:tcPr>
            <w:tcW w:w="3415" w:type="dxa"/>
            <w:vAlign w:val="center"/>
          </w:tcPr>
          <w:p w14:paraId="1FCFB022" w14:textId="62F61E2D" w:rsidR="009225B0" w:rsidRPr="009225B0" w:rsidRDefault="009225B0" w:rsidP="009225B0">
            <w:pPr>
              <w:rPr>
                <w:color w:val="000000"/>
              </w:rPr>
            </w:pPr>
            <w:r>
              <w:rPr>
                <w:color w:val="000000"/>
              </w:rPr>
              <w:t>D</w:t>
            </w:r>
            <w:r w:rsidRPr="009225B0">
              <w:rPr>
                <w:color w:val="000000"/>
              </w:rPr>
              <w:t>epreciación y amortización</w:t>
            </w:r>
          </w:p>
        </w:tc>
        <w:tc>
          <w:tcPr>
            <w:tcW w:w="2340" w:type="dxa"/>
            <w:shd w:val="clear" w:color="auto" w:fill="D9D9D9" w:themeFill="background1" w:themeFillShade="D9"/>
            <w:vAlign w:val="center"/>
          </w:tcPr>
          <w:p w14:paraId="7DA4C7F6" w14:textId="249247E1" w:rsidR="009225B0" w:rsidRPr="007B1B6E" w:rsidRDefault="009225B0" w:rsidP="009225B0">
            <w:pPr>
              <w:jc w:val="center"/>
            </w:pPr>
            <w:r>
              <w:t>$3,600</w:t>
            </w:r>
          </w:p>
        </w:tc>
        <w:tc>
          <w:tcPr>
            <w:tcW w:w="2340" w:type="dxa"/>
            <w:shd w:val="clear" w:color="auto" w:fill="D9D9D9" w:themeFill="background1" w:themeFillShade="D9"/>
            <w:vAlign w:val="center"/>
          </w:tcPr>
          <w:p w14:paraId="359830BD" w14:textId="110C8022" w:rsidR="009225B0" w:rsidRPr="007B1B6E" w:rsidRDefault="009225B0" w:rsidP="009225B0">
            <w:pPr>
              <w:jc w:val="center"/>
            </w:pPr>
            <w:r>
              <w:t>$3,600</w:t>
            </w:r>
          </w:p>
        </w:tc>
        <w:tc>
          <w:tcPr>
            <w:tcW w:w="2340" w:type="dxa"/>
            <w:shd w:val="clear" w:color="auto" w:fill="D9D9D9" w:themeFill="background1" w:themeFillShade="D9"/>
            <w:vAlign w:val="center"/>
          </w:tcPr>
          <w:p w14:paraId="2A928C9E" w14:textId="279C5293" w:rsidR="009225B0" w:rsidRPr="007B1B6E" w:rsidRDefault="009225B0" w:rsidP="009225B0">
            <w:pPr>
              <w:jc w:val="center"/>
            </w:pPr>
            <w:r>
              <w:t>$3,600</w:t>
            </w:r>
          </w:p>
        </w:tc>
      </w:tr>
      <w:tr w:rsidR="009225B0" w:rsidRPr="007B1B6E" w14:paraId="54A00FDF" w14:textId="77777777" w:rsidTr="00A0347F">
        <w:tc>
          <w:tcPr>
            <w:tcW w:w="3415" w:type="dxa"/>
            <w:vAlign w:val="center"/>
          </w:tcPr>
          <w:p w14:paraId="71AC3C8D" w14:textId="235829AF" w:rsidR="009225B0" w:rsidRPr="009225B0" w:rsidRDefault="009225B0" w:rsidP="009225B0">
            <w:pPr>
              <w:rPr>
                <w:color w:val="000000"/>
              </w:rPr>
            </w:pPr>
            <w:r w:rsidRPr="009225B0">
              <w:rPr>
                <w:color w:val="000000"/>
              </w:rPr>
              <w:t>Aportación pensión</w:t>
            </w:r>
          </w:p>
        </w:tc>
        <w:tc>
          <w:tcPr>
            <w:tcW w:w="2340" w:type="dxa"/>
            <w:shd w:val="clear" w:color="auto" w:fill="D9D9D9" w:themeFill="background1" w:themeFillShade="D9"/>
            <w:vAlign w:val="center"/>
          </w:tcPr>
          <w:p w14:paraId="779BDF1C" w14:textId="57E24061" w:rsidR="009225B0" w:rsidRPr="007B1B6E" w:rsidRDefault="009225B0" w:rsidP="009225B0">
            <w:pPr>
              <w:jc w:val="center"/>
            </w:pPr>
            <w:r>
              <w:t>$0.00</w:t>
            </w:r>
          </w:p>
        </w:tc>
        <w:tc>
          <w:tcPr>
            <w:tcW w:w="2340" w:type="dxa"/>
            <w:shd w:val="clear" w:color="auto" w:fill="D9D9D9" w:themeFill="background1" w:themeFillShade="D9"/>
          </w:tcPr>
          <w:p w14:paraId="31CB38F9" w14:textId="1DCCBE34" w:rsidR="009225B0" w:rsidRPr="007B1B6E" w:rsidRDefault="009225B0" w:rsidP="009225B0">
            <w:pPr>
              <w:jc w:val="center"/>
            </w:pPr>
            <w:r w:rsidRPr="007E3619">
              <w:t>$0.00</w:t>
            </w:r>
          </w:p>
        </w:tc>
        <w:tc>
          <w:tcPr>
            <w:tcW w:w="2340" w:type="dxa"/>
            <w:shd w:val="clear" w:color="auto" w:fill="D9D9D9" w:themeFill="background1" w:themeFillShade="D9"/>
          </w:tcPr>
          <w:p w14:paraId="5C556F6A" w14:textId="52A9A496" w:rsidR="009225B0" w:rsidRPr="007B1B6E" w:rsidRDefault="009225B0" w:rsidP="009225B0">
            <w:pPr>
              <w:jc w:val="center"/>
            </w:pPr>
            <w:r w:rsidRPr="007E3619">
              <w:t>$0.00</w:t>
            </w:r>
          </w:p>
        </w:tc>
      </w:tr>
      <w:tr w:rsidR="009225B0" w:rsidRPr="007B1B6E" w14:paraId="43195AE5" w14:textId="77777777" w:rsidTr="007B1B6E">
        <w:tc>
          <w:tcPr>
            <w:tcW w:w="3415" w:type="dxa"/>
            <w:vAlign w:val="center"/>
          </w:tcPr>
          <w:p w14:paraId="1B8DBA1A" w14:textId="4559A514" w:rsidR="009225B0" w:rsidRPr="009225B0" w:rsidRDefault="009225B0" w:rsidP="009225B0">
            <w:pPr>
              <w:rPr>
                <w:color w:val="000000"/>
              </w:rPr>
            </w:pPr>
            <w:r w:rsidRPr="009225B0">
              <w:rPr>
                <w:color w:val="000000"/>
              </w:rPr>
              <w:t>Seguro Social</w:t>
            </w:r>
          </w:p>
        </w:tc>
        <w:tc>
          <w:tcPr>
            <w:tcW w:w="2340" w:type="dxa"/>
            <w:shd w:val="clear" w:color="auto" w:fill="D9D9D9" w:themeFill="background1" w:themeFillShade="D9"/>
            <w:vAlign w:val="center"/>
          </w:tcPr>
          <w:p w14:paraId="272933FD" w14:textId="63A0F7C9" w:rsidR="009225B0" w:rsidRPr="007B1B6E" w:rsidRDefault="009225B0" w:rsidP="009225B0">
            <w:pPr>
              <w:jc w:val="center"/>
            </w:pPr>
            <w:r>
              <w:t>$2,700</w:t>
            </w:r>
          </w:p>
        </w:tc>
        <w:tc>
          <w:tcPr>
            <w:tcW w:w="2340" w:type="dxa"/>
            <w:shd w:val="clear" w:color="auto" w:fill="D9D9D9" w:themeFill="background1" w:themeFillShade="D9"/>
            <w:vAlign w:val="center"/>
          </w:tcPr>
          <w:p w14:paraId="72BC41C1" w14:textId="47E09B43" w:rsidR="009225B0" w:rsidRPr="007B1B6E" w:rsidRDefault="009225B0" w:rsidP="009225B0">
            <w:pPr>
              <w:jc w:val="center"/>
            </w:pPr>
            <w:r>
              <w:t>$2,700</w:t>
            </w:r>
          </w:p>
        </w:tc>
        <w:tc>
          <w:tcPr>
            <w:tcW w:w="2340" w:type="dxa"/>
            <w:shd w:val="clear" w:color="auto" w:fill="D9D9D9" w:themeFill="background1" w:themeFillShade="D9"/>
            <w:vAlign w:val="center"/>
          </w:tcPr>
          <w:p w14:paraId="3B3388F1" w14:textId="0C85B81C" w:rsidR="009225B0" w:rsidRPr="007B1B6E" w:rsidRDefault="009225B0" w:rsidP="009225B0">
            <w:pPr>
              <w:jc w:val="center"/>
            </w:pPr>
            <w:r>
              <w:t>$4,200</w:t>
            </w:r>
          </w:p>
        </w:tc>
      </w:tr>
      <w:tr w:rsidR="009225B0" w:rsidRPr="007B1B6E" w14:paraId="5FE70632" w14:textId="77777777" w:rsidTr="007B1B6E">
        <w:tc>
          <w:tcPr>
            <w:tcW w:w="3415" w:type="dxa"/>
            <w:vAlign w:val="center"/>
          </w:tcPr>
          <w:p w14:paraId="3EC0D8C3" w14:textId="1B1ECDEE" w:rsidR="009225B0" w:rsidRPr="009225B0" w:rsidRDefault="009225B0" w:rsidP="009225B0">
            <w:pPr>
              <w:rPr>
                <w:color w:val="000000"/>
              </w:rPr>
            </w:pPr>
            <w:r w:rsidRPr="009225B0">
              <w:rPr>
                <w:color w:val="000000"/>
              </w:rPr>
              <w:t>Seguro Desempleo</w:t>
            </w:r>
          </w:p>
        </w:tc>
        <w:tc>
          <w:tcPr>
            <w:tcW w:w="2340" w:type="dxa"/>
            <w:shd w:val="clear" w:color="auto" w:fill="D9D9D9" w:themeFill="background1" w:themeFillShade="D9"/>
            <w:vAlign w:val="center"/>
          </w:tcPr>
          <w:p w14:paraId="074874F4" w14:textId="5EEFFAEA" w:rsidR="009225B0" w:rsidRPr="007B1B6E" w:rsidRDefault="006B0041" w:rsidP="009225B0">
            <w:pPr>
              <w:jc w:val="center"/>
            </w:pPr>
            <w:r>
              <w:t>$1,00</w:t>
            </w:r>
          </w:p>
        </w:tc>
        <w:tc>
          <w:tcPr>
            <w:tcW w:w="2340" w:type="dxa"/>
            <w:shd w:val="clear" w:color="auto" w:fill="D9D9D9" w:themeFill="background1" w:themeFillShade="D9"/>
            <w:vAlign w:val="center"/>
          </w:tcPr>
          <w:p w14:paraId="01BB6C64" w14:textId="40864B29" w:rsidR="009225B0" w:rsidRPr="007B1B6E" w:rsidRDefault="006B0041" w:rsidP="009225B0">
            <w:pPr>
              <w:jc w:val="center"/>
            </w:pPr>
            <w:r>
              <w:t>$1,000</w:t>
            </w:r>
          </w:p>
        </w:tc>
        <w:tc>
          <w:tcPr>
            <w:tcW w:w="2340" w:type="dxa"/>
            <w:shd w:val="clear" w:color="auto" w:fill="D9D9D9" w:themeFill="background1" w:themeFillShade="D9"/>
            <w:vAlign w:val="center"/>
          </w:tcPr>
          <w:p w14:paraId="0E39F134" w14:textId="120546A6" w:rsidR="009225B0" w:rsidRPr="007B1B6E" w:rsidRDefault="009225B0" w:rsidP="009225B0">
            <w:pPr>
              <w:jc w:val="center"/>
            </w:pPr>
            <w:r>
              <w:t>$1,650</w:t>
            </w:r>
          </w:p>
        </w:tc>
      </w:tr>
      <w:tr w:rsidR="009225B0" w:rsidRPr="007B1B6E" w14:paraId="59D0C0C4" w14:textId="77777777" w:rsidTr="007B1B6E">
        <w:tc>
          <w:tcPr>
            <w:tcW w:w="3415" w:type="dxa"/>
            <w:vAlign w:val="center"/>
          </w:tcPr>
          <w:p w14:paraId="3CE5A6BF" w14:textId="07CED8E3" w:rsidR="009225B0" w:rsidRPr="009225B0" w:rsidRDefault="009225B0" w:rsidP="009225B0">
            <w:pPr>
              <w:rPr>
                <w:color w:val="000000"/>
              </w:rPr>
            </w:pPr>
            <w:r w:rsidRPr="009225B0">
              <w:rPr>
                <w:color w:val="000000"/>
              </w:rPr>
              <w:t>Gastos auto (gasolina y aceite)</w:t>
            </w:r>
          </w:p>
        </w:tc>
        <w:tc>
          <w:tcPr>
            <w:tcW w:w="2340" w:type="dxa"/>
            <w:shd w:val="clear" w:color="auto" w:fill="D9D9D9" w:themeFill="background1" w:themeFillShade="D9"/>
            <w:vAlign w:val="center"/>
          </w:tcPr>
          <w:p w14:paraId="513ACD85" w14:textId="4416BFDC" w:rsidR="009225B0" w:rsidRPr="007B1B6E" w:rsidRDefault="006B0041" w:rsidP="009225B0">
            <w:pPr>
              <w:jc w:val="center"/>
            </w:pPr>
            <w:r>
              <w:t>$1,500</w:t>
            </w:r>
          </w:p>
        </w:tc>
        <w:tc>
          <w:tcPr>
            <w:tcW w:w="2340" w:type="dxa"/>
            <w:shd w:val="clear" w:color="auto" w:fill="D9D9D9" w:themeFill="background1" w:themeFillShade="D9"/>
            <w:vAlign w:val="center"/>
          </w:tcPr>
          <w:p w14:paraId="57EB42E1" w14:textId="0B23DDF6" w:rsidR="009225B0" w:rsidRPr="007B1B6E" w:rsidRDefault="006B0041" w:rsidP="009225B0">
            <w:pPr>
              <w:jc w:val="center"/>
            </w:pPr>
            <w:r>
              <w:t>$1,500</w:t>
            </w:r>
          </w:p>
        </w:tc>
        <w:tc>
          <w:tcPr>
            <w:tcW w:w="2340" w:type="dxa"/>
            <w:shd w:val="clear" w:color="auto" w:fill="D9D9D9" w:themeFill="background1" w:themeFillShade="D9"/>
            <w:vAlign w:val="center"/>
          </w:tcPr>
          <w:p w14:paraId="77718A3A" w14:textId="3580A574" w:rsidR="009225B0" w:rsidRPr="007B1B6E" w:rsidRDefault="006B0041" w:rsidP="009225B0">
            <w:pPr>
              <w:jc w:val="center"/>
            </w:pPr>
            <w:r>
              <w:t>$2,000</w:t>
            </w:r>
          </w:p>
        </w:tc>
      </w:tr>
      <w:tr w:rsidR="009225B0" w:rsidRPr="007B1B6E" w14:paraId="066D74A0" w14:textId="77777777" w:rsidTr="007B1B6E">
        <w:tc>
          <w:tcPr>
            <w:tcW w:w="3415" w:type="dxa"/>
            <w:vAlign w:val="center"/>
          </w:tcPr>
          <w:p w14:paraId="6ACCD963" w14:textId="746F81F1" w:rsidR="009225B0" w:rsidRPr="007B1B6E" w:rsidRDefault="009225B0" w:rsidP="009225B0">
            <w:r w:rsidRPr="007B1B6E">
              <w:rPr>
                <w:color w:val="000000"/>
              </w:rPr>
              <w:t>Materiales finca</w:t>
            </w:r>
          </w:p>
        </w:tc>
        <w:tc>
          <w:tcPr>
            <w:tcW w:w="2340" w:type="dxa"/>
            <w:shd w:val="clear" w:color="auto" w:fill="D9D9D9" w:themeFill="background1" w:themeFillShade="D9"/>
            <w:vAlign w:val="center"/>
          </w:tcPr>
          <w:p w14:paraId="4FBC9583" w14:textId="77777777" w:rsidR="009225B0" w:rsidRPr="007B1B6E" w:rsidRDefault="009225B0" w:rsidP="009225B0">
            <w:pPr>
              <w:jc w:val="center"/>
            </w:pPr>
          </w:p>
        </w:tc>
        <w:tc>
          <w:tcPr>
            <w:tcW w:w="2340" w:type="dxa"/>
            <w:shd w:val="clear" w:color="auto" w:fill="D9D9D9" w:themeFill="background1" w:themeFillShade="D9"/>
            <w:vAlign w:val="center"/>
          </w:tcPr>
          <w:p w14:paraId="10C0A7D2" w14:textId="77777777" w:rsidR="009225B0" w:rsidRPr="007B1B6E" w:rsidRDefault="009225B0" w:rsidP="009225B0">
            <w:pPr>
              <w:jc w:val="center"/>
            </w:pPr>
          </w:p>
        </w:tc>
        <w:tc>
          <w:tcPr>
            <w:tcW w:w="2340" w:type="dxa"/>
            <w:shd w:val="clear" w:color="auto" w:fill="D9D9D9" w:themeFill="background1" w:themeFillShade="D9"/>
            <w:vAlign w:val="center"/>
          </w:tcPr>
          <w:p w14:paraId="49F2E5FA" w14:textId="77777777" w:rsidR="009225B0" w:rsidRPr="007B1B6E" w:rsidRDefault="009225B0" w:rsidP="009225B0">
            <w:pPr>
              <w:jc w:val="center"/>
            </w:pPr>
          </w:p>
        </w:tc>
      </w:tr>
      <w:tr w:rsidR="009225B0" w:rsidRPr="007B1B6E" w14:paraId="7D821614" w14:textId="77777777" w:rsidTr="007B1B6E">
        <w:tc>
          <w:tcPr>
            <w:tcW w:w="3415" w:type="dxa"/>
            <w:vAlign w:val="center"/>
          </w:tcPr>
          <w:p w14:paraId="0C1EB636" w14:textId="74D8E924" w:rsidR="009225B0" w:rsidRPr="007B1B6E" w:rsidRDefault="009225B0" w:rsidP="00246EB8">
            <w:pPr>
              <w:ind w:left="330"/>
            </w:pPr>
            <w:r w:rsidRPr="007B1B6E">
              <w:rPr>
                <w:color w:val="000000"/>
              </w:rPr>
              <w:lastRenderedPageBreak/>
              <w:t>Compras de granos y alimento para animales</w:t>
            </w:r>
          </w:p>
        </w:tc>
        <w:tc>
          <w:tcPr>
            <w:tcW w:w="2340" w:type="dxa"/>
            <w:shd w:val="clear" w:color="auto" w:fill="D9D9D9" w:themeFill="background1" w:themeFillShade="D9"/>
            <w:vAlign w:val="center"/>
          </w:tcPr>
          <w:p w14:paraId="1140F9BB" w14:textId="1FE83251" w:rsidR="009225B0" w:rsidRPr="007B1B6E" w:rsidRDefault="009225B0" w:rsidP="009225B0">
            <w:pPr>
              <w:jc w:val="center"/>
            </w:pPr>
            <w:r w:rsidRPr="007B1B6E">
              <w:t>$0.00</w:t>
            </w:r>
          </w:p>
        </w:tc>
        <w:tc>
          <w:tcPr>
            <w:tcW w:w="2340" w:type="dxa"/>
            <w:shd w:val="clear" w:color="auto" w:fill="D9D9D9" w:themeFill="background1" w:themeFillShade="D9"/>
            <w:vAlign w:val="center"/>
          </w:tcPr>
          <w:p w14:paraId="04B932AF" w14:textId="48834714" w:rsidR="009225B0" w:rsidRPr="007B1B6E" w:rsidRDefault="009225B0" w:rsidP="009225B0">
            <w:pPr>
              <w:jc w:val="center"/>
            </w:pPr>
            <w:r w:rsidRPr="007B1B6E">
              <w:t>$5,000</w:t>
            </w:r>
          </w:p>
        </w:tc>
        <w:tc>
          <w:tcPr>
            <w:tcW w:w="2340" w:type="dxa"/>
            <w:shd w:val="clear" w:color="auto" w:fill="D9D9D9" w:themeFill="background1" w:themeFillShade="D9"/>
            <w:vAlign w:val="center"/>
          </w:tcPr>
          <w:p w14:paraId="4FDA1C72" w14:textId="70CA183C" w:rsidR="009225B0" w:rsidRPr="007B1B6E" w:rsidRDefault="009225B0" w:rsidP="009225B0">
            <w:pPr>
              <w:jc w:val="center"/>
            </w:pPr>
            <w:r w:rsidRPr="007B1B6E">
              <w:t>$5,000</w:t>
            </w:r>
          </w:p>
        </w:tc>
      </w:tr>
      <w:tr w:rsidR="009225B0" w:rsidRPr="007B1B6E" w14:paraId="3FD307D0" w14:textId="77777777" w:rsidTr="007B1B6E">
        <w:tc>
          <w:tcPr>
            <w:tcW w:w="3415" w:type="dxa"/>
            <w:vAlign w:val="center"/>
          </w:tcPr>
          <w:p w14:paraId="252FAC23" w14:textId="40750E2D" w:rsidR="009225B0" w:rsidRPr="007B1B6E" w:rsidRDefault="009225B0" w:rsidP="00246EB8">
            <w:pPr>
              <w:ind w:left="330"/>
            </w:pPr>
            <w:r w:rsidRPr="007B1B6E">
              <w:rPr>
                <w:color w:val="000000"/>
              </w:rPr>
              <w:t>Compras de animales</w:t>
            </w:r>
          </w:p>
        </w:tc>
        <w:tc>
          <w:tcPr>
            <w:tcW w:w="2340" w:type="dxa"/>
            <w:shd w:val="clear" w:color="auto" w:fill="D9D9D9" w:themeFill="background1" w:themeFillShade="D9"/>
            <w:vAlign w:val="center"/>
          </w:tcPr>
          <w:p w14:paraId="30EB8ABD" w14:textId="77777777" w:rsidR="009225B0" w:rsidRPr="007B1B6E" w:rsidRDefault="009225B0" w:rsidP="009225B0">
            <w:pPr>
              <w:jc w:val="center"/>
            </w:pPr>
          </w:p>
        </w:tc>
        <w:tc>
          <w:tcPr>
            <w:tcW w:w="2340" w:type="dxa"/>
            <w:shd w:val="clear" w:color="auto" w:fill="D9D9D9" w:themeFill="background1" w:themeFillShade="D9"/>
            <w:vAlign w:val="center"/>
          </w:tcPr>
          <w:p w14:paraId="57364E33" w14:textId="51AF4AD0" w:rsidR="009225B0" w:rsidRPr="007B1B6E" w:rsidRDefault="009225B0" w:rsidP="009225B0">
            <w:pPr>
              <w:jc w:val="center"/>
            </w:pPr>
            <w:r w:rsidRPr="007B1B6E">
              <w:t>$10,000</w:t>
            </w:r>
          </w:p>
        </w:tc>
        <w:tc>
          <w:tcPr>
            <w:tcW w:w="2340" w:type="dxa"/>
            <w:shd w:val="clear" w:color="auto" w:fill="D9D9D9" w:themeFill="background1" w:themeFillShade="D9"/>
            <w:vAlign w:val="center"/>
          </w:tcPr>
          <w:p w14:paraId="5962D6B0" w14:textId="77777777" w:rsidR="009225B0" w:rsidRPr="007B1B6E" w:rsidRDefault="009225B0" w:rsidP="009225B0">
            <w:pPr>
              <w:jc w:val="center"/>
            </w:pPr>
          </w:p>
        </w:tc>
      </w:tr>
      <w:tr w:rsidR="009225B0" w:rsidRPr="007B1B6E" w14:paraId="5EC97D95" w14:textId="77777777" w:rsidTr="007B1B6E">
        <w:tc>
          <w:tcPr>
            <w:tcW w:w="3415" w:type="dxa"/>
            <w:vAlign w:val="center"/>
          </w:tcPr>
          <w:p w14:paraId="575F6A36" w14:textId="65ADB72D" w:rsidR="009225B0" w:rsidRPr="007B1B6E" w:rsidRDefault="009225B0" w:rsidP="00246EB8">
            <w:pPr>
              <w:ind w:left="330"/>
            </w:pPr>
            <w:r w:rsidRPr="007B1B6E">
              <w:rPr>
                <w:color w:val="000000"/>
              </w:rPr>
              <w:t>Gastos para la producción de Cultivos</w:t>
            </w:r>
          </w:p>
        </w:tc>
        <w:tc>
          <w:tcPr>
            <w:tcW w:w="2340" w:type="dxa"/>
            <w:shd w:val="clear" w:color="auto" w:fill="D9D9D9" w:themeFill="background1" w:themeFillShade="D9"/>
            <w:vAlign w:val="center"/>
          </w:tcPr>
          <w:p w14:paraId="027A8BBD" w14:textId="1E6382B9" w:rsidR="009225B0" w:rsidRPr="007B1B6E" w:rsidRDefault="009225B0" w:rsidP="009225B0">
            <w:pPr>
              <w:jc w:val="center"/>
            </w:pPr>
            <w:r w:rsidRPr="007B1B6E">
              <w:t>$10,000</w:t>
            </w:r>
          </w:p>
        </w:tc>
        <w:tc>
          <w:tcPr>
            <w:tcW w:w="2340" w:type="dxa"/>
            <w:shd w:val="clear" w:color="auto" w:fill="D9D9D9" w:themeFill="background1" w:themeFillShade="D9"/>
            <w:vAlign w:val="center"/>
          </w:tcPr>
          <w:p w14:paraId="324F7746" w14:textId="399BD684" w:rsidR="009225B0" w:rsidRPr="007B1B6E" w:rsidRDefault="009225B0" w:rsidP="009225B0">
            <w:pPr>
              <w:jc w:val="center"/>
            </w:pPr>
            <w:r w:rsidRPr="007B1B6E">
              <w:t>$10,000</w:t>
            </w:r>
          </w:p>
        </w:tc>
        <w:tc>
          <w:tcPr>
            <w:tcW w:w="2340" w:type="dxa"/>
            <w:shd w:val="clear" w:color="auto" w:fill="D9D9D9" w:themeFill="background1" w:themeFillShade="D9"/>
            <w:vAlign w:val="center"/>
          </w:tcPr>
          <w:p w14:paraId="2D9F9951" w14:textId="1AC201ED" w:rsidR="009225B0" w:rsidRPr="007B1B6E" w:rsidRDefault="009225B0" w:rsidP="009225B0">
            <w:pPr>
              <w:jc w:val="center"/>
            </w:pPr>
            <w:r w:rsidRPr="007B1B6E">
              <w:t>$25,000</w:t>
            </w:r>
          </w:p>
        </w:tc>
      </w:tr>
      <w:tr w:rsidR="009225B0" w:rsidRPr="007B1B6E" w14:paraId="176B6CD3" w14:textId="77777777" w:rsidTr="007B1B6E">
        <w:tc>
          <w:tcPr>
            <w:tcW w:w="3415" w:type="dxa"/>
            <w:vAlign w:val="center"/>
          </w:tcPr>
          <w:p w14:paraId="33A095AC" w14:textId="54592997" w:rsidR="009225B0" w:rsidRPr="007B1B6E" w:rsidRDefault="009225B0" w:rsidP="00246EB8">
            <w:pPr>
              <w:ind w:left="330"/>
            </w:pPr>
            <w:r w:rsidRPr="007B1B6E">
              <w:rPr>
                <w:color w:val="000000"/>
              </w:rPr>
              <w:t>Gastos en la producción de animales</w:t>
            </w:r>
          </w:p>
        </w:tc>
        <w:tc>
          <w:tcPr>
            <w:tcW w:w="2340" w:type="dxa"/>
            <w:shd w:val="clear" w:color="auto" w:fill="D9D9D9" w:themeFill="background1" w:themeFillShade="D9"/>
            <w:vAlign w:val="center"/>
          </w:tcPr>
          <w:p w14:paraId="329AB676" w14:textId="6EA2B936" w:rsidR="009225B0" w:rsidRPr="007B1B6E" w:rsidRDefault="009225B0" w:rsidP="009225B0">
            <w:pPr>
              <w:jc w:val="center"/>
            </w:pPr>
            <w:r w:rsidRPr="007B1B6E">
              <w:t>$0.00</w:t>
            </w:r>
          </w:p>
        </w:tc>
        <w:tc>
          <w:tcPr>
            <w:tcW w:w="2340" w:type="dxa"/>
            <w:shd w:val="clear" w:color="auto" w:fill="D9D9D9" w:themeFill="background1" w:themeFillShade="D9"/>
            <w:vAlign w:val="center"/>
          </w:tcPr>
          <w:p w14:paraId="74569193" w14:textId="767E659F" w:rsidR="009225B0" w:rsidRPr="007B1B6E" w:rsidRDefault="009225B0" w:rsidP="009225B0">
            <w:pPr>
              <w:jc w:val="center"/>
            </w:pPr>
            <w:r w:rsidRPr="007B1B6E">
              <w:t>$1,500</w:t>
            </w:r>
          </w:p>
        </w:tc>
        <w:tc>
          <w:tcPr>
            <w:tcW w:w="2340" w:type="dxa"/>
            <w:shd w:val="clear" w:color="auto" w:fill="D9D9D9" w:themeFill="background1" w:themeFillShade="D9"/>
            <w:vAlign w:val="center"/>
          </w:tcPr>
          <w:p w14:paraId="381BA3E5" w14:textId="60A16EAA" w:rsidR="009225B0" w:rsidRPr="007B1B6E" w:rsidRDefault="009225B0" w:rsidP="009225B0">
            <w:pPr>
              <w:jc w:val="center"/>
            </w:pPr>
            <w:r w:rsidRPr="007B1B6E">
              <w:t>$1,500</w:t>
            </w:r>
          </w:p>
        </w:tc>
      </w:tr>
    </w:tbl>
    <w:p w14:paraId="2C77800F" w14:textId="77777777" w:rsidR="00075B05" w:rsidRDefault="00075B05" w:rsidP="00075B05"/>
    <w:p w14:paraId="6B842FD7" w14:textId="77777777" w:rsidR="00075B05" w:rsidRDefault="00075B05" w:rsidP="001E2C8C"/>
    <w:p w14:paraId="6BA7D7FA" w14:textId="093530D3" w:rsidR="007B1B6E" w:rsidRDefault="007B1B6E" w:rsidP="007B1B6E">
      <w:pPr>
        <w:rPr>
          <w:b/>
          <w:bCs/>
          <w:i/>
          <w:iCs/>
          <w:color w:val="00B050"/>
        </w:rPr>
      </w:pPr>
      <w:r>
        <w:rPr>
          <w:b/>
          <w:bCs/>
          <w:i/>
          <w:iCs/>
          <w:color w:val="00B050"/>
        </w:rPr>
        <w:t xml:space="preserve">Quinta </w:t>
      </w:r>
      <w:r w:rsidRPr="00E2303A">
        <w:rPr>
          <w:b/>
          <w:bCs/>
          <w:i/>
          <w:iCs/>
          <w:color w:val="00B050"/>
        </w:rPr>
        <w:t>Hoja</w:t>
      </w:r>
      <w:r>
        <w:rPr>
          <w:b/>
          <w:bCs/>
          <w:i/>
          <w:iCs/>
          <w:color w:val="00B050"/>
        </w:rPr>
        <w:t xml:space="preserve">: Hoja de Ingresos y Gastos </w:t>
      </w:r>
    </w:p>
    <w:p w14:paraId="0DE02708" w14:textId="77777777" w:rsidR="00E82034" w:rsidRDefault="00E82034" w:rsidP="007B1B6E">
      <w:pPr>
        <w:rPr>
          <w:caps/>
        </w:rPr>
      </w:pPr>
    </w:p>
    <w:p w14:paraId="211588A9" w14:textId="790A5A4C" w:rsidR="007B1B6E" w:rsidRDefault="007B1B6E" w:rsidP="007B1B6E">
      <w:pPr>
        <w:rPr>
          <w:caps/>
        </w:rPr>
      </w:pPr>
    </w:p>
    <w:tbl>
      <w:tblPr>
        <w:tblW w:w="10430" w:type="dxa"/>
        <w:tblCellMar>
          <w:left w:w="70" w:type="dxa"/>
          <w:right w:w="70" w:type="dxa"/>
        </w:tblCellMar>
        <w:tblLook w:val="04A0" w:firstRow="1" w:lastRow="0" w:firstColumn="1" w:lastColumn="0" w:noHBand="0" w:noVBand="1"/>
      </w:tblPr>
      <w:tblGrid>
        <w:gridCol w:w="3410"/>
        <w:gridCol w:w="2340"/>
        <w:gridCol w:w="2340"/>
        <w:gridCol w:w="2340"/>
      </w:tblGrid>
      <w:tr w:rsidR="007B1B6E" w:rsidRPr="007B1B6E" w14:paraId="23D96E5A" w14:textId="77777777" w:rsidTr="007B1B6E">
        <w:trPr>
          <w:trHeight w:val="375"/>
        </w:trPr>
        <w:tc>
          <w:tcPr>
            <w:tcW w:w="341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23C9DC4E" w14:textId="1D371511" w:rsidR="007B1B6E" w:rsidRPr="00E82034" w:rsidRDefault="00E82034" w:rsidP="007B1B6E">
            <w:pPr>
              <w:rPr>
                <w:rFonts w:eastAsia="Times New Roman" w:cs="Times New Roman"/>
                <w:b/>
                <w:bCs/>
                <w:color w:val="000000"/>
                <w:lang w:eastAsia="es-PR"/>
              </w:rPr>
            </w:pPr>
            <w:r w:rsidRPr="00E82034">
              <w:rPr>
                <w:b/>
                <w:bCs/>
                <w:caps/>
              </w:rPr>
              <w:t>InGRESOS</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12155D01" w14:textId="609DBA4E" w:rsidR="007B1B6E" w:rsidRPr="007B1B6E" w:rsidRDefault="007B1B6E" w:rsidP="007B1B6E">
            <w:pPr>
              <w:jc w:val="center"/>
              <w:rPr>
                <w:rFonts w:eastAsia="Times New Roman" w:cs="Times New Roman"/>
                <w:color w:val="000000"/>
                <w:lang w:eastAsia="es-PR"/>
              </w:rPr>
            </w:pPr>
            <w:r w:rsidRPr="007B1B6E">
              <w:rPr>
                <w:b/>
                <w:bCs/>
              </w:rPr>
              <w:t>2018</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589D9979" w14:textId="1E01234C" w:rsidR="007B1B6E" w:rsidRPr="007B1B6E" w:rsidRDefault="007B1B6E" w:rsidP="007B1B6E">
            <w:pPr>
              <w:jc w:val="center"/>
              <w:rPr>
                <w:rFonts w:eastAsia="Times New Roman" w:cs="Times New Roman"/>
                <w:color w:val="000000"/>
                <w:lang w:eastAsia="es-PR"/>
              </w:rPr>
            </w:pPr>
            <w:r w:rsidRPr="007B1B6E">
              <w:rPr>
                <w:b/>
                <w:bCs/>
              </w:rPr>
              <w:t>2019</w:t>
            </w:r>
          </w:p>
        </w:tc>
        <w:tc>
          <w:tcPr>
            <w:tcW w:w="2340" w:type="dxa"/>
            <w:tcBorders>
              <w:top w:val="single" w:sz="4" w:space="0" w:color="auto"/>
              <w:left w:val="nil"/>
              <w:bottom w:val="single" w:sz="4" w:space="0" w:color="auto"/>
              <w:right w:val="single" w:sz="8" w:space="0" w:color="auto"/>
            </w:tcBorders>
            <w:shd w:val="clear" w:color="auto" w:fill="auto"/>
            <w:noWrap/>
            <w:vAlign w:val="center"/>
          </w:tcPr>
          <w:p w14:paraId="311593F2" w14:textId="61EFB751" w:rsidR="007B1B6E" w:rsidRPr="007B1B6E" w:rsidRDefault="007B1B6E" w:rsidP="007B1B6E">
            <w:pPr>
              <w:jc w:val="center"/>
              <w:rPr>
                <w:rFonts w:eastAsia="Times New Roman" w:cs="Times New Roman"/>
                <w:color w:val="000000"/>
                <w:lang w:eastAsia="es-PR"/>
              </w:rPr>
            </w:pPr>
            <w:r w:rsidRPr="007B1B6E">
              <w:rPr>
                <w:b/>
                <w:bCs/>
              </w:rPr>
              <w:t xml:space="preserve">2020 </w:t>
            </w:r>
            <w:r w:rsidR="00246EB8">
              <w:rPr>
                <w:b/>
                <w:bCs/>
              </w:rPr>
              <w:t>p</w:t>
            </w:r>
            <w:r>
              <w:rPr>
                <w:b/>
                <w:bCs/>
              </w:rPr>
              <w:t>royectado</w:t>
            </w:r>
          </w:p>
        </w:tc>
      </w:tr>
      <w:tr w:rsidR="007B1B6E" w:rsidRPr="007B1B6E" w14:paraId="0124E2F7" w14:textId="77777777" w:rsidTr="007B1B6E">
        <w:trPr>
          <w:trHeight w:val="375"/>
        </w:trPr>
        <w:tc>
          <w:tcPr>
            <w:tcW w:w="34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551BB57" w14:textId="77777777" w:rsidR="007B1B6E" w:rsidRPr="007B1B6E" w:rsidRDefault="007B1B6E" w:rsidP="007B1B6E">
            <w:pPr>
              <w:rPr>
                <w:rFonts w:eastAsia="Times New Roman" w:cs="Times New Roman"/>
                <w:color w:val="000000"/>
                <w:lang w:eastAsia="es-PR"/>
              </w:rPr>
            </w:pPr>
            <w:r w:rsidRPr="007B1B6E">
              <w:rPr>
                <w:rFonts w:eastAsia="Times New Roman" w:cs="Times New Roman"/>
                <w:color w:val="000000"/>
                <w:lang w:eastAsia="es-PR"/>
              </w:rPr>
              <w:t>Cambios de inventario:</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3B8CD0A6" w14:textId="77777777"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p>
        </w:tc>
        <w:tc>
          <w:tcPr>
            <w:tcW w:w="2340" w:type="dxa"/>
            <w:tcBorders>
              <w:top w:val="single" w:sz="4" w:space="0" w:color="auto"/>
              <w:left w:val="nil"/>
              <w:bottom w:val="single" w:sz="4" w:space="0" w:color="auto"/>
              <w:right w:val="single" w:sz="4" w:space="0" w:color="auto"/>
            </w:tcBorders>
            <w:shd w:val="clear" w:color="auto" w:fill="auto"/>
            <w:noWrap/>
            <w:vAlign w:val="center"/>
            <w:hideMark/>
          </w:tcPr>
          <w:p w14:paraId="242D3431" w14:textId="77777777"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p>
        </w:tc>
        <w:tc>
          <w:tcPr>
            <w:tcW w:w="2340" w:type="dxa"/>
            <w:tcBorders>
              <w:top w:val="single" w:sz="4" w:space="0" w:color="auto"/>
              <w:left w:val="nil"/>
              <w:bottom w:val="single" w:sz="4" w:space="0" w:color="auto"/>
              <w:right w:val="single" w:sz="8" w:space="0" w:color="auto"/>
            </w:tcBorders>
            <w:shd w:val="clear" w:color="auto" w:fill="auto"/>
            <w:noWrap/>
            <w:vAlign w:val="center"/>
            <w:hideMark/>
          </w:tcPr>
          <w:p w14:paraId="75380501" w14:textId="77777777"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p>
        </w:tc>
      </w:tr>
      <w:tr w:rsidR="007B1B6E" w:rsidRPr="007B1B6E" w14:paraId="38737622" w14:textId="77777777" w:rsidTr="007B1B6E">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7F23CAE9" w14:textId="77777777" w:rsidR="007B1B6E" w:rsidRPr="007B1B6E" w:rsidRDefault="007B1B6E" w:rsidP="00246EB8">
            <w:pPr>
              <w:ind w:left="375" w:hanging="1"/>
              <w:rPr>
                <w:rFonts w:eastAsia="Times New Roman" w:cs="Times New Roman"/>
                <w:color w:val="000000"/>
                <w:lang w:eastAsia="es-PR"/>
              </w:rPr>
            </w:pPr>
            <w:r w:rsidRPr="007B1B6E">
              <w:rPr>
                <w:rFonts w:eastAsia="Times New Roman" w:cs="Times New Roman"/>
                <w:color w:val="000000"/>
                <w:lang w:eastAsia="es-PR"/>
              </w:rPr>
              <w:t>Cultivos</w:t>
            </w:r>
          </w:p>
        </w:tc>
        <w:tc>
          <w:tcPr>
            <w:tcW w:w="2340" w:type="dxa"/>
            <w:tcBorders>
              <w:top w:val="nil"/>
              <w:left w:val="nil"/>
              <w:bottom w:val="single" w:sz="4" w:space="0" w:color="auto"/>
              <w:right w:val="single" w:sz="4" w:space="0" w:color="auto"/>
            </w:tcBorders>
            <w:shd w:val="clear" w:color="000000" w:fill="D9D9D9"/>
            <w:noWrap/>
            <w:vAlign w:val="center"/>
            <w:hideMark/>
          </w:tcPr>
          <w:p w14:paraId="1B2C3ACB" w14:textId="28A3AFD0"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$3,000</w:t>
            </w:r>
            <w:r w:rsidRPr="007B1B6E">
              <w:rPr>
                <w:rFonts w:eastAsia="Times New Roman" w:cs="Times New Roman"/>
                <w:color w:val="000000"/>
                <w:lang w:eastAsia="es-PR"/>
              </w:rPr>
              <w:t> </w:t>
            </w:r>
          </w:p>
        </w:tc>
        <w:tc>
          <w:tcPr>
            <w:tcW w:w="2340" w:type="dxa"/>
            <w:tcBorders>
              <w:top w:val="nil"/>
              <w:left w:val="nil"/>
              <w:bottom w:val="single" w:sz="4" w:space="0" w:color="auto"/>
              <w:right w:val="single" w:sz="4" w:space="0" w:color="auto"/>
            </w:tcBorders>
            <w:shd w:val="clear" w:color="000000" w:fill="D9D9D9"/>
            <w:noWrap/>
            <w:vAlign w:val="center"/>
            <w:hideMark/>
          </w:tcPr>
          <w:p w14:paraId="0AD83D37" w14:textId="44BF2F83"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-$2,000</w:t>
            </w:r>
          </w:p>
        </w:tc>
        <w:tc>
          <w:tcPr>
            <w:tcW w:w="2340" w:type="dxa"/>
            <w:tcBorders>
              <w:top w:val="nil"/>
              <w:left w:val="nil"/>
              <w:bottom w:val="single" w:sz="4" w:space="0" w:color="auto"/>
              <w:right w:val="single" w:sz="8" w:space="0" w:color="auto"/>
            </w:tcBorders>
            <w:shd w:val="clear" w:color="000000" w:fill="D9D9D9"/>
            <w:noWrap/>
            <w:vAlign w:val="center"/>
            <w:hideMark/>
          </w:tcPr>
          <w:p w14:paraId="24B114B0" w14:textId="6C946901"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$0.00</w:t>
            </w:r>
          </w:p>
        </w:tc>
      </w:tr>
      <w:tr w:rsidR="007B1B6E" w:rsidRPr="007B1B6E" w14:paraId="1C28E1C8" w14:textId="77777777" w:rsidTr="007B1B6E">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4087DA28" w14:textId="77777777" w:rsidR="007B1B6E" w:rsidRPr="007B1B6E" w:rsidRDefault="007B1B6E" w:rsidP="00246EB8">
            <w:pPr>
              <w:ind w:left="375" w:hanging="1"/>
              <w:rPr>
                <w:rFonts w:eastAsia="Times New Roman" w:cs="Times New Roman"/>
                <w:color w:val="000000"/>
                <w:lang w:eastAsia="es-PR"/>
              </w:rPr>
            </w:pPr>
            <w:r w:rsidRPr="007B1B6E">
              <w:rPr>
                <w:rFonts w:eastAsia="Times New Roman" w:cs="Times New Roman"/>
                <w:color w:val="000000"/>
                <w:lang w:eastAsia="es-PR"/>
              </w:rPr>
              <w:t xml:space="preserve">Animales o productos de animales </w:t>
            </w:r>
          </w:p>
        </w:tc>
        <w:tc>
          <w:tcPr>
            <w:tcW w:w="2340" w:type="dxa"/>
            <w:tcBorders>
              <w:top w:val="nil"/>
              <w:left w:val="nil"/>
              <w:bottom w:val="single" w:sz="4" w:space="0" w:color="auto"/>
              <w:right w:val="single" w:sz="4" w:space="0" w:color="auto"/>
            </w:tcBorders>
            <w:shd w:val="clear" w:color="000000" w:fill="D9D9D9"/>
            <w:noWrap/>
            <w:vAlign w:val="center"/>
            <w:hideMark/>
          </w:tcPr>
          <w:p w14:paraId="36C90846" w14:textId="298D84B4"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r>
              <w:rPr>
                <w:rFonts w:eastAsia="Times New Roman" w:cs="Times New Roman"/>
                <w:color w:val="000000"/>
                <w:lang w:eastAsia="es-PR"/>
              </w:rPr>
              <w:t>$0.00</w:t>
            </w:r>
          </w:p>
        </w:tc>
        <w:tc>
          <w:tcPr>
            <w:tcW w:w="2340" w:type="dxa"/>
            <w:tcBorders>
              <w:top w:val="nil"/>
              <w:left w:val="nil"/>
              <w:bottom w:val="single" w:sz="4" w:space="0" w:color="auto"/>
              <w:right w:val="single" w:sz="4" w:space="0" w:color="auto"/>
            </w:tcBorders>
            <w:shd w:val="clear" w:color="000000" w:fill="D9D9D9"/>
            <w:noWrap/>
            <w:vAlign w:val="center"/>
            <w:hideMark/>
          </w:tcPr>
          <w:p w14:paraId="594F33CE" w14:textId="067BC13A"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r>
              <w:rPr>
                <w:rFonts w:eastAsia="Times New Roman" w:cs="Times New Roman"/>
                <w:color w:val="000000"/>
                <w:lang w:eastAsia="es-PR"/>
              </w:rPr>
              <w:t>$2,000</w:t>
            </w:r>
          </w:p>
        </w:tc>
        <w:tc>
          <w:tcPr>
            <w:tcW w:w="2340" w:type="dxa"/>
            <w:tcBorders>
              <w:top w:val="nil"/>
              <w:left w:val="nil"/>
              <w:bottom w:val="single" w:sz="4" w:space="0" w:color="auto"/>
              <w:right w:val="single" w:sz="8" w:space="0" w:color="auto"/>
            </w:tcBorders>
            <w:shd w:val="clear" w:color="000000" w:fill="D9D9D9"/>
            <w:noWrap/>
            <w:vAlign w:val="center"/>
            <w:hideMark/>
          </w:tcPr>
          <w:p w14:paraId="4E833F86" w14:textId="6B864B37"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$0.00</w:t>
            </w:r>
          </w:p>
        </w:tc>
      </w:tr>
      <w:tr w:rsidR="007B1B6E" w:rsidRPr="007B1B6E" w14:paraId="751B2FC6" w14:textId="77777777" w:rsidTr="007B1B6E">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676A70EC" w14:textId="77777777" w:rsidR="007B1B6E" w:rsidRPr="007B1B6E" w:rsidRDefault="007B1B6E" w:rsidP="007B1B6E">
            <w:pPr>
              <w:rPr>
                <w:rFonts w:eastAsia="Times New Roman" w:cs="Times New Roman"/>
                <w:color w:val="000000"/>
                <w:lang w:eastAsia="es-PR"/>
              </w:rPr>
            </w:pPr>
            <w:r w:rsidRPr="007B1B6E">
              <w:rPr>
                <w:rFonts w:eastAsia="Times New Roman" w:cs="Times New Roman"/>
                <w:color w:val="000000"/>
                <w:lang w:eastAsia="es-PR"/>
              </w:rPr>
              <w:t>Pagos de Programas de Gobierno (incentivos)</w:t>
            </w:r>
          </w:p>
        </w:tc>
        <w:tc>
          <w:tcPr>
            <w:tcW w:w="2340" w:type="dxa"/>
            <w:tcBorders>
              <w:top w:val="nil"/>
              <w:left w:val="nil"/>
              <w:bottom w:val="single" w:sz="4" w:space="0" w:color="auto"/>
              <w:right w:val="single" w:sz="4" w:space="0" w:color="auto"/>
            </w:tcBorders>
            <w:shd w:val="clear" w:color="000000" w:fill="D9D9D9"/>
            <w:noWrap/>
            <w:vAlign w:val="center"/>
            <w:hideMark/>
          </w:tcPr>
          <w:p w14:paraId="797B0192" w14:textId="5D716A21"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$0.00</w:t>
            </w:r>
            <w:r w:rsidRPr="007B1B6E">
              <w:rPr>
                <w:rFonts w:eastAsia="Times New Roman" w:cs="Times New Roman"/>
                <w:color w:val="000000"/>
                <w:lang w:eastAsia="es-PR"/>
              </w:rPr>
              <w:t> </w:t>
            </w:r>
          </w:p>
        </w:tc>
        <w:tc>
          <w:tcPr>
            <w:tcW w:w="2340" w:type="dxa"/>
            <w:tcBorders>
              <w:top w:val="nil"/>
              <w:left w:val="nil"/>
              <w:bottom w:val="single" w:sz="4" w:space="0" w:color="auto"/>
              <w:right w:val="single" w:sz="4" w:space="0" w:color="auto"/>
            </w:tcBorders>
            <w:shd w:val="clear" w:color="000000" w:fill="D9D9D9"/>
            <w:noWrap/>
            <w:vAlign w:val="center"/>
            <w:hideMark/>
          </w:tcPr>
          <w:p w14:paraId="7EF83732" w14:textId="7BDA9463"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$0.00</w:t>
            </w:r>
          </w:p>
        </w:tc>
        <w:tc>
          <w:tcPr>
            <w:tcW w:w="2340" w:type="dxa"/>
            <w:tcBorders>
              <w:top w:val="nil"/>
              <w:left w:val="nil"/>
              <w:bottom w:val="single" w:sz="4" w:space="0" w:color="auto"/>
              <w:right w:val="single" w:sz="8" w:space="0" w:color="auto"/>
            </w:tcBorders>
            <w:shd w:val="clear" w:color="000000" w:fill="D9D9D9"/>
            <w:noWrap/>
            <w:vAlign w:val="center"/>
            <w:hideMark/>
          </w:tcPr>
          <w:p w14:paraId="136A6E6E" w14:textId="02E7FA8D" w:rsidR="007B1B6E" w:rsidRPr="007B1B6E" w:rsidRDefault="007B1B6E" w:rsidP="007B1B6E">
            <w:pPr>
              <w:jc w:val="center"/>
              <w:rPr>
                <w:rFonts w:eastAsia="Times New Roman" w:cs="Times New Roman"/>
                <w:b/>
                <w:bCs/>
                <w:color w:val="000000"/>
                <w:lang w:eastAsia="es-PR"/>
              </w:rPr>
            </w:pPr>
            <w:r w:rsidRPr="00A0347F">
              <w:rPr>
                <w:rFonts w:eastAsia="Times New Roman" w:cs="Times New Roman"/>
                <w:b/>
                <w:bCs/>
                <w:color w:val="000000"/>
                <w:lang w:eastAsia="es-PR"/>
              </w:rPr>
              <w:t>$60,000</w:t>
            </w:r>
          </w:p>
        </w:tc>
      </w:tr>
      <w:tr w:rsidR="007B1B6E" w:rsidRPr="007B1B6E" w14:paraId="203BEEC9" w14:textId="77777777" w:rsidTr="007B1B6E">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2F04B984" w14:textId="77777777" w:rsidR="007B1B6E" w:rsidRPr="007B1B6E" w:rsidRDefault="007B1B6E" w:rsidP="007B1B6E">
            <w:pPr>
              <w:rPr>
                <w:rFonts w:eastAsia="Times New Roman" w:cs="Times New Roman"/>
                <w:color w:val="000000"/>
                <w:lang w:eastAsia="es-PR"/>
              </w:rPr>
            </w:pPr>
            <w:r w:rsidRPr="007B1B6E">
              <w:rPr>
                <w:rFonts w:eastAsia="Times New Roman" w:cs="Times New Roman"/>
                <w:color w:val="000000"/>
                <w:lang w:eastAsia="es-PR"/>
              </w:rPr>
              <w:t>Cambio en el valor de los animales de reproducción</w:t>
            </w:r>
          </w:p>
        </w:tc>
        <w:tc>
          <w:tcPr>
            <w:tcW w:w="2340" w:type="dxa"/>
            <w:tcBorders>
              <w:top w:val="nil"/>
              <w:left w:val="nil"/>
              <w:bottom w:val="single" w:sz="4" w:space="0" w:color="auto"/>
              <w:right w:val="single" w:sz="4" w:space="0" w:color="auto"/>
            </w:tcBorders>
            <w:shd w:val="clear" w:color="000000" w:fill="D9D9D9"/>
            <w:noWrap/>
            <w:vAlign w:val="center"/>
            <w:hideMark/>
          </w:tcPr>
          <w:p w14:paraId="634DB6B9" w14:textId="77777777"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p>
        </w:tc>
        <w:tc>
          <w:tcPr>
            <w:tcW w:w="2340" w:type="dxa"/>
            <w:tcBorders>
              <w:top w:val="nil"/>
              <w:left w:val="nil"/>
              <w:bottom w:val="single" w:sz="4" w:space="0" w:color="auto"/>
              <w:right w:val="single" w:sz="4" w:space="0" w:color="auto"/>
            </w:tcBorders>
            <w:shd w:val="clear" w:color="000000" w:fill="D9D9D9"/>
            <w:noWrap/>
            <w:vAlign w:val="center"/>
            <w:hideMark/>
          </w:tcPr>
          <w:p w14:paraId="3767B2C5" w14:textId="77777777"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p>
        </w:tc>
        <w:tc>
          <w:tcPr>
            <w:tcW w:w="2340" w:type="dxa"/>
            <w:tcBorders>
              <w:top w:val="nil"/>
              <w:left w:val="nil"/>
              <w:bottom w:val="single" w:sz="4" w:space="0" w:color="auto"/>
              <w:right w:val="single" w:sz="8" w:space="0" w:color="auto"/>
            </w:tcBorders>
            <w:shd w:val="clear" w:color="000000" w:fill="D9D9D9"/>
            <w:noWrap/>
            <w:vAlign w:val="center"/>
            <w:hideMark/>
          </w:tcPr>
          <w:p w14:paraId="2042080F" w14:textId="6C7FD5A3"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-$1,500</w:t>
            </w:r>
            <w:r w:rsidRPr="007B1B6E">
              <w:rPr>
                <w:rFonts w:eastAsia="Times New Roman" w:cs="Times New Roman"/>
                <w:color w:val="000000"/>
                <w:lang w:eastAsia="es-PR"/>
              </w:rPr>
              <w:t> </w:t>
            </w:r>
          </w:p>
        </w:tc>
      </w:tr>
      <w:tr w:rsidR="007B1B6E" w:rsidRPr="007B1B6E" w14:paraId="157FD07F" w14:textId="77777777" w:rsidTr="007B1B6E">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36444580" w14:textId="77777777" w:rsidR="007B1B6E" w:rsidRPr="007B1B6E" w:rsidRDefault="007B1B6E" w:rsidP="007B1B6E">
            <w:pPr>
              <w:rPr>
                <w:rFonts w:eastAsia="Times New Roman" w:cs="Times New Roman"/>
                <w:color w:val="000000"/>
                <w:lang w:eastAsia="es-PR"/>
              </w:rPr>
            </w:pPr>
            <w:r w:rsidRPr="007B1B6E">
              <w:rPr>
                <w:rFonts w:eastAsia="Times New Roman" w:cs="Times New Roman"/>
                <w:color w:val="000000"/>
                <w:lang w:eastAsia="es-PR"/>
              </w:rPr>
              <w:t xml:space="preserve">Ganancia/Perdidas de las ventas de animales reproductores </w:t>
            </w:r>
          </w:p>
        </w:tc>
        <w:tc>
          <w:tcPr>
            <w:tcW w:w="2340" w:type="dxa"/>
            <w:tcBorders>
              <w:top w:val="nil"/>
              <w:left w:val="nil"/>
              <w:bottom w:val="single" w:sz="4" w:space="0" w:color="auto"/>
              <w:right w:val="single" w:sz="4" w:space="0" w:color="auto"/>
            </w:tcBorders>
            <w:shd w:val="clear" w:color="000000" w:fill="D9D9D9"/>
            <w:noWrap/>
            <w:vAlign w:val="center"/>
            <w:hideMark/>
          </w:tcPr>
          <w:p w14:paraId="742B06FB" w14:textId="77777777"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p>
        </w:tc>
        <w:tc>
          <w:tcPr>
            <w:tcW w:w="2340" w:type="dxa"/>
            <w:tcBorders>
              <w:top w:val="nil"/>
              <w:left w:val="nil"/>
              <w:bottom w:val="single" w:sz="4" w:space="0" w:color="auto"/>
              <w:right w:val="single" w:sz="4" w:space="0" w:color="auto"/>
            </w:tcBorders>
            <w:shd w:val="clear" w:color="000000" w:fill="D9D9D9"/>
            <w:noWrap/>
            <w:vAlign w:val="center"/>
            <w:hideMark/>
          </w:tcPr>
          <w:p w14:paraId="31B7AFF7" w14:textId="77777777"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p>
        </w:tc>
        <w:tc>
          <w:tcPr>
            <w:tcW w:w="2340" w:type="dxa"/>
            <w:tcBorders>
              <w:top w:val="nil"/>
              <w:left w:val="nil"/>
              <w:bottom w:val="single" w:sz="4" w:space="0" w:color="auto"/>
              <w:right w:val="single" w:sz="8" w:space="0" w:color="auto"/>
            </w:tcBorders>
            <w:shd w:val="clear" w:color="000000" w:fill="D9D9D9"/>
            <w:noWrap/>
            <w:vAlign w:val="center"/>
            <w:hideMark/>
          </w:tcPr>
          <w:p w14:paraId="6EE6560B" w14:textId="654E7CEB"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r>
              <w:rPr>
                <w:rFonts w:eastAsia="Times New Roman" w:cs="Times New Roman"/>
                <w:color w:val="000000"/>
                <w:lang w:eastAsia="es-PR"/>
              </w:rPr>
              <w:t>$0.00</w:t>
            </w:r>
          </w:p>
        </w:tc>
      </w:tr>
      <w:tr w:rsidR="007B1B6E" w:rsidRPr="007B1B6E" w14:paraId="5CF2EFD3" w14:textId="77777777" w:rsidTr="007B1B6E">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636E4C36" w14:textId="77777777" w:rsidR="007B1B6E" w:rsidRPr="007B1B6E" w:rsidRDefault="007B1B6E" w:rsidP="007B1B6E">
            <w:pPr>
              <w:rPr>
                <w:rFonts w:eastAsia="Times New Roman" w:cs="Times New Roman"/>
                <w:color w:val="000000"/>
                <w:lang w:eastAsia="es-PR"/>
              </w:rPr>
            </w:pPr>
            <w:r w:rsidRPr="007B1B6E">
              <w:rPr>
                <w:rFonts w:eastAsia="Times New Roman" w:cs="Times New Roman"/>
                <w:color w:val="000000"/>
                <w:lang w:eastAsia="es-PR"/>
              </w:rPr>
              <w:t>Cambio en Cuentas por Cobrar</w:t>
            </w:r>
          </w:p>
        </w:tc>
        <w:tc>
          <w:tcPr>
            <w:tcW w:w="2340" w:type="dxa"/>
            <w:tcBorders>
              <w:top w:val="nil"/>
              <w:left w:val="nil"/>
              <w:bottom w:val="single" w:sz="4" w:space="0" w:color="auto"/>
              <w:right w:val="single" w:sz="4" w:space="0" w:color="auto"/>
            </w:tcBorders>
            <w:shd w:val="clear" w:color="000000" w:fill="D9D9D9"/>
            <w:noWrap/>
            <w:vAlign w:val="center"/>
            <w:hideMark/>
          </w:tcPr>
          <w:p w14:paraId="196E96AD" w14:textId="276FE720" w:rsidR="007B1B6E" w:rsidRPr="007B1B6E" w:rsidRDefault="007B1B6E" w:rsidP="007B1B6E">
            <w:pPr>
              <w:jc w:val="center"/>
              <w:rPr>
                <w:rFonts w:eastAsia="Times New Roman" w:cs="Times New Roman"/>
                <w:color w:val="000000"/>
                <w:lang w:eastAsia="es-PR"/>
              </w:rPr>
            </w:pPr>
            <w:r w:rsidRPr="007B1B6E">
              <w:rPr>
                <w:rFonts w:eastAsia="Times New Roman" w:cs="Times New Roman"/>
                <w:color w:val="000000"/>
                <w:lang w:eastAsia="es-PR"/>
              </w:rPr>
              <w:t> </w:t>
            </w:r>
            <w:r>
              <w:rPr>
                <w:rFonts w:eastAsia="Times New Roman" w:cs="Times New Roman"/>
                <w:color w:val="000000"/>
                <w:lang w:eastAsia="es-PR"/>
              </w:rPr>
              <w:t>$5,000</w:t>
            </w:r>
          </w:p>
        </w:tc>
        <w:tc>
          <w:tcPr>
            <w:tcW w:w="2340" w:type="dxa"/>
            <w:tcBorders>
              <w:top w:val="nil"/>
              <w:left w:val="nil"/>
              <w:bottom w:val="single" w:sz="4" w:space="0" w:color="auto"/>
              <w:right w:val="single" w:sz="4" w:space="0" w:color="auto"/>
            </w:tcBorders>
            <w:shd w:val="clear" w:color="000000" w:fill="D9D9D9"/>
            <w:noWrap/>
            <w:vAlign w:val="center"/>
            <w:hideMark/>
          </w:tcPr>
          <w:p w14:paraId="42972345" w14:textId="2CB3E2B2"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$4,000</w:t>
            </w:r>
          </w:p>
        </w:tc>
        <w:tc>
          <w:tcPr>
            <w:tcW w:w="2340" w:type="dxa"/>
            <w:tcBorders>
              <w:top w:val="nil"/>
              <w:left w:val="nil"/>
              <w:bottom w:val="single" w:sz="4" w:space="0" w:color="auto"/>
              <w:right w:val="single" w:sz="8" w:space="0" w:color="auto"/>
            </w:tcBorders>
            <w:shd w:val="clear" w:color="000000" w:fill="D9D9D9"/>
            <w:noWrap/>
            <w:vAlign w:val="center"/>
            <w:hideMark/>
          </w:tcPr>
          <w:p w14:paraId="3B30DF4A" w14:textId="5DBE390F" w:rsidR="007B1B6E" w:rsidRPr="007B1B6E" w:rsidRDefault="007B1B6E" w:rsidP="007B1B6E">
            <w:pPr>
              <w:jc w:val="center"/>
              <w:rPr>
                <w:rFonts w:eastAsia="Times New Roman" w:cs="Times New Roman"/>
                <w:color w:val="000000"/>
                <w:lang w:eastAsia="es-PR"/>
              </w:rPr>
            </w:pPr>
            <w:r>
              <w:rPr>
                <w:rFonts w:eastAsia="Times New Roman" w:cs="Times New Roman"/>
                <w:color w:val="000000"/>
                <w:lang w:eastAsia="es-PR"/>
              </w:rPr>
              <w:t>$</w:t>
            </w:r>
            <w:r w:rsidR="00A43198">
              <w:rPr>
                <w:rFonts w:eastAsia="Times New Roman" w:cs="Times New Roman"/>
                <w:color w:val="000000"/>
                <w:lang w:eastAsia="es-PR"/>
              </w:rPr>
              <w:t>2,500</w:t>
            </w:r>
          </w:p>
        </w:tc>
      </w:tr>
    </w:tbl>
    <w:p w14:paraId="28A6FDFA" w14:textId="77777777" w:rsidR="001E2C8C" w:rsidRDefault="001E2C8C" w:rsidP="001E2C8C">
      <w:pPr>
        <w:rPr>
          <w:b/>
          <w:bCs/>
        </w:rPr>
      </w:pPr>
    </w:p>
    <w:p w14:paraId="679B0373" w14:textId="77777777" w:rsidR="00E82034" w:rsidRDefault="00E82034" w:rsidP="001E2C8C">
      <w:pPr>
        <w:rPr>
          <w:b/>
          <w:bCs/>
        </w:rPr>
      </w:pPr>
    </w:p>
    <w:tbl>
      <w:tblPr>
        <w:tblW w:w="10430" w:type="dxa"/>
        <w:tblCellMar>
          <w:left w:w="70" w:type="dxa"/>
          <w:right w:w="70" w:type="dxa"/>
        </w:tblCellMar>
        <w:tblLook w:val="04A0" w:firstRow="1" w:lastRow="0" w:firstColumn="1" w:lastColumn="0" w:noHBand="0" w:noVBand="1"/>
      </w:tblPr>
      <w:tblGrid>
        <w:gridCol w:w="3410"/>
        <w:gridCol w:w="2340"/>
        <w:gridCol w:w="2340"/>
        <w:gridCol w:w="2340"/>
      </w:tblGrid>
      <w:tr w:rsidR="00E82034" w:rsidRPr="008B6A6C" w14:paraId="43B57E8F" w14:textId="77777777" w:rsidTr="00E82034">
        <w:trPr>
          <w:trHeight w:val="375"/>
        </w:trPr>
        <w:tc>
          <w:tcPr>
            <w:tcW w:w="3410" w:type="dxa"/>
            <w:tcBorders>
              <w:top w:val="single" w:sz="4" w:space="0" w:color="auto"/>
              <w:left w:val="single" w:sz="8" w:space="0" w:color="auto"/>
              <w:bottom w:val="single" w:sz="4" w:space="0" w:color="auto"/>
              <w:right w:val="single" w:sz="4" w:space="0" w:color="auto"/>
            </w:tcBorders>
            <w:shd w:val="clear" w:color="auto" w:fill="auto"/>
            <w:noWrap/>
            <w:vAlign w:val="center"/>
          </w:tcPr>
          <w:p w14:paraId="336500D2" w14:textId="6C1762EF" w:rsidR="00E82034" w:rsidRPr="008B6A6C" w:rsidRDefault="00E82034" w:rsidP="00E82034">
            <w:pPr>
              <w:ind w:firstLineChars="4" w:firstLine="10"/>
              <w:rPr>
                <w:rFonts w:eastAsia="Times New Roman" w:cs="Times New Roman"/>
                <w:b/>
                <w:bCs/>
                <w:color w:val="000000"/>
                <w:lang w:eastAsia="es-PR"/>
              </w:rPr>
            </w:pPr>
            <w:r w:rsidRPr="008B6A6C">
              <w:rPr>
                <w:rFonts w:eastAsia="Times New Roman" w:cs="Times New Roman"/>
                <w:b/>
                <w:bCs/>
                <w:color w:val="000000"/>
                <w:lang w:eastAsia="es-PR"/>
              </w:rPr>
              <w:t>GASTOS</w:t>
            </w:r>
          </w:p>
        </w:tc>
        <w:tc>
          <w:tcPr>
            <w:tcW w:w="2340" w:type="dxa"/>
            <w:tcBorders>
              <w:top w:val="single" w:sz="4" w:space="0" w:color="auto"/>
              <w:left w:val="nil"/>
              <w:bottom w:val="single" w:sz="4" w:space="0" w:color="auto"/>
              <w:right w:val="single" w:sz="4" w:space="0" w:color="auto"/>
            </w:tcBorders>
            <w:shd w:val="clear" w:color="auto" w:fill="FFFFFF" w:themeFill="background1"/>
            <w:noWrap/>
            <w:vAlign w:val="center"/>
          </w:tcPr>
          <w:p w14:paraId="44DD34AE" w14:textId="4C550CB0" w:rsidR="00E82034" w:rsidRPr="008B6A6C" w:rsidRDefault="00E82034" w:rsidP="00E82034">
            <w:pPr>
              <w:jc w:val="center"/>
              <w:rPr>
                <w:rFonts w:eastAsia="Times New Roman" w:cs="Times New Roman"/>
                <w:lang w:eastAsia="es-PR"/>
              </w:rPr>
            </w:pPr>
            <w:r w:rsidRPr="008B6A6C">
              <w:rPr>
                <w:b/>
                <w:bCs/>
              </w:rPr>
              <w:t>2018</w:t>
            </w:r>
          </w:p>
        </w:tc>
        <w:tc>
          <w:tcPr>
            <w:tcW w:w="2340" w:type="dxa"/>
            <w:tcBorders>
              <w:top w:val="single" w:sz="4" w:space="0" w:color="auto"/>
              <w:left w:val="nil"/>
              <w:bottom w:val="single" w:sz="4" w:space="0" w:color="auto"/>
              <w:right w:val="single" w:sz="4" w:space="0" w:color="auto"/>
            </w:tcBorders>
            <w:shd w:val="clear" w:color="auto" w:fill="FFFFFF" w:themeFill="background1"/>
            <w:noWrap/>
            <w:vAlign w:val="center"/>
          </w:tcPr>
          <w:p w14:paraId="753AE07B" w14:textId="75D48E48" w:rsidR="00E82034" w:rsidRPr="008B6A6C" w:rsidRDefault="00E82034" w:rsidP="00E82034">
            <w:pPr>
              <w:jc w:val="center"/>
              <w:rPr>
                <w:rFonts w:eastAsia="Times New Roman" w:cs="Times New Roman"/>
                <w:lang w:eastAsia="es-PR"/>
              </w:rPr>
            </w:pPr>
            <w:r w:rsidRPr="008B6A6C">
              <w:rPr>
                <w:b/>
                <w:bCs/>
              </w:rPr>
              <w:t>2019</w:t>
            </w:r>
          </w:p>
        </w:tc>
        <w:tc>
          <w:tcPr>
            <w:tcW w:w="2340" w:type="dxa"/>
            <w:tcBorders>
              <w:top w:val="single" w:sz="4" w:space="0" w:color="auto"/>
              <w:left w:val="nil"/>
              <w:bottom w:val="single" w:sz="4" w:space="0" w:color="auto"/>
              <w:right w:val="single" w:sz="4" w:space="0" w:color="auto"/>
            </w:tcBorders>
            <w:shd w:val="clear" w:color="auto" w:fill="FFFFFF" w:themeFill="background1"/>
            <w:noWrap/>
            <w:vAlign w:val="center"/>
          </w:tcPr>
          <w:p w14:paraId="6EC2D6C0" w14:textId="11AE7302" w:rsidR="00E82034" w:rsidRPr="008B6A6C" w:rsidRDefault="00E82034" w:rsidP="00E82034">
            <w:pPr>
              <w:jc w:val="center"/>
              <w:rPr>
                <w:rFonts w:eastAsia="Times New Roman" w:cs="Times New Roman"/>
                <w:lang w:eastAsia="es-PR"/>
              </w:rPr>
            </w:pPr>
            <w:r w:rsidRPr="008B6A6C">
              <w:rPr>
                <w:b/>
                <w:bCs/>
              </w:rPr>
              <w:t xml:space="preserve">2020 </w:t>
            </w:r>
            <w:r w:rsidR="00246EB8">
              <w:rPr>
                <w:b/>
                <w:bCs/>
              </w:rPr>
              <w:t>p</w:t>
            </w:r>
            <w:r w:rsidRPr="008B6A6C">
              <w:rPr>
                <w:b/>
                <w:bCs/>
              </w:rPr>
              <w:t>royectado</w:t>
            </w:r>
          </w:p>
        </w:tc>
      </w:tr>
      <w:tr w:rsidR="00E82034" w:rsidRPr="00E82034" w14:paraId="184CE252" w14:textId="77777777" w:rsidTr="00E82034">
        <w:trPr>
          <w:trHeight w:val="375"/>
        </w:trPr>
        <w:tc>
          <w:tcPr>
            <w:tcW w:w="34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5ADC7AA9" w14:textId="77777777" w:rsidR="00E82034" w:rsidRPr="00E82034" w:rsidRDefault="00E82034" w:rsidP="00246EB8">
            <w:pPr>
              <w:ind w:left="375" w:hanging="270"/>
              <w:rPr>
                <w:rFonts w:eastAsia="Times New Roman" w:cs="Times New Roman"/>
                <w:color w:val="000000"/>
                <w:lang w:eastAsia="es-PR"/>
              </w:rPr>
            </w:pPr>
            <w:bookmarkStart w:id="25" w:name="_Hlk42606343"/>
            <w:r w:rsidRPr="00E82034">
              <w:rPr>
                <w:rFonts w:eastAsia="Times New Roman" w:cs="Times New Roman"/>
                <w:color w:val="000000"/>
                <w:lang w:eastAsia="es-PR"/>
              </w:rPr>
              <w:t>Gastos de Administración (el mínimo debe ser el 10% de la mano de obra)</w:t>
            </w:r>
          </w:p>
        </w:tc>
        <w:tc>
          <w:tcPr>
            <w:tcW w:w="2340" w:type="dxa"/>
            <w:tcBorders>
              <w:top w:val="single" w:sz="4" w:space="0" w:color="auto"/>
              <w:left w:val="nil"/>
              <w:bottom w:val="single" w:sz="4" w:space="0" w:color="auto"/>
              <w:right w:val="single" w:sz="4" w:space="0" w:color="auto"/>
            </w:tcBorders>
            <w:shd w:val="clear" w:color="000000" w:fill="D9D9D9"/>
            <w:noWrap/>
            <w:vAlign w:val="center"/>
            <w:hideMark/>
          </w:tcPr>
          <w:p w14:paraId="575A8321" w14:textId="0DD776B1" w:rsidR="00E82034" w:rsidRPr="00E82034" w:rsidRDefault="00E82034" w:rsidP="00E82034">
            <w:pPr>
              <w:jc w:val="center"/>
              <w:rPr>
                <w:rFonts w:eastAsia="Times New Roman" w:cs="Times New Roman"/>
                <w:lang w:eastAsia="es-PR"/>
              </w:rPr>
            </w:pPr>
            <w:r w:rsidRPr="00E82034">
              <w:rPr>
                <w:rFonts w:eastAsia="Times New Roman" w:cs="Times New Roman"/>
                <w:lang w:eastAsia="es-PR"/>
              </w:rPr>
              <w:t> </w:t>
            </w:r>
            <w:r w:rsidRPr="008B6A6C">
              <w:rPr>
                <w:rFonts w:eastAsia="Times New Roman" w:cs="Times New Roman"/>
                <w:lang w:eastAsia="es-PR"/>
              </w:rPr>
              <w:t>$4,000</w:t>
            </w:r>
          </w:p>
        </w:tc>
        <w:tc>
          <w:tcPr>
            <w:tcW w:w="2340" w:type="dxa"/>
            <w:tcBorders>
              <w:top w:val="single" w:sz="4" w:space="0" w:color="auto"/>
              <w:left w:val="nil"/>
              <w:bottom w:val="single" w:sz="4" w:space="0" w:color="auto"/>
              <w:right w:val="single" w:sz="4" w:space="0" w:color="auto"/>
            </w:tcBorders>
            <w:shd w:val="clear" w:color="000000" w:fill="D9D9D9"/>
            <w:noWrap/>
            <w:vAlign w:val="center"/>
            <w:hideMark/>
          </w:tcPr>
          <w:p w14:paraId="46656BBE" w14:textId="3A093232" w:rsidR="00E82034" w:rsidRPr="00E82034" w:rsidRDefault="00E82034" w:rsidP="00E82034">
            <w:pPr>
              <w:jc w:val="center"/>
              <w:rPr>
                <w:rFonts w:eastAsia="Times New Roman" w:cs="Times New Roman"/>
                <w:lang w:eastAsia="es-PR"/>
              </w:rPr>
            </w:pPr>
            <w:r w:rsidRPr="008B6A6C">
              <w:rPr>
                <w:rFonts w:eastAsia="Times New Roman" w:cs="Times New Roman"/>
                <w:lang w:eastAsia="es-PR"/>
              </w:rPr>
              <w:t>$4,000</w:t>
            </w:r>
          </w:p>
        </w:tc>
        <w:tc>
          <w:tcPr>
            <w:tcW w:w="2340" w:type="dxa"/>
            <w:tcBorders>
              <w:top w:val="single" w:sz="4" w:space="0" w:color="auto"/>
              <w:left w:val="nil"/>
              <w:bottom w:val="single" w:sz="4" w:space="0" w:color="auto"/>
              <w:right w:val="single" w:sz="4" w:space="0" w:color="auto"/>
            </w:tcBorders>
            <w:shd w:val="clear" w:color="000000" w:fill="D9D9D9"/>
            <w:noWrap/>
            <w:vAlign w:val="center"/>
            <w:hideMark/>
          </w:tcPr>
          <w:p w14:paraId="3BE3414C" w14:textId="5CC73305" w:rsidR="00E82034" w:rsidRPr="00E82034" w:rsidRDefault="00E82034" w:rsidP="00E82034">
            <w:pPr>
              <w:jc w:val="center"/>
              <w:rPr>
                <w:rFonts w:eastAsia="Times New Roman" w:cs="Times New Roman"/>
                <w:lang w:eastAsia="es-PR"/>
              </w:rPr>
            </w:pPr>
            <w:r w:rsidRPr="008B6A6C">
              <w:rPr>
                <w:rFonts w:eastAsia="Times New Roman" w:cs="Times New Roman"/>
                <w:lang w:eastAsia="es-PR"/>
              </w:rPr>
              <w:t>$5,500</w:t>
            </w:r>
            <w:r w:rsidRPr="00E82034">
              <w:rPr>
                <w:rFonts w:eastAsia="Times New Roman" w:cs="Times New Roman"/>
                <w:lang w:eastAsia="es-PR"/>
              </w:rPr>
              <w:t> </w:t>
            </w:r>
          </w:p>
        </w:tc>
      </w:tr>
      <w:tr w:rsidR="00E82034" w:rsidRPr="00E82034" w14:paraId="44F41206" w14:textId="77777777" w:rsidTr="00E82034">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7A8ADC2D" w14:textId="77777777" w:rsidR="00E82034" w:rsidRPr="00E82034" w:rsidRDefault="00E82034" w:rsidP="00E82034">
            <w:pPr>
              <w:rPr>
                <w:rFonts w:eastAsia="Times New Roman" w:cs="Times New Roman"/>
                <w:color w:val="000000"/>
                <w:lang w:eastAsia="es-PR"/>
              </w:rPr>
            </w:pPr>
            <w:r w:rsidRPr="00E82034">
              <w:rPr>
                <w:rFonts w:eastAsia="Times New Roman" w:cs="Times New Roman"/>
                <w:color w:val="000000"/>
                <w:lang w:eastAsia="es-PR"/>
              </w:rPr>
              <w:t>Ajustes:</w:t>
            </w:r>
          </w:p>
        </w:tc>
        <w:tc>
          <w:tcPr>
            <w:tcW w:w="2340" w:type="dxa"/>
            <w:tcBorders>
              <w:top w:val="nil"/>
              <w:left w:val="nil"/>
              <w:bottom w:val="single" w:sz="4" w:space="0" w:color="auto"/>
              <w:right w:val="single" w:sz="4" w:space="0" w:color="auto"/>
            </w:tcBorders>
            <w:shd w:val="clear" w:color="auto" w:fill="auto"/>
            <w:noWrap/>
            <w:vAlign w:val="center"/>
            <w:hideMark/>
          </w:tcPr>
          <w:p w14:paraId="3C2DA48E" w14:textId="77777777" w:rsidR="00E82034" w:rsidRPr="00E82034" w:rsidRDefault="00E82034" w:rsidP="00E82034">
            <w:pPr>
              <w:jc w:val="center"/>
              <w:rPr>
                <w:rFonts w:eastAsia="Times New Roman" w:cs="Times New Roman"/>
                <w:color w:val="000000"/>
                <w:lang w:eastAsia="es-PR"/>
              </w:rPr>
            </w:pPr>
            <w:r w:rsidRPr="00E82034">
              <w:rPr>
                <w:rFonts w:eastAsia="Times New Roman" w:cs="Times New Roman"/>
                <w:color w:val="000000"/>
                <w:lang w:eastAsia="es-PR"/>
              </w:rPr>
              <w:t> </w:t>
            </w:r>
          </w:p>
        </w:tc>
        <w:tc>
          <w:tcPr>
            <w:tcW w:w="2340" w:type="dxa"/>
            <w:tcBorders>
              <w:top w:val="nil"/>
              <w:left w:val="nil"/>
              <w:bottom w:val="single" w:sz="4" w:space="0" w:color="auto"/>
              <w:right w:val="single" w:sz="4" w:space="0" w:color="auto"/>
            </w:tcBorders>
            <w:shd w:val="clear" w:color="auto" w:fill="auto"/>
            <w:noWrap/>
            <w:vAlign w:val="center"/>
            <w:hideMark/>
          </w:tcPr>
          <w:p w14:paraId="3E0EBF51" w14:textId="77777777" w:rsidR="00E82034" w:rsidRPr="00E82034" w:rsidRDefault="00E82034" w:rsidP="00E82034">
            <w:pPr>
              <w:jc w:val="center"/>
              <w:rPr>
                <w:rFonts w:eastAsia="Times New Roman" w:cs="Times New Roman"/>
                <w:color w:val="000000"/>
                <w:lang w:eastAsia="es-PR"/>
              </w:rPr>
            </w:pPr>
            <w:r w:rsidRPr="00E82034">
              <w:rPr>
                <w:rFonts w:eastAsia="Times New Roman" w:cs="Times New Roman"/>
                <w:color w:val="000000"/>
                <w:lang w:eastAsia="es-PR"/>
              </w:rPr>
              <w:t> </w:t>
            </w:r>
          </w:p>
        </w:tc>
        <w:tc>
          <w:tcPr>
            <w:tcW w:w="2340" w:type="dxa"/>
            <w:tcBorders>
              <w:top w:val="nil"/>
              <w:left w:val="nil"/>
              <w:bottom w:val="single" w:sz="4" w:space="0" w:color="auto"/>
              <w:right w:val="single" w:sz="8" w:space="0" w:color="auto"/>
            </w:tcBorders>
            <w:shd w:val="clear" w:color="auto" w:fill="auto"/>
            <w:noWrap/>
            <w:vAlign w:val="center"/>
            <w:hideMark/>
          </w:tcPr>
          <w:p w14:paraId="56CE5733" w14:textId="77777777" w:rsidR="00E82034" w:rsidRPr="00E82034" w:rsidRDefault="00E82034" w:rsidP="00E82034">
            <w:pPr>
              <w:jc w:val="center"/>
              <w:rPr>
                <w:rFonts w:eastAsia="Times New Roman" w:cs="Times New Roman"/>
                <w:color w:val="000000"/>
                <w:lang w:eastAsia="es-PR"/>
              </w:rPr>
            </w:pPr>
            <w:r w:rsidRPr="00E82034">
              <w:rPr>
                <w:rFonts w:eastAsia="Times New Roman" w:cs="Times New Roman"/>
                <w:color w:val="000000"/>
                <w:lang w:eastAsia="es-PR"/>
              </w:rPr>
              <w:t> </w:t>
            </w:r>
          </w:p>
        </w:tc>
      </w:tr>
      <w:tr w:rsidR="00E82034" w:rsidRPr="00E82034" w14:paraId="5AB6DC45" w14:textId="77777777" w:rsidTr="00E82034">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6264497E" w14:textId="2D081BE4" w:rsidR="00E82034" w:rsidRPr="00E82034" w:rsidRDefault="00E82034" w:rsidP="00E82034">
            <w:pPr>
              <w:rPr>
                <w:rFonts w:eastAsia="Times New Roman" w:cs="Times New Roman"/>
                <w:color w:val="000000"/>
                <w:lang w:eastAsia="es-PR"/>
              </w:rPr>
            </w:pPr>
            <w:r w:rsidRPr="008B6A6C">
              <w:rPr>
                <w:rFonts w:eastAsia="Times New Roman" w:cs="Times New Roman"/>
                <w:color w:val="000000"/>
                <w:lang w:eastAsia="es-PR"/>
              </w:rPr>
              <w:t xml:space="preserve">     </w:t>
            </w:r>
            <w:r w:rsidRPr="00E82034">
              <w:rPr>
                <w:rFonts w:eastAsia="Times New Roman" w:cs="Times New Roman"/>
                <w:color w:val="000000"/>
                <w:lang w:eastAsia="es-PR"/>
              </w:rPr>
              <w:t>Cuentas por pagar</w:t>
            </w:r>
          </w:p>
        </w:tc>
        <w:tc>
          <w:tcPr>
            <w:tcW w:w="2340" w:type="dxa"/>
            <w:tcBorders>
              <w:top w:val="nil"/>
              <w:left w:val="nil"/>
              <w:bottom w:val="single" w:sz="4" w:space="0" w:color="auto"/>
              <w:right w:val="single" w:sz="4" w:space="0" w:color="auto"/>
            </w:tcBorders>
            <w:shd w:val="clear" w:color="000000" w:fill="D9D9D9"/>
            <w:noWrap/>
            <w:vAlign w:val="center"/>
            <w:hideMark/>
          </w:tcPr>
          <w:p w14:paraId="3C645465" w14:textId="267F7462" w:rsidR="00E82034" w:rsidRPr="00E82034" w:rsidRDefault="00E82034" w:rsidP="00E82034">
            <w:pPr>
              <w:jc w:val="center"/>
              <w:rPr>
                <w:rFonts w:eastAsia="Times New Roman" w:cs="Times New Roman"/>
                <w:color w:val="000000"/>
                <w:lang w:eastAsia="es-PR"/>
              </w:rPr>
            </w:pPr>
            <w:r w:rsidRPr="00E82034">
              <w:rPr>
                <w:rFonts w:eastAsia="Times New Roman" w:cs="Times New Roman"/>
                <w:color w:val="000000"/>
                <w:lang w:eastAsia="es-PR"/>
              </w:rPr>
              <w:t> </w:t>
            </w:r>
            <w:r w:rsidRPr="008B6A6C">
              <w:rPr>
                <w:rFonts w:eastAsia="Times New Roman" w:cs="Times New Roman"/>
                <w:color w:val="000000"/>
                <w:lang w:eastAsia="es-PR"/>
              </w:rPr>
              <w:t>$2,000</w:t>
            </w:r>
          </w:p>
        </w:tc>
        <w:tc>
          <w:tcPr>
            <w:tcW w:w="2340" w:type="dxa"/>
            <w:tcBorders>
              <w:top w:val="nil"/>
              <w:left w:val="nil"/>
              <w:bottom w:val="single" w:sz="4" w:space="0" w:color="auto"/>
              <w:right w:val="single" w:sz="4" w:space="0" w:color="auto"/>
            </w:tcBorders>
            <w:shd w:val="clear" w:color="000000" w:fill="D9D9D9"/>
            <w:noWrap/>
            <w:vAlign w:val="center"/>
            <w:hideMark/>
          </w:tcPr>
          <w:p w14:paraId="70067690" w14:textId="1073867F" w:rsidR="00E82034" w:rsidRPr="00E82034" w:rsidRDefault="00E82034" w:rsidP="00E82034">
            <w:pPr>
              <w:jc w:val="center"/>
              <w:rPr>
                <w:rFonts w:eastAsia="Times New Roman" w:cs="Times New Roman"/>
                <w:color w:val="000000"/>
                <w:lang w:eastAsia="es-PR"/>
              </w:rPr>
            </w:pPr>
            <w:r w:rsidRPr="008B6A6C">
              <w:rPr>
                <w:rFonts w:eastAsia="Times New Roman" w:cs="Times New Roman"/>
                <w:color w:val="000000"/>
                <w:lang w:eastAsia="es-PR"/>
              </w:rPr>
              <w:t>$1,000</w:t>
            </w:r>
          </w:p>
        </w:tc>
        <w:tc>
          <w:tcPr>
            <w:tcW w:w="2340" w:type="dxa"/>
            <w:tcBorders>
              <w:top w:val="nil"/>
              <w:left w:val="nil"/>
              <w:bottom w:val="single" w:sz="4" w:space="0" w:color="auto"/>
              <w:right w:val="single" w:sz="8" w:space="0" w:color="auto"/>
            </w:tcBorders>
            <w:shd w:val="clear" w:color="000000" w:fill="D9D9D9"/>
            <w:noWrap/>
            <w:vAlign w:val="center"/>
            <w:hideMark/>
          </w:tcPr>
          <w:p w14:paraId="42FF6447" w14:textId="0357CA19" w:rsidR="00E82034" w:rsidRPr="00E82034" w:rsidRDefault="00E82034" w:rsidP="00E82034">
            <w:pPr>
              <w:jc w:val="center"/>
              <w:rPr>
                <w:rFonts w:eastAsia="Times New Roman" w:cs="Times New Roman"/>
                <w:color w:val="000000"/>
                <w:lang w:eastAsia="es-PR"/>
              </w:rPr>
            </w:pPr>
            <w:r w:rsidRPr="008B6A6C">
              <w:rPr>
                <w:rFonts w:eastAsia="Times New Roman" w:cs="Times New Roman"/>
                <w:color w:val="000000"/>
                <w:lang w:eastAsia="es-PR"/>
              </w:rPr>
              <w:t>$1,500</w:t>
            </w:r>
          </w:p>
        </w:tc>
      </w:tr>
      <w:bookmarkEnd w:id="25"/>
    </w:tbl>
    <w:p w14:paraId="445A1E36" w14:textId="77777777" w:rsidR="00E82034" w:rsidRDefault="00E82034" w:rsidP="001E2C8C">
      <w:pPr>
        <w:rPr>
          <w:b/>
          <w:bCs/>
        </w:rPr>
      </w:pPr>
    </w:p>
    <w:p w14:paraId="2067CC33" w14:textId="77777777" w:rsidR="008B6A6C" w:rsidRDefault="008B6A6C" w:rsidP="001E2C8C">
      <w:pPr>
        <w:rPr>
          <w:b/>
          <w:bCs/>
        </w:rPr>
      </w:pPr>
    </w:p>
    <w:p w14:paraId="3E3D14CB" w14:textId="77777777" w:rsidR="008B6A6C" w:rsidRDefault="008B6A6C" w:rsidP="001E2C8C">
      <w:pPr>
        <w:rPr>
          <w:b/>
          <w:bCs/>
        </w:rPr>
      </w:pPr>
    </w:p>
    <w:tbl>
      <w:tblPr>
        <w:tblW w:w="10430" w:type="dxa"/>
        <w:tblCellMar>
          <w:left w:w="70" w:type="dxa"/>
          <w:right w:w="70" w:type="dxa"/>
        </w:tblCellMar>
        <w:tblLook w:val="04A0" w:firstRow="1" w:lastRow="0" w:firstColumn="1" w:lastColumn="0" w:noHBand="0" w:noVBand="1"/>
      </w:tblPr>
      <w:tblGrid>
        <w:gridCol w:w="3410"/>
        <w:gridCol w:w="2340"/>
        <w:gridCol w:w="2340"/>
        <w:gridCol w:w="2340"/>
      </w:tblGrid>
      <w:tr w:rsidR="008B6A6C" w:rsidRPr="008B6A6C" w14:paraId="2DBA0FA4" w14:textId="77777777" w:rsidTr="008B6A6C">
        <w:trPr>
          <w:trHeight w:val="375"/>
        </w:trPr>
        <w:tc>
          <w:tcPr>
            <w:tcW w:w="3410" w:type="dxa"/>
            <w:tcBorders>
              <w:top w:val="single" w:sz="4" w:space="0" w:color="auto"/>
              <w:left w:val="single" w:sz="8" w:space="0" w:color="auto"/>
              <w:bottom w:val="single" w:sz="4" w:space="0" w:color="auto"/>
              <w:right w:val="single" w:sz="4" w:space="0" w:color="auto"/>
            </w:tcBorders>
            <w:shd w:val="clear" w:color="auto" w:fill="auto"/>
            <w:noWrap/>
            <w:vAlign w:val="center"/>
            <w:hideMark/>
          </w:tcPr>
          <w:p w14:paraId="6D3379D9" w14:textId="77777777" w:rsidR="008B6A6C" w:rsidRPr="008B6A6C" w:rsidRDefault="008B6A6C" w:rsidP="008B6A6C">
            <w:pPr>
              <w:rPr>
                <w:rFonts w:eastAsia="Times New Roman" w:cs="Times New Roman"/>
                <w:b/>
                <w:bCs/>
                <w:color w:val="000000"/>
                <w:lang w:eastAsia="es-PR"/>
              </w:rPr>
            </w:pPr>
            <w:r w:rsidRPr="008B6A6C">
              <w:rPr>
                <w:rFonts w:eastAsia="Times New Roman" w:cs="Times New Roman"/>
                <w:b/>
                <w:bCs/>
                <w:color w:val="000000"/>
                <w:lang w:eastAsia="es-PR"/>
              </w:rPr>
              <w:t>INGRESO NETO OPERACIONAL DE LA FINCA</w:t>
            </w: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6AD664AD" w14:textId="0C58A272" w:rsidR="008B6A6C" w:rsidRPr="008B6A6C" w:rsidRDefault="008B6A6C" w:rsidP="008B6A6C">
            <w:pPr>
              <w:jc w:val="center"/>
              <w:rPr>
                <w:rFonts w:eastAsia="Times New Roman" w:cs="Times New Roman"/>
                <w:color w:val="000000"/>
                <w:lang w:eastAsia="es-PR"/>
              </w:rPr>
            </w:pPr>
          </w:p>
        </w:tc>
        <w:tc>
          <w:tcPr>
            <w:tcW w:w="2340" w:type="dxa"/>
            <w:tcBorders>
              <w:top w:val="single" w:sz="4" w:space="0" w:color="auto"/>
              <w:left w:val="nil"/>
              <w:bottom w:val="single" w:sz="4" w:space="0" w:color="auto"/>
              <w:right w:val="single" w:sz="4" w:space="0" w:color="auto"/>
            </w:tcBorders>
            <w:shd w:val="clear" w:color="auto" w:fill="auto"/>
            <w:noWrap/>
            <w:vAlign w:val="center"/>
          </w:tcPr>
          <w:p w14:paraId="3DE141F3" w14:textId="49DBB26B" w:rsidR="008B6A6C" w:rsidRPr="008B6A6C" w:rsidRDefault="008B6A6C" w:rsidP="008B6A6C">
            <w:pPr>
              <w:jc w:val="center"/>
              <w:rPr>
                <w:rFonts w:eastAsia="Times New Roman" w:cs="Times New Roman"/>
                <w:color w:val="000000"/>
                <w:lang w:eastAsia="es-PR"/>
              </w:rPr>
            </w:pPr>
          </w:p>
        </w:tc>
        <w:tc>
          <w:tcPr>
            <w:tcW w:w="2340" w:type="dxa"/>
            <w:tcBorders>
              <w:top w:val="single" w:sz="4" w:space="0" w:color="auto"/>
              <w:left w:val="nil"/>
              <w:bottom w:val="single" w:sz="4" w:space="0" w:color="auto"/>
              <w:right w:val="single" w:sz="8" w:space="0" w:color="auto"/>
            </w:tcBorders>
            <w:shd w:val="clear" w:color="auto" w:fill="auto"/>
            <w:noWrap/>
            <w:vAlign w:val="center"/>
          </w:tcPr>
          <w:p w14:paraId="05ABDFEC" w14:textId="015F8E1D" w:rsidR="008B6A6C" w:rsidRPr="008B6A6C" w:rsidRDefault="008B6A6C" w:rsidP="008B6A6C">
            <w:pPr>
              <w:jc w:val="center"/>
              <w:rPr>
                <w:rFonts w:eastAsia="Times New Roman" w:cs="Times New Roman"/>
                <w:color w:val="000000"/>
                <w:lang w:eastAsia="es-PR"/>
              </w:rPr>
            </w:pPr>
          </w:p>
        </w:tc>
      </w:tr>
      <w:tr w:rsidR="008B6A6C" w:rsidRPr="008B6A6C" w14:paraId="0BD14195" w14:textId="77777777" w:rsidTr="008B6A6C">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55F6D52D" w14:textId="77777777" w:rsidR="008B6A6C" w:rsidRPr="008B6A6C" w:rsidRDefault="008B6A6C" w:rsidP="008B6A6C">
            <w:pPr>
              <w:rPr>
                <w:rFonts w:eastAsia="Times New Roman" w:cs="Times New Roman"/>
                <w:color w:val="000000"/>
                <w:lang w:eastAsia="es-PR"/>
              </w:rPr>
            </w:pPr>
            <w:r w:rsidRPr="008B6A6C">
              <w:rPr>
                <w:rFonts w:eastAsia="Times New Roman" w:cs="Times New Roman"/>
                <w:color w:val="000000"/>
                <w:lang w:eastAsia="es-PR"/>
              </w:rPr>
              <w:t>Ganancia/ perdida en venta de activos de capital.</w:t>
            </w:r>
          </w:p>
        </w:tc>
        <w:tc>
          <w:tcPr>
            <w:tcW w:w="2340" w:type="dxa"/>
            <w:tcBorders>
              <w:top w:val="nil"/>
              <w:left w:val="nil"/>
              <w:bottom w:val="single" w:sz="4" w:space="0" w:color="auto"/>
              <w:right w:val="single" w:sz="4" w:space="0" w:color="auto"/>
            </w:tcBorders>
            <w:shd w:val="clear" w:color="auto" w:fill="auto"/>
            <w:noWrap/>
            <w:vAlign w:val="center"/>
            <w:hideMark/>
          </w:tcPr>
          <w:p w14:paraId="795D0DF0" w14:textId="77777777" w:rsidR="008B6A6C" w:rsidRPr="008B6A6C" w:rsidRDefault="008B6A6C" w:rsidP="008B6A6C">
            <w:pPr>
              <w:jc w:val="center"/>
              <w:rPr>
                <w:rFonts w:eastAsia="Times New Roman" w:cs="Times New Roman"/>
                <w:color w:val="000000"/>
                <w:lang w:eastAsia="es-PR"/>
              </w:rPr>
            </w:pPr>
            <w:r w:rsidRPr="008B6A6C">
              <w:rPr>
                <w:rFonts w:eastAsia="Times New Roman" w:cs="Times New Roman"/>
                <w:color w:val="000000"/>
                <w:lang w:eastAsia="es-PR"/>
              </w:rPr>
              <w:t> </w:t>
            </w:r>
          </w:p>
        </w:tc>
        <w:tc>
          <w:tcPr>
            <w:tcW w:w="2340" w:type="dxa"/>
            <w:tcBorders>
              <w:top w:val="nil"/>
              <w:left w:val="nil"/>
              <w:bottom w:val="single" w:sz="4" w:space="0" w:color="auto"/>
              <w:right w:val="single" w:sz="4" w:space="0" w:color="auto"/>
            </w:tcBorders>
            <w:shd w:val="clear" w:color="auto" w:fill="auto"/>
            <w:noWrap/>
            <w:vAlign w:val="center"/>
            <w:hideMark/>
          </w:tcPr>
          <w:p w14:paraId="01ECB44A" w14:textId="77777777" w:rsidR="008B6A6C" w:rsidRPr="008B6A6C" w:rsidRDefault="008B6A6C" w:rsidP="008B6A6C">
            <w:pPr>
              <w:jc w:val="center"/>
              <w:rPr>
                <w:rFonts w:eastAsia="Times New Roman" w:cs="Times New Roman"/>
                <w:color w:val="000000"/>
                <w:lang w:eastAsia="es-PR"/>
              </w:rPr>
            </w:pPr>
            <w:r w:rsidRPr="008B6A6C">
              <w:rPr>
                <w:rFonts w:eastAsia="Times New Roman" w:cs="Times New Roman"/>
                <w:color w:val="000000"/>
                <w:lang w:eastAsia="es-PR"/>
              </w:rPr>
              <w:t> </w:t>
            </w:r>
          </w:p>
        </w:tc>
        <w:tc>
          <w:tcPr>
            <w:tcW w:w="2340" w:type="dxa"/>
            <w:tcBorders>
              <w:top w:val="nil"/>
              <w:left w:val="nil"/>
              <w:bottom w:val="single" w:sz="4" w:space="0" w:color="auto"/>
              <w:right w:val="single" w:sz="8" w:space="0" w:color="auto"/>
            </w:tcBorders>
            <w:shd w:val="clear" w:color="auto" w:fill="auto"/>
            <w:noWrap/>
            <w:vAlign w:val="center"/>
            <w:hideMark/>
          </w:tcPr>
          <w:p w14:paraId="70CD3759" w14:textId="77777777" w:rsidR="008B6A6C" w:rsidRPr="008B6A6C" w:rsidRDefault="008B6A6C" w:rsidP="008B6A6C">
            <w:pPr>
              <w:jc w:val="center"/>
              <w:rPr>
                <w:rFonts w:eastAsia="Times New Roman" w:cs="Times New Roman"/>
                <w:color w:val="000000"/>
                <w:lang w:eastAsia="es-PR"/>
              </w:rPr>
            </w:pPr>
            <w:r w:rsidRPr="008B6A6C">
              <w:rPr>
                <w:rFonts w:eastAsia="Times New Roman" w:cs="Times New Roman"/>
                <w:color w:val="000000"/>
                <w:lang w:eastAsia="es-PR"/>
              </w:rPr>
              <w:t> </w:t>
            </w:r>
          </w:p>
        </w:tc>
      </w:tr>
      <w:tr w:rsidR="008B6A6C" w:rsidRPr="008B6A6C" w14:paraId="76935F48" w14:textId="77777777" w:rsidTr="008B6A6C">
        <w:trPr>
          <w:trHeight w:val="375"/>
        </w:trPr>
        <w:tc>
          <w:tcPr>
            <w:tcW w:w="3410" w:type="dxa"/>
            <w:tcBorders>
              <w:top w:val="nil"/>
              <w:left w:val="single" w:sz="8" w:space="0" w:color="auto"/>
              <w:bottom w:val="single" w:sz="4" w:space="0" w:color="auto"/>
              <w:right w:val="single" w:sz="4" w:space="0" w:color="auto"/>
            </w:tcBorders>
            <w:shd w:val="clear" w:color="auto" w:fill="auto"/>
            <w:noWrap/>
            <w:vAlign w:val="center"/>
            <w:hideMark/>
          </w:tcPr>
          <w:p w14:paraId="75CD9910" w14:textId="77777777" w:rsidR="008B6A6C" w:rsidRPr="008B6A6C" w:rsidRDefault="008B6A6C" w:rsidP="008B6A6C">
            <w:pPr>
              <w:ind w:firstLineChars="500" w:firstLine="1200"/>
              <w:rPr>
                <w:rFonts w:eastAsia="Times New Roman" w:cs="Times New Roman"/>
                <w:color w:val="000000"/>
                <w:lang w:eastAsia="es-PR"/>
              </w:rPr>
            </w:pPr>
            <w:r w:rsidRPr="008B6A6C">
              <w:rPr>
                <w:rFonts w:eastAsia="Times New Roman" w:cs="Times New Roman"/>
                <w:color w:val="000000"/>
                <w:lang w:eastAsia="es-PR"/>
              </w:rPr>
              <w:t>Maquinaria</w:t>
            </w:r>
          </w:p>
        </w:tc>
        <w:tc>
          <w:tcPr>
            <w:tcW w:w="2340" w:type="dxa"/>
            <w:tcBorders>
              <w:top w:val="nil"/>
              <w:left w:val="nil"/>
              <w:bottom w:val="single" w:sz="4" w:space="0" w:color="auto"/>
              <w:right w:val="single" w:sz="4" w:space="0" w:color="auto"/>
            </w:tcBorders>
            <w:shd w:val="clear" w:color="000000" w:fill="D9D9D9"/>
            <w:noWrap/>
            <w:vAlign w:val="center"/>
            <w:hideMark/>
          </w:tcPr>
          <w:p w14:paraId="6B75F3E5" w14:textId="77777777" w:rsidR="008B6A6C" w:rsidRPr="008B6A6C" w:rsidRDefault="008B6A6C" w:rsidP="008B6A6C">
            <w:pPr>
              <w:jc w:val="center"/>
              <w:rPr>
                <w:rFonts w:eastAsia="Times New Roman" w:cs="Times New Roman"/>
                <w:color w:val="000000"/>
                <w:lang w:eastAsia="es-PR"/>
              </w:rPr>
            </w:pPr>
            <w:r w:rsidRPr="008B6A6C">
              <w:rPr>
                <w:rFonts w:eastAsia="Times New Roman" w:cs="Times New Roman"/>
                <w:color w:val="000000"/>
                <w:lang w:eastAsia="es-PR"/>
              </w:rPr>
              <w:t> </w:t>
            </w:r>
          </w:p>
        </w:tc>
        <w:tc>
          <w:tcPr>
            <w:tcW w:w="2340" w:type="dxa"/>
            <w:tcBorders>
              <w:top w:val="nil"/>
              <w:left w:val="nil"/>
              <w:bottom w:val="single" w:sz="4" w:space="0" w:color="auto"/>
              <w:right w:val="single" w:sz="4" w:space="0" w:color="auto"/>
            </w:tcBorders>
            <w:shd w:val="clear" w:color="000000" w:fill="D9D9D9"/>
            <w:noWrap/>
            <w:vAlign w:val="center"/>
            <w:hideMark/>
          </w:tcPr>
          <w:p w14:paraId="271A866A" w14:textId="05E9A2D6" w:rsidR="008B6A6C" w:rsidRPr="008B6A6C" w:rsidRDefault="008B6A6C" w:rsidP="008B6A6C">
            <w:pPr>
              <w:jc w:val="center"/>
              <w:rPr>
                <w:rFonts w:eastAsia="Times New Roman" w:cs="Times New Roman"/>
                <w:color w:val="000000"/>
                <w:lang w:eastAsia="es-PR"/>
              </w:rPr>
            </w:pPr>
            <w:r>
              <w:rPr>
                <w:rFonts w:eastAsia="Times New Roman" w:cs="Times New Roman"/>
                <w:color w:val="000000"/>
                <w:lang w:eastAsia="es-PR"/>
              </w:rPr>
              <w:t>$15,000</w:t>
            </w:r>
            <w:r w:rsidRPr="008B6A6C">
              <w:rPr>
                <w:rFonts w:eastAsia="Times New Roman" w:cs="Times New Roman"/>
                <w:color w:val="000000"/>
                <w:lang w:eastAsia="es-PR"/>
              </w:rPr>
              <w:t> </w:t>
            </w:r>
          </w:p>
        </w:tc>
        <w:tc>
          <w:tcPr>
            <w:tcW w:w="2340" w:type="dxa"/>
            <w:tcBorders>
              <w:top w:val="nil"/>
              <w:left w:val="nil"/>
              <w:bottom w:val="single" w:sz="4" w:space="0" w:color="auto"/>
              <w:right w:val="single" w:sz="8" w:space="0" w:color="auto"/>
            </w:tcBorders>
            <w:shd w:val="clear" w:color="000000" w:fill="D9D9D9"/>
            <w:noWrap/>
            <w:vAlign w:val="center"/>
            <w:hideMark/>
          </w:tcPr>
          <w:p w14:paraId="3FA34B7A" w14:textId="77777777" w:rsidR="008B6A6C" w:rsidRPr="008B6A6C" w:rsidRDefault="008B6A6C" w:rsidP="008B6A6C">
            <w:pPr>
              <w:jc w:val="center"/>
              <w:rPr>
                <w:rFonts w:eastAsia="Times New Roman" w:cs="Times New Roman"/>
                <w:color w:val="000000"/>
                <w:lang w:eastAsia="es-PR"/>
              </w:rPr>
            </w:pPr>
            <w:r w:rsidRPr="008B6A6C">
              <w:rPr>
                <w:rFonts w:eastAsia="Times New Roman" w:cs="Times New Roman"/>
                <w:color w:val="000000"/>
                <w:lang w:eastAsia="es-PR"/>
              </w:rPr>
              <w:t> </w:t>
            </w:r>
          </w:p>
        </w:tc>
      </w:tr>
    </w:tbl>
    <w:p w14:paraId="7388120C" w14:textId="77777777" w:rsidR="001E443B" w:rsidRDefault="001E443B" w:rsidP="001E2C8C">
      <w:pPr>
        <w:rPr>
          <w:b/>
          <w:bCs/>
        </w:rPr>
        <w:sectPr w:rsidR="001E443B" w:rsidSect="005C7319">
          <w:pgSz w:w="12240" w:h="15840"/>
          <w:pgMar w:top="720" w:right="720" w:bottom="720" w:left="720" w:header="708" w:footer="708" w:gutter="0"/>
          <w:cols w:space="708"/>
          <w:docGrid w:linePitch="360"/>
        </w:sectPr>
      </w:pPr>
    </w:p>
    <w:p w14:paraId="0DA67E76" w14:textId="6D7A5F8A" w:rsidR="00665B57" w:rsidRDefault="001E443B" w:rsidP="008B6A6C">
      <w:pPr>
        <w:rPr>
          <w:b/>
          <w:bCs/>
          <w:i/>
          <w:iCs/>
          <w:color w:val="00B050"/>
        </w:rPr>
      </w:pPr>
      <w:r>
        <w:rPr>
          <w:b/>
          <w:bCs/>
          <w:i/>
          <w:iCs/>
          <w:color w:val="00B050"/>
        </w:rPr>
        <w:lastRenderedPageBreak/>
        <w:t xml:space="preserve">Sexta </w:t>
      </w:r>
      <w:r w:rsidRPr="00E2303A">
        <w:rPr>
          <w:b/>
          <w:bCs/>
          <w:i/>
          <w:iCs/>
          <w:color w:val="00B050"/>
        </w:rPr>
        <w:t>Hoja</w:t>
      </w:r>
      <w:r>
        <w:rPr>
          <w:b/>
          <w:bCs/>
          <w:i/>
          <w:iCs/>
          <w:color w:val="00B050"/>
        </w:rPr>
        <w:t>: Estado de Situación Financiero</w:t>
      </w:r>
    </w:p>
    <w:p w14:paraId="0AB014DE" w14:textId="201D3323" w:rsidR="001E443B" w:rsidRDefault="001E443B" w:rsidP="008B6A6C">
      <w:pPr>
        <w:rPr>
          <w:b/>
          <w:bCs/>
          <w:i/>
          <w:iCs/>
          <w:color w:val="00B050"/>
        </w:rPr>
      </w:pPr>
    </w:p>
    <w:tbl>
      <w:tblPr>
        <w:tblW w:w="13040" w:type="dxa"/>
        <w:tblCellMar>
          <w:left w:w="70" w:type="dxa"/>
          <w:right w:w="70" w:type="dxa"/>
        </w:tblCellMar>
        <w:tblLook w:val="04A0" w:firstRow="1" w:lastRow="0" w:firstColumn="1" w:lastColumn="0" w:noHBand="0" w:noVBand="1"/>
      </w:tblPr>
      <w:tblGrid>
        <w:gridCol w:w="2060"/>
        <w:gridCol w:w="1620"/>
        <w:gridCol w:w="1440"/>
        <w:gridCol w:w="1530"/>
        <w:gridCol w:w="2070"/>
        <w:gridCol w:w="1350"/>
        <w:gridCol w:w="1440"/>
        <w:gridCol w:w="1530"/>
      </w:tblGrid>
      <w:tr w:rsidR="001E443B" w:rsidRPr="001E443B" w14:paraId="4498B6B7" w14:textId="77777777" w:rsidTr="001E443B">
        <w:trPr>
          <w:trHeight w:val="585"/>
        </w:trPr>
        <w:tc>
          <w:tcPr>
            <w:tcW w:w="2060" w:type="dxa"/>
            <w:tcBorders>
              <w:top w:val="single" w:sz="8" w:space="0" w:color="auto"/>
              <w:left w:val="single" w:sz="8" w:space="0" w:color="auto"/>
              <w:bottom w:val="single" w:sz="8" w:space="0" w:color="auto"/>
              <w:right w:val="single" w:sz="4" w:space="0" w:color="auto"/>
            </w:tcBorders>
            <w:shd w:val="clear" w:color="000000" w:fill="FFFFFF"/>
            <w:vAlign w:val="center"/>
            <w:hideMark/>
          </w:tcPr>
          <w:p w14:paraId="710FF5FE" w14:textId="77777777" w:rsidR="001E443B" w:rsidRPr="001E443B" w:rsidRDefault="001E443B" w:rsidP="001E443B">
            <w:pPr>
              <w:rPr>
                <w:rFonts w:eastAsia="Times New Roman" w:cs="Times New Roman"/>
                <w:b/>
                <w:bCs/>
                <w:color w:val="000000"/>
                <w:lang w:eastAsia="es-PR"/>
              </w:rPr>
            </w:pPr>
            <w:r w:rsidRPr="001E443B">
              <w:rPr>
                <w:rFonts w:eastAsia="Times New Roman" w:cs="Times New Roman"/>
                <w:b/>
                <w:bCs/>
                <w:color w:val="000000"/>
                <w:lang w:eastAsia="es-PR"/>
              </w:rPr>
              <w:t>ACTIVOS</w:t>
            </w:r>
          </w:p>
        </w:tc>
        <w:tc>
          <w:tcPr>
            <w:tcW w:w="1620" w:type="dxa"/>
            <w:tcBorders>
              <w:top w:val="single" w:sz="8" w:space="0" w:color="auto"/>
              <w:left w:val="nil"/>
              <w:bottom w:val="single" w:sz="8" w:space="0" w:color="auto"/>
              <w:right w:val="single" w:sz="4" w:space="0" w:color="auto"/>
            </w:tcBorders>
            <w:shd w:val="clear" w:color="000000" w:fill="FFFFFF"/>
            <w:vAlign w:val="center"/>
            <w:hideMark/>
          </w:tcPr>
          <w:p w14:paraId="0C5CFEAC" w14:textId="16FBE0B7" w:rsidR="001E443B" w:rsidRPr="001E443B" w:rsidRDefault="001E443B" w:rsidP="001E443B">
            <w:pPr>
              <w:jc w:val="center"/>
              <w:rPr>
                <w:rFonts w:eastAsia="Times New Roman" w:cs="Times New Roman"/>
                <w:b/>
                <w:bCs/>
                <w:color w:val="000000"/>
                <w:lang w:eastAsia="es-PR"/>
              </w:rPr>
            </w:pPr>
            <w:r>
              <w:rPr>
                <w:rFonts w:eastAsia="Times New Roman" w:cs="Times New Roman"/>
                <w:b/>
                <w:bCs/>
                <w:color w:val="000000"/>
                <w:lang w:eastAsia="es-PR"/>
              </w:rPr>
              <w:t>2018</w:t>
            </w:r>
          </w:p>
        </w:tc>
        <w:tc>
          <w:tcPr>
            <w:tcW w:w="1440" w:type="dxa"/>
            <w:tcBorders>
              <w:top w:val="single" w:sz="8" w:space="0" w:color="auto"/>
              <w:left w:val="nil"/>
              <w:bottom w:val="single" w:sz="8" w:space="0" w:color="auto"/>
              <w:right w:val="single" w:sz="4" w:space="0" w:color="auto"/>
            </w:tcBorders>
            <w:shd w:val="clear" w:color="000000" w:fill="FFFFFF"/>
            <w:vAlign w:val="center"/>
            <w:hideMark/>
          </w:tcPr>
          <w:p w14:paraId="66A2C773" w14:textId="42D01CE2" w:rsidR="001E443B" w:rsidRPr="001E443B" w:rsidRDefault="001E443B" w:rsidP="001E443B">
            <w:pPr>
              <w:jc w:val="center"/>
              <w:rPr>
                <w:rFonts w:eastAsia="Times New Roman" w:cs="Times New Roman"/>
                <w:b/>
                <w:bCs/>
                <w:color w:val="000000"/>
                <w:lang w:eastAsia="es-PR"/>
              </w:rPr>
            </w:pPr>
            <w:r>
              <w:rPr>
                <w:rFonts w:eastAsia="Times New Roman" w:cs="Times New Roman"/>
                <w:b/>
                <w:bCs/>
                <w:color w:val="000000"/>
                <w:lang w:eastAsia="es-PR"/>
              </w:rPr>
              <w:t>2019</w:t>
            </w:r>
          </w:p>
        </w:tc>
        <w:tc>
          <w:tcPr>
            <w:tcW w:w="1530" w:type="dxa"/>
            <w:tcBorders>
              <w:top w:val="single" w:sz="8" w:space="0" w:color="auto"/>
              <w:left w:val="nil"/>
              <w:bottom w:val="single" w:sz="8" w:space="0" w:color="auto"/>
              <w:right w:val="single" w:sz="4" w:space="0" w:color="auto"/>
            </w:tcBorders>
            <w:shd w:val="clear" w:color="000000" w:fill="FFFFFF"/>
            <w:vAlign w:val="center"/>
            <w:hideMark/>
          </w:tcPr>
          <w:p w14:paraId="0DCA851C" w14:textId="5DA14A20" w:rsidR="001E443B" w:rsidRPr="001E443B" w:rsidRDefault="001E443B" w:rsidP="001E443B">
            <w:pPr>
              <w:jc w:val="center"/>
              <w:rPr>
                <w:rFonts w:eastAsia="Times New Roman" w:cs="Times New Roman"/>
                <w:b/>
                <w:bCs/>
                <w:color w:val="000000"/>
                <w:lang w:eastAsia="es-PR"/>
              </w:rPr>
            </w:pPr>
            <w:r>
              <w:rPr>
                <w:rFonts w:eastAsia="Times New Roman" w:cs="Times New Roman"/>
                <w:b/>
                <w:bCs/>
                <w:color w:val="000000"/>
                <w:lang w:eastAsia="es-PR"/>
              </w:rPr>
              <w:t xml:space="preserve">2020 </w:t>
            </w:r>
            <w:r w:rsidR="00877E2D">
              <w:rPr>
                <w:rFonts w:eastAsia="Times New Roman" w:cs="Times New Roman"/>
                <w:b/>
                <w:bCs/>
                <w:color w:val="000000"/>
                <w:lang w:eastAsia="es-PR"/>
              </w:rPr>
              <w:t>p</w:t>
            </w:r>
            <w:r>
              <w:rPr>
                <w:rFonts w:eastAsia="Times New Roman" w:cs="Times New Roman"/>
                <w:b/>
                <w:bCs/>
                <w:color w:val="000000"/>
                <w:lang w:eastAsia="es-PR"/>
              </w:rPr>
              <w:t>royectado</w:t>
            </w:r>
          </w:p>
        </w:tc>
        <w:tc>
          <w:tcPr>
            <w:tcW w:w="2070" w:type="dxa"/>
            <w:tcBorders>
              <w:top w:val="single" w:sz="8" w:space="0" w:color="auto"/>
              <w:left w:val="nil"/>
              <w:bottom w:val="single" w:sz="8" w:space="0" w:color="auto"/>
              <w:right w:val="single" w:sz="4" w:space="0" w:color="auto"/>
            </w:tcBorders>
            <w:shd w:val="clear" w:color="000000" w:fill="FFFFFF"/>
            <w:vAlign w:val="center"/>
            <w:hideMark/>
          </w:tcPr>
          <w:p w14:paraId="2D614017" w14:textId="77777777" w:rsidR="001E443B" w:rsidRPr="001E443B" w:rsidRDefault="001E443B" w:rsidP="001E443B">
            <w:pPr>
              <w:rPr>
                <w:rFonts w:eastAsia="Times New Roman" w:cs="Times New Roman"/>
                <w:b/>
                <w:bCs/>
                <w:color w:val="000000"/>
                <w:lang w:eastAsia="es-PR"/>
              </w:rPr>
            </w:pPr>
            <w:r w:rsidRPr="001E443B">
              <w:rPr>
                <w:rFonts w:eastAsia="Times New Roman" w:cs="Times New Roman"/>
                <w:b/>
                <w:bCs/>
                <w:color w:val="000000"/>
                <w:lang w:eastAsia="es-PR"/>
              </w:rPr>
              <w:t>PASIVOS</w:t>
            </w:r>
          </w:p>
        </w:tc>
        <w:tc>
          <w:tcPr>
            <w:tcW w:w="1350" w:type="dxa"/>
            <w:tcBorders>
              <w:top w:val="single" w:sz="8" w:space="0" w:color="auto"/>
              <w:left w:val="nil"/>
              <w:bottom w:val="single" w:sz="8" w:space="0" w:color="auto"/>
              <w:right w:val="single" w:sz="4" w:space="0" w:color="auto"/>
            </w:tcBorders>
            <w:shd w:val="clear" w:color="000000" w:fill="FFFFFF"/>
            <w:vAlign w:val="center"/>
            <w:hideMark/>
          </w:tcPr>
          <w:p w14:paraId="06E47FAF" w14:textId="53364A6B" w:rsidR="001E443B" w:rsidRPr="001E443B" w:rsidRDefault="001E443B" w:rsidP="001E443B">
            <w:pPr>
              <w:jc w:val="center"/>
              <w:rPr>
                <w:rFonts w:eastAsia="Times New Roman" w:cs="Times New Roman"/>
                <w:b/>
                <w:bCs/>
                <w:color w:val="000000"/>
                <w:lang w:eastAsia="es-PR"/>
              </w:rPr>
            </w:pPr>
            <w:r>
              <w:rPr>
                <w:rFonts w:eastAsia="Times New Roman" w:cs="Times New Roman"/>
                <w:b/>
                <w:bCs/>
                <w:color w:val="000000"/>
                <w:lang w:eastAsia="es-PR"/>
              </w:rPr>
              <w:t>2018</w:t>
            </w:r>
          </w:p>
        </w:tc>
        <w:tc>
          <w:tcPr>
            <w:tcW w:w="1440" w:type="dxa"/>
            <w:tcBorders>
              <w:top w:val="single" w:sz="8" w:space="0" w:color="auto"/>
              <w:left w:val="nil"/>
              <w:bottom w:val="single" w:sz="8" w:space="0" w:color="auto"/>
              <w:right w:val="single" w:sz="4" w:space="0" w:color="auto"/>
            </w:tcBorders>
            <w:shd w:val="clear" w:color="000000" w:fill="FFFFFF"/>
            <w:vAlign w:val="center"/>
            <w:hideMark/>
          </w:tcPr>
          <w:p w14:paraId="07032170" w14:textId="5D96F5BF" w:rsidR="001E443B" w:rsidRPr="001E443B" w:rsidRDefault="001E443B" w:rsidP="001E443B">
            <w:pPr>
              <w:jc w:val="center"/>
              <w:rPr>
                <w:rFonts w:eastAsia="Times New Roman" w:cs="Times New Roman"/>
                <w:b/>
                <w:bCs/>
                <w:color w:val="000000"/>
                <w:lang w:eastAsia="es-PR"/>
              </w:rPr>
            </w:pPr>
            <w:r>
              <w:rPr>
                <w:rFonts w:eastAsia="Times New Roman" w:cs="Times New Roman"/>
                <w:b/>
                <w:bCs/>
                <w:color w:val="000000"/>
                <w:lang w:eastAsia="es-PR"/>
              </w:rPr>
              <w:t>2019</w:t>
            </w:r>
          </w:p>
        </w:tc>
        <w:tc>
          <w:tcPr>
            <w:tcW w:w="1530" w:type="dxa"/>
            <w:tcBorders>
              <w:top w:val="single" w:sz="8" w:space="0" w:color="auto"/>
              <w:left w:val="nil"/>
              <w:bottom w:val="single" w:sz="8" w:space="0" w:color="auto"/>
              <w:right w:val="single" w:sz="4" w:space="0" w:color="auto"/>
            </w:tcBorders>
            <w:shd w:val="clear" w:color="000000" w:fill="FFFFFF"/>
            <w:vAlign w:val="center"/>
            <w:hideMark/>
          </w:tcPr>
          <w:p w14:paraId="1E267665" w14:textId="0FA591C5" w:rsidR="001E443B" w:rsidRPr="001E443B" w:rsidRDefault="001E443B" w:rsidP="001E443B">
            <w:pPr>
              <w:jc w:val="center"/>
              <w:rPr>
                <w:rFonts w:eastAsia="Times New Roman" w:cs="Times New Roman"/>
                <w:b/>
                <w:bCs/>
                <w:color w:val="000000"/>
                <w:lang w:eastAsia="es-PR"/>
              </w:rPr>
            </w:pPr>
            <w:r>
              <w:rPr>
                <w:rFonts w:eastAsia="Times New Roman" w:cs="Times New Roman"/>
                <w:b/>
                <w:bCs/>
                <w:color w:val="000000"/>
                <w:lang w:eastAsia="es-PR"/>
              </w:rPr>
              <w:t xml:space="preserve">2020 </w:t>
            </w:r>
            <w:r w:rsidR="00877E2D">
              <w:rPr>
                <w:rFonts w:eastAsia="Times New Roman" w:cs="Times New Roman"/>
                <w:b/>
                <w:bCs/>
                <w:color w:val="000000"/>
                <w:lang w:eastAsia="es-PR"/>
              </w:rPr>
              <w:t>p</w:t>
            </w:r>
            <w:r>
              <w:rPr>
                <w:rFonts w:eastAsia="Times New Roman" w:cs="Times New Roman"/>
                <w:b/>
                <w:bCs/>
                <w:color w:val="000000"/>
                <w:lang w:eastAsia="es-PR"/>
              </w:rPr>
              <w:t>royectado</w:t>
            </w:r>
          </w:p>
        </w:tc>
      </w:tr>
      <w:tr w:rsidR="001E443B" w:rsidRPr="001E443B" w14:paraId="144C1165" w14:textId="77777777" w:rsidTr="001E443B">
        <w:trPr>
          <w:trHeight w:val="390"/>
        </w:trPr>
        <w:tc>
          <w:tcPr>
            <w:tcW w:w="2060" w:type="dxa"/>
            <w:tcBorders>
              <w:top w:val="nil"/>
              <w:left w:val="single" w:sz="8" w:space="0" w:color="auto"/>
              <w:bottom w:val="single" w:sz="8" w:space="0" w:color="auto"/>
              <w:right w:val="single" w:sz="4" w:space="0" w:color="auto"/>
            </w:tcBorders>
            <w:shd w:val="clear" w:color="000000" w:fill="FFFFFF"/>
            <w:vAlign w:val="center"/>
            <w:hideMark/>
          </w:tcPr>
          <w:p w14:paraId="31A662E6" w14:textId="77777777" w:rsidR="001E443B" w:rsidRPr="001E443B" w:rsidRDefault="001E443B" w:rsidP="001E443B">
            <w:pPr>
              <w:rPr>
                <w:rFonts w:eastAsia="Times New Roman" w:cs="Times New Roman"/>
                <w:b/>
                <w:bCs/>
                <w:color w:val="000000"/>
                <w:lang w:eastAsia="es-PR"/>
              </w:rPr>
            </w:pPr>
            <w:r w:rsidRPr="001E443B">
              <w:rPr>
                <w:rFonts w:eastAsia="Times New Roman" w:cs="Times New Roman"/>
                <w:b/>
                <w:bCs/>
                <w:color w:val="000000"/>
                <w:lang w:eastAsia="es-PR"/>
              </w:rPr>
              <w:t>Activos Corrientes</w:t>
            </w:r>
          </w:p>
        </w:tc>
        <w:tc>
          <w:tcPr>
            <w:tcW w:w="1620" w:type="dxa"/>
            <w:tcBorders>
              <w:top w:val="nil"/>
              <w:left w:val="nil"/>
              <w:bottom w:val="single" w:sz="8" w:space="0" w:color="auto"/>
              <w:right w:val="single" w:sz="4" w:space="0" w:color="auto"/>
            </w:tcBorders>
            <w:shd w:val="clear" w:color="000000" w:fill="FFFFFF"/>
            <w:vAlign w:val="center"/>
            <w:hideMark/>
          </w:tcPr>
          <w:p w14:paraId="572CD1EB" w14:textId="77777777" w:rsidR="001E443B" w:rsidRPr="001E443B" w:rsidRDefault="001E443B" w:rsidP="001E443B">
            <w:pPr>
              <w:jc w:val="center"/>
              <w:rPr>
                <w:rFonts w:eastAsia="Times New Roman" w:cs="Times New Roman"/>
                <w:b/>
                <w:bCs/>
                <w:color w:val="000000"/>
                <w:lang w:eastAsia="es-PR"/>
              </w:rPr>
            </w:pPr>
            <w:r w:rsidRPr="001E443B">
              <w:rPr>
                <w:rFonts w:eastAsia="Times New Roman" w:cs="Times New Roman"/>
                <w:b/>
                <w:bCs/>
                <w:color w:val="000000"/>
                <w:lang w:eastAsia="es-PR"/>
              </w:rPr>
              <w:t>Valor</w:t>
            </w:r>
          </w:p>
        </w:tc>
        <w:tc>
          <w:tcPr>
            <w:tcW w:w="1440" w:type="dxa"/>
            <w:tcBorders>
              <w:top w:val="nil"/>
              <w:left w:val="nil"/>
              <w:bottom w:val="single" w:sz="8" w:space="0" w:color="auto"/>
              <w:right w:val="single" w:sz="4" w:space="0" w:color="auto"/>
            </w:tcBorders>
            <w:shd w:val="clear" w:color="000000" w:fill="FFFFFF"/>
            <w:vAlign w:val="center"/>
            <w:hideMark/>
          </w:tcPr>
          <w:p w14:paraId="6D7DFF55" w14:textId="77777777" w:rsidR="001E443B" w:rsidRPr="001E443B" w:rsidRDefault="001E443B" w:rsidP="001E443B">
            <w:pPr>
              <w:jc w:val="center"/>
              <w:rPr>
                <w:rFonts w:eastAsia="Times New Roman" w:cs="Times New Roman"/>
                <w:b/>
                <w:bCs/>
                <w:color w:val="000000"/>
                <w:lang w:eastAsia="es-PR"/>
              </w:rPr>
            </w:pPr>
            <w:r w:rsidRPr="001E443B">
              <w:rPr>
                <w:rFonts w:eastAsia="Times New Roman" w:cs="Times New Roman"/>
                <w:b/>
                <w:bCs/>
                <w:color w:val="000000"/>
                <w:lang w:eastAsia="es-PR"/>
              </w:rPr>
              <w:t>Valor</w:t>
            </w:r>
          </w:p>
        </w:tc>
        <w:tc>
          <w:tcPr>
            <w:tcW w:w="1530" w:type="dxa"/>
            <w:tcBorders>
              <w:top w:val="nil"/>
              <w:left w:val="nil"/>
              <w:bottom w:val="single" w:sz="8" w:space="0" w:color="auto"/>
              <w:right w:val="single" w:sz="4" w:space="0" w:color="auto"/>
            </w:tcBorders>
            <w:shd w:val="clear" w:color="000000" w:fill="FFFFFF"/>
            <w:vAlign w:val="center"/>
            <w:hideMark/>
          </w:tcPr>
          <w:p w14:paraId="15B94D5A" w14:textId="77777777" w:rsidR="001E443B" w:rsidRPr="001E443B" w:rsidRDefault="001E443B" w:rsidP="001E443B">
            <w:pPr>
              <w:jc w:val="center"/>
              <w:rPr>
                <w:rFonts w:eastAsia="Times New Roman" w:cs="Times New Roman"/>
                <w:b/>
                <w:bCs/>
                <w:color w:val="000000"/>
                <w:lang w:eastAsia="es-PR"/>
              </w:rPr>
            </w:pPr>
            <w:r w:rsidRPr="001E443B">
              <w:rPr>
                <w:rFonts w:eastAsia="Times New Roman" w:cs="Times New Roman"/>
                <w:b/>
                <w:bCs/>
                <w:color w:val="000000"/>
                <w:lang w:eastAsia="es-PR"/>
              </w:rPr>
              <w:t>Valor</w:t>
            </w:r>
          </w:p>
        </w:tc>
        <w:tc>
          <w:tcPr>
            <w:tcW w:w="2070" w:type="dxa"/>
            <w:tcBorders>
              <w:top w:val="nil"/>
              <w:left w:val="nil"/>
              <w:bottom w:val="single" w:sz="8" w:space="0" w:color="auto"/>
              <w:right w:val="single" w:sz="4" w:space="0" w:color="auto"/>
            </w:tcBorders>
            <w:shd w:val="clear" w:color="000000" w:fill="FFFFFF"/>
            <w:vAlign w:val="center"/>
            <w:hideMark/>
          </w:tcPr>
          <w:p w14:paraId="00D937B6" w14:textId="77777777" w:rsidR="001E443B" w:rsidRPr="001E443B" w:rsidRDefault="001E443B" w:rsidP="001E443B">
            <w:pPr>
              <w:rPr>
                <w:rFonts w:eastAsia="Times New Roman" w:cs="Times New Roman"/>
                <w:b/>
                <w:bCs/>
                <w:color w:val="000000"/>
                <w:lang w:eastAsia="es-PR"/>
              </w:rPr>
            </w:pPr>
            <w:r w:rsidRPr="001E443B">
              <w:rPr>
                <w:rFonts w:eastAsia="Times New Roman" w:cs="Times New Roman"/>
                <w:b/>
                <w:bCs/>
                <w:color w:val="000000"/>
                <w:lang w:eastAsia="es-PR"/>
              </w:rPr>
              <w:t>Pasivos Corrientes</w:t>
            </w:r>
          </w:p>
        </w:tc>
        <w:tc>
          <w:tcPr>
            <w:tcW w:w="1350" w:type="dxa"/>
            <w:tcBorders>
              <w:top w:val="nil"/>
              <w:left w:val="nil"/>
              <w:bottom w:val="single" w:sz="8" w:space="0" w:color="auto"/>
              <w:right w:val="single" w:sz="4" w:space="0" w:color="auto"/>
            </w:tcBorders>
            <w:shd w:val="clear" w:color="000000" w:fill="FFFFFF"/>
            <w:vAlign w:val="center"/>
            <w:hideMark/>
          </w:tcPr>
          <w:p w14:paraId="283AF592" w14:textId="77777777" w:rsidR="001E443B" w:rsidRPr="001E443B" w:rsidRDefault="001E443B" w:rsidP="001E443B">
            <w:pPr>
              <w:jc w:val="center"/>
              <w:rPr>
                <w:rFonts w:eastAsia="Times New Roman" w:cs="Times New Roman"/>
                <w:b/>
                <w:bCs/>
                <w:color w:val="000000"/>
                <w:lang w:eastAsia="es-PR"/>
              </w:rPr>
            </w:pPr>
            <w:r w:rsidRPr="001E443B">
              <w:rPr>
                <w:rFonts w:eastAsia="Times New Roman" w:cs="Times New Roman"/>
                <w:b/>
                <w:bCs/>
                <w:color w:val="000000"/>
                <w:lang w:eastAsia="es-PR"/>
              </w:rPr>
              <w:t>Valor</w:t>
            </w:r>
          </w:p>
        </w:tc>
        <w:tc>
          <w:tcPr>
            <w:tcW w:w="1440" w:type="dxa"/>
            <w:tcBorders>
              <w:top w:val="nil"/>
              <w:left w:val="nil"/>
              <w:bottom w:val="single" w:sz="8" w:space="0" w:color="auto"/>
              <w:right w:val="single" w:sz="4" w:space="0" w:color="auto"/>
            </w:tcBorders>
            <w:shd w:val="clear" w:color="000000" w:fill="FFFFFF"/>
            <w:vAlign w:val="center"/>
            <w:hideMark/>
          </w:tcPr>
          <w:p w14:paraId="78EB9B35" w14:textId="77777777" w:rsidR="001E443B" w:rsidRPr="001E443B" w:rsidRDefault="001E443B" w:rsidP="001E443B">
            <w:pPr>
              <w:jc w:val="center"/>
              <w:rPr>
                <w:rFonts w:eastAsia="Times New Roman" w:cs="Times New Roman"/>
                <w:b/>
                <w:bCs/>
                <w:color w:val="000000"/>
                <w:lang w:eastAsia="es-PR"/>
              </w:rPr>
            </w:pPr>
            <w:r w:rsidRPr="001E443B">
              <w:rPr>
                <w:rFonts w:eastAsia="Times New Roman" w:cs="Times New Roman"/>
                <w:b/>
                <w:bCs/>
                <w:color w:val="000000"/>
                <w:lang w:eastAsia="es-PR"/>
              </w:rPr>
              <w:t>Valor</w:t>
            </w:r>
          </w:p>
        </w:tc>
        <w:tc>
          <w:tcPr>
            <w:tcW w:w="1530" w:type="dxa"/>
            <w:tcBorders>
              <w:top w:val="nil"/>
              <w:left w:val="nil"/>
              <w:bottom w:val="single" w:sz="8" w:space="0" w:color="auto"/>
              <w:right w:val="single" w:sz="8" w:space="0" w:color="auto"/>
            </w:tcBorders>
            <w:shd w:val="clear" w:color="000000" w:fill="FFFFFF"/>
            <w:vAlign w:val="center"/>
            <w:hideMark/>
          </w:tcPr>
          <w:p w14:paraId="01AE3C4D" w14:textId="77777777" w:rsidR="001E443B" w:rsidRPr="001E443B" w:rsidRDefault="001E443B" w:rsidP="001E443B">
            <w:pPr>
              <w:jc w:val="center"/>
              <w:rPr>
                <w:rFonts w:eastAsia="Times New Roman" w:cs="Times New Roman"/>
                <w:b/>
                <w:bCs/>
                <w:color w:val="000000"/>
                <w:lang w:eastAsia="es-PR"/>
              </w:rPr>
            </w:pPr>
            <w:r w:rsidRPr="001E443B">
              <w:rPr>
                <w:rFonts w:eastAsia="Times New Roman" w:cs="Times New Roman"/>
                <w:b/>
                <w:bCs/>
                <w:color w:val="000000"/>
                <w:lang w:eastAsia="es-PR"/>
              </w:rPr>
              <w:t>Valor</w:t>
            </w:r>
          </w:p>
        </w:tc>
      </w:tr>
      <w:tr w:rsidR="001E443B" w:rsidRPr="001E443B" w14:paraId="362793D1" w14:textId="77777777" w:rsidTr="001E443B">
        <w:trPr>
          <w:trHeight w:val="390"/>
        </w:trPr>
        <w:tc>
          <w:tcPr>
            <w:tcW w:w="20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454404BE"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Cilantrillo</w:t>
            </w:r>
          </w:p>
        </w:tc>
        <w:tc>
          <w:tcPr>
            <w:tcW w:w="16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5D76CE94" w14:textId="2FB62C02"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$ 12,000</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14:paraId="31DFF0A3" w14:textId="75EBDCB1"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$ 12,000</w:t>
            </w:r>
          </w:p>
        </w:tc>
        <w:tc>
          <w:tcPr>
            <w:tcW w:w="1530" w:type="dxa"/>
            <w:tcBorders>
              <w:top w:val="nil"/>
              <w:left w:val="nil"/>
              <w:bottom w:val="single" w:sz="4" w:space="0" w:color="auto"/>
              <w:right w:val="single" w:sz="4" w:space="0" w:color="auto"/>
            </w:tcBorders>
            <w:shd w:val="clear" w:color="auto" w:fill="D9D9D9" w:themeFill="background1" w:themeFillShade="D9"/>
            <w:vAlign w:val="center"/>
            <w:hideMark/>
          </w:tcPr>
          <w:p w14:paraId="771F7421" w14:textId="7BF65F81"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$ 12,000</w:t>
            </w:r>
          </w:p>
        </w:tc>
        <w:tc>
          <w:tcPr>
            <w:tcW w:w="207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0CB70ACE"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Préstamo, 10 meses</w:t>
            </w:r>
          </w:p>
        </w:tc>
        <w:tc>
          <w:tcPr>
            <w:tcW w:w="1350" w:type="dxa"/>
            <w:tcBorders>
              <w:top w:val="nil"/>
              <w:left w:val="nil"/>
              <w:bottom w:val="single" w:sz="8" w:space="0" w:color="000000"/>
              <w:right w:val="single" w:sz="8" w:space="0" w:color="000000"/>
            </w:tcBorders>
            <w:shd w:val="clear" w:color="auto" w:fill="D9D9D9" w:themeFill="background1" w:themeFillShade="D9"/>
            <w:vAlign w:val="center"/>
            <w:hideMark/>
          </w:tcPr>
          <w:p w14:paraId="65263B34" w14:textId="77777777"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$1,500 </w:t>
            </w:r>
          </w:p>
        </w:tc>
        <w:tc>
          <w:tcPr>
            <w:tcW w:w="1440" w:type="dxa"/>
            <w:tcBorders>
              <w:top w:val="nil"/>
              <w:left w:val="nil"/>
              <w:bottom w:val="single" w:sz="8" w:space="0" w:color="000000"/>
              <w:right w:val="single" w:sz="8" w:space="0" w:color="000000"/>
            </w:tcBorders>
            <w:shd w:val="clear" w:color="auto" w:fill="D9D9D9" w:themeFill="background1" w:themeFillShade="D9"/>
            <w:vAlign w:val="center"/>
            <w:hideMark/>
          </w:tcPr>
          <w:p w14:paraId="06BA26D7" w14:textId="2EAA7986"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w:t>
            </w:r>
            <w:r>
              <w:rPr>
                <w:rFonts w:eastAsia="Times New Roman" w:cs="Times New Roman"/>
                <w:color w:val="000000"/>
                <w:lang w:eastAsia="es-PR"/>
              </w:rPr>
              <w:t>350</w:t>
            </w:r>
            <w:r w:rsidRPr="001E443B">
              <w:rPr>
                <w:rFonts w:eastAsia="Times New Roman" w:cs="Times New Roman"/>
                <w:color w:val="000000"/>
                <w:lang w:eastAsia="es-PR"/>
              </w:rPr>
              <w:t xml:space="preserve"> </w:t>
            </w:r>
          </w:p>
        </w:tc>
        <w:tc>
          <w:tcPr>
            <w:tcW w:w="153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14:paraId="2E70BDA1" w14:textId="2ADD3D9B"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w:t>
            </w:r>
            <w:r>
              <w:rPr>
                <w:rFonts w:eastAsia="Times New Roman" w:cs="Times New Roman"/>
                <w:color w:val="000000"/>
                <w:lang w:eastAsia="es-PR"/>
              </w:rPr>
              <w:t>0.</w:t>
            </w:r>
            <w:r w:rsidRPr="001E443B">
              <w:rPr>
                <w:rFonts w:eastAsia="Times New Roman" w:cs="Times New Roman"/>
                <w:color w:val="000000"/>
                <w:lang w:eastAsia="es-PR"/>
              </w:rPr>
              <w:t xml:space="preserve">00 </w:t>
            </w:r>
          </w:p>
        </w:tc>
      </w:tr>
      <w:tr w:rsidR="001E443B" w:rsidRPr="001E443B" w14:paraId="29BAE144" w14:textId="77777777" w:rsidTr="001E443B">
        <w:trPr>
          <w:trHeight w:val="390"/>
        </w:trPr>
        <w:tc>
          <w:tcPr>
            <w:tcW w:w="20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275E99F6"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Plaguicidas</w:t>
            </w:r>
          </w:p>
        </w:tc>
        <w:tc>
          <w:tcPr>
            <w:tcW w:w="16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3452E75" w14:textId="0108988A"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$ 6,700</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14:paraId="40143245" w14:textId="4C657590"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$ 6,700</w:t>
            </w:r>
          </w:p>
        </w:tc>
        <w:tc>
          <w:tcPr>
            <w:tcW w:w="1530" w:type="dxa"/>
            <w:tcBorders>
              <w:top w:val="nil"/>
              <w:left w:val="nil"/>
              <w:bottom w:val="single" w:sz="4" w:space="0" w:color="auto"/>
              <w:right w:val="single" w:sz="4" w:space="0" w:color="auto"/>
            </w:tcBorders>
            <w:shd w:val="clear" w:color="auto" w:fill="D9D9D9" w:themeFill="background1" w:themeFillShade="D9"/>
            <w:vAlign w:val="center"/>
            <w:hideMark/>
          </w:tcPr>
          <w:p w14:paraId="61D94CF8" w14:textId="5BF45670"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$ 6,700</w:t>
            </w:r>
          </w:p>
        </w:tc>
        <w:tc>
          <w:tcPr>
            <w:tcW w:w="207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686AA001"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Tarjeta de Crédito</w:t>
            </w:r>
          </w:p>
        </w:tc>
        <w:tc>
          <w:tcPr>
            <w:tcW w:w="1350" w:type="dxa"/>
            <w:tcBorders>
              <w:top w:val="nil"/>
              <w:left w:val="nil"/>
              <w:bottom w:val="single" w:sz="8" w:space="0" w:color="000000"/>
              <w:right w:val="single" w:sz="8" w:space="0" w:color="000000"/>
            </w:tcBorders>
            <w:shd w:val="clear" w:color="auto" w:fill="D9D9D9" w:themeFill="background1" w:themeFillShade="D9"/>
            <w:vAlign w:val="center"/>
            <w:hideMark/>
          </w:tcPr>
          <w:p w14:paraId="5D89455E" w14:textId="2E8CF0F0"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$2,</w:t>
            </w:r>
            <w:r>
              <w:rPr>
                <w:rFonts w:eastAsia="Times New Roman" w:cs="Times New Roman"/>
                <w:color w:val="000000"/>
                <w:lang w:eastAsia="es-PR"/>
              </w:rPr>
              <w:t>5</w:t>
            </w:r>
            <w:r w:rsidRPr="001E443B">
              <w:rPr>
                <w:rFonts w:eastAsia="Times New Roman" w:cs="Times New Roman"/>
                <w:color w:val="000000"/>
                <w:lang w:eastAsia="es-PR"/>
              </w:rPr>
              <w:t xml:space="preserve">00 </w:t>
            </w:r>
          </w:p>
        </w:tc>
        <w:tc>
          <w:tcPr>
            <w:tcW w:w="1440" w:type="dxa"/>
            <w:tcBorders>
              <w:top w:val="nil"/>
              <w:left w:val="nil"/>
              <w:bottom w:val="single" w:sz="8" w:space="0" w:color="000000"/>
              <w:right w:val="single" w:sz="8" w:space="0" w:color="000000"/>
            </w:tcBorders>
            <w:shd w:val="clear" w:color="auto" w:fill="D9D9D9" w:themeFill="background1" w:themeFillShade="D9"/>
            <w:vAlign w:val="center"/>
            <w:hideMark/>
          </w:tcPr>
          <w:p w14:paraId="7636FC6A" w14:textId="63048E18"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$2,</w:t>
            </w:r>
            <w:r>
              <w:rPr>
                <w:rFonts w:eastAsia="Times New Roman" w:cs="Times New Roman"/>
                <w:color w:val="000000"/>
                <w:lang w:eastAsia="es-PR"/>
              </w:rPr>
              <w:t>2</w:t>
            </w:r>
            <w:r w:rsidRPr="001E443B">
              <w:rPr>
                <w:rFonts w:eastAsia="Times New Roman" w:cs="Times New Roman"/>
                <w:color w:val="000000"/>
                <w:lang w:eastAsia="es-PR"/>
              </w:rPr>
              <w:t xml:space="preserve">00 </w:t>
            </w:r>
          </w:p>
        </w:tc>
        <w:tc>
          <w:tcPr>
            <w:tcW w:w="153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14:paraId="367E6379" w14:textId="724DFB21"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$2,</w:t>
            </w:r>
            <w:r>
              <w:rPr>
                <w:rFonts w:eastAsia="Times New Roman" w:cs="Times New Roman"/>
                <w:color w:val="000000"/>
                <w:lang w:eastAsia="es-PR"/>
              </w:rPr>
              <w:t>0</w:t>
            </w:r>
            <w:r w:rsidRPr="001E443B">
              <w:rPr>
                <w:rFonts w:eastAsia="Times New Roman" w:cs="Times New Roman"/>
                <w:color w:val="000000"/>
                <w:lang w:eastAsia="es-PR"/>
              </w:rPr>
              <w:t xml:space="preserve">00 </w:t>
            </w:r>
          </w:p>
        </w:tc>
      </w:tr>
      <w:tr w:rsidR="001E443B" w:rsidRPr="001E443B" w14:paraId="3735C486" w14:textId="77777777" w:rsidTr="001E443B">
        <w:trPr>
          <w:trHeight w:val="390"/>
        </w:trPr>
        <w:tc>
          <w:tcPr>
            <w:tcW w:w="20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0160AC0C"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Pimientos para Cosechar</w:t>
            </w:r>
          </w:p>
        </w:tc>
        <w:tc>
          <w:tcPr>
            <w:tcW w:w="16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74B500A1" w14:textId="154D2E19"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$ 15,000</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14:paraId="5EE60A23" w14:textId="0B0C3481"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w:t>
            </w:r>
            <w:r>
              <w:rPr>
                <w:rFonts w:eastAsia="Times New Roman" w:cs="Times New Roman"/>
                <w:color w:val="000000"/>
                <w:lang w:eastAsia="es-PR"/>
              </w:rPr>
              <w:t xml:space="preserve"> </w:t>
            </w:r>
            <w:r w:rsidRPr="001E443B">
              <w:rPr>
                <w:rFonts w:eastAsia="Times New Roman" w:cs="Times New Roman"/>
                <w:color w:val="000000"/>
                <w:lang w:eastAsia="es-PR"/>
              </w:rPr>
              <w:t xml:space="preserve">15,000 </w:t>
            </w:r>
          </w:p>
        </w:tc>
        <w:tc>
          <w:tcPr>
            <w:tcW w:w="1530" w:type="dxa"/>
            <w:tcBorders>
              <w:top w:val="nil"/>
              <w:left w:val="nil"/>
              <w:bottom w:val="single" w:sz="4" w:space="0" w:color="auto"/>
              <w:right w:val="single" w:sz="4" w:space="0" w:color="auto"/>
            </w:tcBorders>
            <w:shd w:val="clear" w:color="auto" w:fill="D9D9D9" w:themeFill="background1" w:themeFillShade="D9"/>
            <w:vAlign w:val="center"/>
            <w:hideMark/>
          </w:tcPr>
          <w:p w14:paraId="3A1FCA70" w14:textId="1EB8E504"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w:t>
            </w:r>
            <w:r>
              <w:rPr>
                <w:rFonts w:eastAsia="Times New Roman" w:cs="Times New Roman"/>
                <w:color w:val="000000"/>
                <w:lang w:eastAsia="es-PR"/>
              </w:rPr>
              <w:t xml:space="preserve"> </w:t>
            </w:r>
            <w:r w:rsidRPr="001E443B">
              <w:rPr>
                <w:rFonts w:eastAsia="Times New Roman" w:cs="Times New Roman"/>
                <w:color w:val="000000"/>
                <w:lang w:eastAsia="es-PR"/>
              </w:rPr>
              <w:t xml:space="preserve">15,000 </w:t>
            </w:r>
          </w:p>
        </w:tc>
        <w:tc>
          <w:tcPr>
            <w:tcW w:w="207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70A60FD7"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Préstamo de 3 años Pick-up</w:t>
            </w:r>
          </w:p>
        </w:tc>
        <w:tc>
          <w:tcPr>
            <w:tcW w:w="1350" w:type="dxa"/>
            <w:tcBorders>
              <w:top w:val="nil"/>
              <w:left w:val="nil"/>
              <w:bottom w:val="single" w:sz="8" w:space="0" w:color="000000"/>
              <w:right w:val="single" w:sz="8" w:space="0" w:color="000000"/>
            </w:tcBorders>
            <w:shd w:val="clear" w:color="auto" w:fill="D9D9D9" w:themeFill="background1" w:themeFillShade="D9"/>
            <w:vAlign w:val="center"/>
            <w:hideMark/>
          </w:tcPr>
          <w:p w14:paraId="2DBA8D30" w14:textId="77777777"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$15,000 </w:t>
            </w:r>
          </w:p>
        </w:tc>
        <w:tc>
          <w:tcPr>
            <w:tcW w:w="1440" w:type="dxa"/>
            <w:tcBorders>
              <w:top w:val="nil"/>
              <w:left w:val="nil"/>
              <w:bottom w:val="single" w:sz="8" w:space="0" w:color="000000"/>
              <w:right w:val="single" w:sz="8" w:space="0" w:color="000000"/>
            </w:tcBorders>
            <w:shd w:val="clear" w:color="auto" w:fill="D9D9D9" w:themeFill="background1" w:themeFillShade="D9"/>
            <w:vAlign w:val="center"/>
            <w:hideMark/>
          </w:tcPr>
          <w:p w14:paraId="68C73B6F" w14:textId="62F699B3"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$1</w:t>
            </w:r>
            <w:r>
              <w:rPr>
                <w:rFonts w:eastAsia="Times New Roman" w:cs="Times New Roman"/>
                <w:color w:val="000000"/>
                <w:lang w:eastAsia="es-PR"/>
              </w:rPr>
              <w:t>4</w:t>
            </w:r>
            <w:r w:rsidRPr="001E443B">
              <w:rPr>
                <w:rFonts w:eastAsia="Times New Roman" w:cs="Times New Roman"/>
                <w:color w:val="000000"/>
                <w:lang w:eastAsia="es-PR"/>
              </w:rPr>
              <w:t xml:space="preserve">,000 </w:t>
            </w:r>
          </w:p>
        </w:tc>
        <w:tc>
          <w:tcPr>
            <w:tcW w:w="1530" w:type="dxa"/>
            <w:tcBorders>
              <w:top w:val="nil"/>
              <w:left w:val="single" w:sz="4" w:space="0" w:color="auto"/>
              <w:bottom w:val="single" w:sz="4" w:space="0" w:color="auto"/>
              <w:right w:val="single" w:sz="8" w:space="0" w:color="auto"/>
            </w:tcBorders>
            <w:shd w:val="clear" w:color="auto" w:fill="D9D9D9" w:themeFill="background1" w:themeFillShade="D9"/>
            <w:vAlign w:val="center"/>
            <w:hideMark/>
          </w:tcPr>
          <w:p w14:paraId="3E3FF8BA" w14:textId="48227742"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$1</w:t>
            </w:r>
            <w:r>
              <w:rPr>
                <w:rFonts w:eastAsia="Times New Roman" w:cs="Times New Roman"/>
                <w:color w:val="000000"/>
                <w:lang w:eastAsia="es-PR"/>
              </w:rPr>
              <w:t>3</w:t>
            </w:r>
            <w:r w:rsidRPr="001E443B">
              <w:rPr>
                <w:rFonts w:eastAsia="Times New Roman" w:cs="Times New Roman"/>
                <w:color w:val="000000"/>
                <w:lang w:eastAsia="es-PR"/>
              </w:rPr>
              <w:t xml:space="preserve">,000 </w:t>
            </w:r>
          </w:p>
        </w:tc>
      </w:tr>
      <w:tr w:rsidR="001E443B" w:rsidRPr="001E443B" w14:paraId="6F518B2C" w14:textId="77777777" w:rsidTr="001E443B">
        <w:trPr>
          <w:trHeight w:val="390"/>
        </w:trPr>
        <w:tc>
          <w:tcPr>
            <w:tcW w:w="2060" w:type="dxa"/>
            <w:tcBorders>
              <w:top w:val="nil"/>
              <w:left w:val="single" w:sz="8" w:space="0" w:color="000000"/>
              <w:bottom w:val="single" w:sz="8" w:space="0" w:color="000000"/>
              <w:right w:val="single" w:sz="8" w:space="0" w:color="000000"/>
            </w:tcBorders>
            <w:shd w:val="clear" w:color="auto" w:fill="D9D9D9" w:themeFill="background1" w:themeFillShade="D9"/>
            <w:vAlign w:val="center"/>
            <w:hideMark/>
          </w:tcPr>
          <w:p w14:paraId="24C11110"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 xml:space="preserve">Abono </w:t>
            </w:r>
          </w:p>
        </w:tc>
        <w:tc>
          <w:tcPr>
            <w:tcW w:w="1620" w:type="dxa"/>
            <w:tcBorders>
              <w:top w:val="nil"/>
              <w:left w:val="single" w:sz="4" w:space="0" w:color="auto"/>
              <w:bottom w:val="single" w:sz="4" w:space="0" w:color="auto"/>
              <w:right w:val="single" w:sz="4" w:space="0" w:color="auto"/>
            </w:tcBorders>
            <w:shd w:val="clear" w:color="auto" w:fill="D9D9D9" w:themeFill="background1" w:themeFillShade="D9"/>
            <w:vAlign w:val="center"/>
            <w:hideMark/>
          </w:tcPr>
          <w:p w14:paraId="1DB85820" w14:textId="423C8EBE"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$ 3,400</w:t>
            </w:r>
          </w:p>
        </w:tc>
        <w:tc>
          <w:tcPr>
            <w:tcW w:w="1440" w:type="dxa"/>
            <w:tcBorders>
              <w:top w:val="nil"/>
              <w:left w:val="nil"/>
              <w:bottom w:val="single" w:sz="4" w:space="0" w:color="auto"/>
              <w:right w:val="single" w:sz="4" w:space="0" w:color="auto"/>
            </w:tcBorders>
            <w:shd w:val="clear" w:color="auto" w:fill="D9D9D9" w:themeFill="background1" w:themeFillShade="D9"/>
            <w:vAlign w:val="center"/>
            <w:hideMark/>
          </w:tcPr>
          <w:p w14:paraId="441977C6" w14:textId="2F9D0186"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$ 3,400</w:t>
            </w:r>
          </w:p>
        </w:tc>
        <w:tc>
          <w:tcPr>
            <w:tcW w:w="1530" w:type="dxa"/>
            <w:tcBorders>
              <w:top w:val="nil"/>
              <w:left w:val="nil"/>
              <w:bottom w:val="single" w:sz="4" w:space="0" w:color="auto"/>
              <w:right w:val="single" w:sz="4" w:space="0" w:color="auto"/>
            </w:tcBorders>
            <w:shd w:val="clear" w:color="auto" w:fill="D9D9D9" w:themeFill="background1" w:themeFillShade="D9"/>
            <w:vAlign w:val="center"/>
            <w:hideMark/>
          </w:tcPr>
          <w:p w14:paraId="2014D0F5" w14:textId="6398447C"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xml:space="preserve"> $ 3,400</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A0FB4D"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 </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FD5B0F0"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 </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13F19340" w14:textId="77777777" w:rsidR="001E443B" w:rsidRPr="001E443B" w:rsidRDefault="001E443B" w:rsidP="001E443B">
            <w:pPr>
              <w:rPr>
                <w:rFonts w:eastAsia="Times New Roman" w:cs="Times New Roman"/>
                <w:color w:val="000000"/>
                <w:lang w:eastAsia="es-PR"/>
              </w:rPr>
            </w:pPr>
            <w:r w:rsidRPr="001E443B">
              <w:rPr>
                <w:rFonts w:eastAsia="Times New Roman" w:cs="Times New Roman"/>
                <w:color w:val="000000"/>
                <w:lang w:eastAsia="es-PR"/>
              </w:rPr>
              <w:t> </w:t>
            </w:r>
          </w:p>
        </w:tc>
        <w:tc>
          <w:tcPr>
            <w:tcW w:w="1530" w:type="dxa"/>
            <w:tcBorders>
              <w:top w:val="nil"/>
              <w:left w:val="nil"/>
              <w:bottom w:val="single" w:sz="4" w:space="0" w:color="auto"/>
              <w:right w:val="single" w:sz="8" w:space="0" w:color="auto"/>
            </w:tcBorders>
            <w:shd w:val="clear" w:color="auto" w:fill="D9D9D9" w:themeFill="background1" w:themeFillShade="D9"/>
            <w:vAlign w:val="center"/>
            <w:hideMark/>
          </w:tcPr>
          <w:p w14:paraId="35AAAA3C" w14:textId="77777777" w:rsidR="001E443B" w:rsidRPr="001E443B" w:rsidRDefault="001E443B" w:rsidP="001E443B">
            <w:pPr>
              <w:jc w:val="center"/>
              <w:rPr>
                <w:rFonts w:eastAsia="Times New Roman" w:cs="Times New Roman"/>
                <w:color w:val="000000"/>
                <w:lang w:eastAsia="es-PR"/>
              </w:rPr>
            </w:pPr>
            <w:r w:rsidRPr="001E443B">
              <w:rPr>
                <w:rFonts w:eastAsia="Times New Roman" w:cs="Times New Roman"/>
                <w:color w:val="000000"/>
                <w:lang w:eastAsia="es-PR"/>
              </w:rPr>
              <w:t> </w:t>
            </w:r>
          </w:p>
        </w:tc>
      </w:tr>
    </w:tbl>
    <w:p w14:paraId="2B94ECAD" w14:textId="3B037950" w:rsidR="001E443B" w:rsidRDefault="001E443B" w:rsidP="008B6A6C">
      <w:pPr>
        <w:rPr>
          <w:b/>
          <w:bCs/>
        </w:rPr>
      </w:pPr>
    </w:p>
    <w:tbl>
      <w:tblPr>
        <w:tblW w:w="13040" w:type="dxa"/>
        <w:tblCellMar>
          <w:left w:w="70" w:type="dxa"/>
          <w:right w:w="70" w:type="dxa"/>
        </w:tblCellMar>
        <w:tblLook w:val="04A0" w:firstRow="1" w:lastRow="0" w:firstColumn="1" w:lastColumn="0" w:noHBand="0" w:noVBand="1"/>
      </w:tblPr>
      <w:tblGrid>
        <w:gridCol w:w="2060"/>
        <w:gridCol w:w="1620"/>
        <w:gridCol w:w="1440"/>
        <w:gridCol w:w="1530"/>
        <w:gridCol w:w="2070"/>
        <w:gridCol w:w="1350"/>
        <w:gridCol w:w="1440"/>
        <w:gridCol w:w="1530"/>
      </w:tblGrid>
      <w:tr w:rsidR="001E443B" w:rsidRPr="001E443B" w14:paraId="748FF742" w14:textId="77777777" w:rsidTr="001E443B">
        <w:trPr>
          <w:trHeight w:val="585"/>
        </w:trPr>
        <w:tc>
          <w:tcPr>
            <w:tcW w:w="206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4CC52432" w14:textId="71B769B5" w:rsidR="001E443B" w:rsidRPr="001E443B" w:rsidRDefault="001E443B" w:rsidP="001E443B">
            <w:pPr>
              <w:rPr>
                <w:rFonts w:eastAsia="Times New Roman" w:cs="Times New Roman"/>
                <w:b/>
                <w:bCs/>
                <w:color w:val="000000"/>
                <w:lang w:eastAsia="es-PR"/>
              </w:rPr>
            </w:pPr>
            <w:r w:rsidRPr="001E443B">
              <w:rPr>
                <w:b/>
                <w:bCs/>
                <w:color w:val="000000"/>
              </w:rPr>
              <w:t>Activos Intermedios</w:t>
            </w:r>
          </w:p>
        </w:tc>
        <w:tc>
          <w:tcPr>
            <w:tcW w:w="1620" w:type="dxa"/>
            <w:tcBorders>
              <w:top w:val="single" w:sz="8" w:space="0" w:color="auto"/>
              <w:left w:val="nil"/>
              <w:bottom w:val="single" w:sz="4" w:space="0" w:color="auto"/>
              <w:right w:val="single" w:sz="4" w:space="0" w:color="auto"/>
            </w:tcBorders>
            <w:shd w:val="clear" w:color="000000" w:fill="FFFFFF"/>
            <w:vAlign w:val="center"/>
            <w:hideMark/>
          </w:tcPr>
          <w:p w14:paraId="420A76F1" w14:textId="72FCBE2B"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1440" w:type="dxa"/>
            <w:tcBorders>
              <w:top w:val="single" w:sz="8" w:space="0" w:color="auto"/>
              <w:left w:val="nil"/>
              <w:bottom w:val="single" w:sz="4" w:space="0" w:color="auto"/>
              <w:right w:val="single" w:sz="4" w:space="0" w:color="auto"/>
            </w:tcBorders>
            <w:shd w:val="clear" w:color="000000" w:fill="FFFFFF"/>
            <w:vAlign w:val="center"/>
            <w:hideMark/>
          </w:tcPr>
          <w:p w14:paraId="2681E128" w14:textId="75A2D804"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1530" w:type="dxa"/>
            <w:tcBorders>
              <w:top w:val="single" w:sz="8" w:space="0" w:color="auto"/>
              <w:left w:val="nil"/>
              <w:bottom w:val="single" w:sz="4" w:space="0" w:color="auto"/>
              <w:right w:val="single" w:sz="4" w:space="0" w:color="auto"/>
            </w:tcBorders>
            <w:shd w:val="clear" w:color="000000" w:fill="FFFFFF"/>
            <w:vAlign w:val="center"/>
            <w:hideMark/>
          </w:tcPr>
          <w:p w14:paraId="5FA77AB2" w14:textId="30CFDAFC"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2070" w:type="dxa"/>
            <w:tcBorders>
              <w:top w:val="single" w:sz="8" w:space="0" w:color="auto"/>
              <w:left w:val="nil"/>
              <w:bottom w:val="single" w:sz="4" w:space="0" w:color="auto"/>
              <w:right w:val="single" w:sz="4" w:space="0" w:color="auto"/>
            </w:tcBorders>
            <w:shd w:val="clear" w:color="000000" w:fill="FFFFFF"/>
            <w:vAlign w:val="center"/>
            <w:hideMark/>
          </w:tcPr>
          <w:p w14:paraId="371ADD39" w14:textId="6C7B16F1" w:rsidR="001E443B" w:rsidRPr="001E443B" w:rsidRDefault="001E443B" w:rsidP="001E443B">
            <w:pPr>
              <w:rPr>
                <w:rFonts w:eastAsia="Times New Roman" w:cs="Times New Roman"/>
                <w:b/>
                <w:bCs/>
                <w:color w:val="000000"/>
                <w:lang w:eastAsia="es-PR"/>
              </w:rPr>
            </w:pPr>
            <w:r w:rsidRPr="001E443B">
              <w:rPr>
                <w:b/>
                <w:bCs/>
                <w:color w:val="000000"/>
              </w:rPr>
              <w:t>Pasivos Intermedios</w:t>
            </w:r>
          </w:p>
        </w:tc>
        <w:tc>
          <w:tcPr>
            <w:tcW w:w="1350" w:type="dxa"/>
            <w:tcBorders>
              <w:top w:val="single" w:sz="8" w:space="0" w:color="auto"/>
              <w:left w:val="nil"/>
              <w:bottom w:val="single" w:sz="4" w:space="0" w:color="auto"/>
              <w:right w:val="single" w:sz="4" w:space="0" w:color="auto"/>
            </w:tcBorders>
            <w:shd w:val="clear" w:color="000000" w:fill="FFFFFF"/>
            <w:vAlign w:val="center"/>
            <w:hideMark/>
          </w:tcPr>
          <w:p w14:paraId="1CA5B664" w14:textId="3757C4BB" w:rsidR="001E443B" w:rsidRPr="001E443B" w:rsidRDefault="001E443B" w:rsidP="001E443B">
            <w:pPr>
              <w:jc w:val="center"/>
              <w:rPr>
                <w:rFonts w:eastAsia="Times New Roman" w:cs="Times New Roman"/>
                <w:b/>
                <w:bCs/>
                <w:color w:val="000000"/>
                <w:lang w:eastAsia="es-PR"/>
              </w:rPr>
            </w:pPr>
            <w:r w:rsidRPr="001E443B">
              <w:rPr>
                <w:b/>
                <w:bCs/>
                <w:color w:val="000000"/>
              </w:rPr>
              <w:t> </w:t>
            </w:r>
          </w:p>
        </w:tc>
        <w:tc>
          <w:tcPr>
            <w:tcW w:w="1440" w:type="dxa"/>
            <w:tcBorders>
              <w:top w:val="single" w:sz="8" w:space="0" w:color="auto"/>
              <w:left w:val="nil"/>
              <w:bottom w:val="single" w:sz="4" w:space="0" w:color="auto"/>
              <w:right w:val="single" w:sz="4" w:space="0" w:color="auto"/>
            </w:tcBorders>
            <w:shd w:val="clear" w:color="000000" w:fill="FFFFFF"/>
            <w:vAlign w:val="center"/>
            <w:hideMark/>
          </w:tcPr>
          <w:p w14:paraId="1C52D646" w14:textId="034AA0AB" w:rsidR="001E443B" w:rsidRPr="001E443B" w:rsidRDefault="001E443B" w:rsidP="001E443B">
            <w:pPr>
              <w:jc w:val="center"/>
              <w:rPr>
                <w:rFonts w:eastAsia="Times New Roman" w:cs="Times New Roman"/>
                <w:b/>
                <w:bCs/>
                <w:color w:val="000000"/>
                <w:lang w:eastAsia="es-PR"/>
              </w:rPr>
            </w:pPr>
            <w:r w:rsidRPr="001E443B">
              <w:rPr>
                <w:b/>
                <w:bCs/>
                <w:color w:val="000000"/>
              </w:rPr>
              <w:t> </w:t>
            </w:r>
          </w:p>
        </w:tc>
        <w:tc>
          <w:tcPr>
            <w:tcW w:w="1530" w:type="dxa"/>
            <w:tcBorders>
              <w:top w:val="single" w:sz="8" w:space="0" w:color="auto"/>
              <w:left w:val="nil"/>
              <w:bottom w:val="single" w:sz="4" w:space="0" w:color="auto"/>
              <w:right w:val="single" w:sz="4" w:space="0" w:color="auto"/>
            </w:tcBorders>
            <w:shd w:val="clear" w:color="000000" w:fill="FFFFFF"/>
            <w:vAlign w:val="center"/>
            <w:hideMark/>
          </w:tcPr>
          <w:p w14:paraId="30F2FAE5" w14:textId="37D15278"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r>
      <w:tr w:rsidR="009D34A6" w:rsidRPr="001E443B" w14:paraId="05F4CDE7" w14:textId="77777777" w:rsidTr="001E443B">
        <w:trPr>
          <w:trHeight w:val="390"/>
        </w:trPr>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0D9789" w14:textId="14B26CE9" w:rsidR="009D34A6" w:rsidRPr="001E443B" w:rsidRDefault="009D34A6" w:rsidP="009D34A6">
            <w:pPr>
              <w:rPr>
                <w:rFonts w:eastAsia="Times New Roman" w:cs="Times New Roman"/>
                <w:b/>
                <w:bCs/>
                <w:color w:val="000000"/>
                <w:lang w:eastAsia="es-PR"/>
              </w:rPr>
            </w:pPr>
            <w:r w:rsidRPr="001E443B">
              <w:rPr>
                <w:color w:val="000000"/>
              </w:rPr>
              <w:t>Camión refrigerado</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E7B46A5" w14:textId="3C5A2C28" w:rsidR="009D34A6" w:rsidRPr="001E443B" w:rsidRDefault="009D34A6" w:rsidP="009D34A6">
            <w:pPr>
              <w:jc w:val="center"/>
              <w:rPr>
                <w:rFonts w:eastAsia="Times New Roman" w:cs="Times New Roman"/>
                <w:b/>
                <w:bCs/>
                <w:color w:val="000000"/>
                <w:lang w:eastAsia="es-PR"/>
              </w:rPr>
            </w:pPr>
            <w:r>
              <w:rPr>
                <w:color w:val="000000"/>
              </w:rPr>
              <w:t xml:space="preserve">$20,500 </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A522D05" w14:textId="0332B5E2" w:rsidR="009D34A6" w:rsidRPr="001E443B" w:rsidRDefault="009D34A6" w:rsidP="009D34A6">
            <w:pPr>
              <w:jc w:val="center"/>
              <w:rPr>
                <w:rFonts w:eastAsia="Times New Roman" w:cs="Times New Roman"/>
                <w:b/>
                <w:bCs/>
                <w:color w:val="000000"/>
                <w:lang w:eastAsia="es-PR"/>
              </w:rPr>
            </w:pPr>
            <w:r>
              <w:rPr>
                <w:color w:val="000000"/>
              </w:rPr>
              <w:t xml:space="preserve">$18,000 </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0D95BCB6" w14:textId="5FEE217E" w:rsidR="009D34A6" w:rsidRPr="001E443B" w:rsidRDefault="009D34A6" w:rsidP="009D34A6">
            <w:pPr>
              <w:jc w:val="center"/>
              <w:rPr>
                <w:rFonts w:eastAsia="Times New Roman" w:cs="Times New Roman"/>
                <w:b/>
                <w:bCs/>
                <w:color w:val="000000"/>
                <w:lang w:eastAsia="es-PR"/>
              </w:rPr>
            </w:pPr>
            <w:r>
              <w:rPr>
                <w:color w:val="000000"/>
              </w:rPr>
              <w:t xml:space="preserve">$15,500 </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447545D1" w14:textId="639462F5" w:rsidR="009D34A6" w:rsidRPr="001E443B" w:rsidRDefault="009D34A6" w:rsidP="009D34A6">
            <w:pPr>
              <w:rPr>
                <w:rFonts w:eastAsia="Times New Roman" w:cs="Times New Roman"/>
                <w:b/>
                <w:bCs/>
                <w:color w:val="000000"/>
                <w:lang w:eastAsia="es-PR"/>
              </w:rPr>
            </w:pPr>
            <w:r w:rsidRPr="001E443B">
              <w:rPr>
                <w:color w:val="000000"/>
              </w:rPr>
              <w:t>Préstamo de 8 años</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2044980" w14:textId="31697224" w:rsidR="009D34A6" w:rsidRPr="001E443B" w:rsidRDefault="009D34A6" w:rsidP="009D34A6">
            <w:pPr>
              <w:jc w:val="center"/>
              <w:rPr>
                <w:rFonts w:eastAsia="Times New Roman" w:cs="Times New Roman"/>
                <w:b/>
                <w:bCs/>
                <w:color w:val="000000"/>
                <w:lang w:eastAsia="es-PR"/>
              </w:rPr>
            </w:pPr>
            <w:r w:rsidRPr="001E443B">
              <w:rPr>
                <w:color w:val="000000"/>
              </w:rPr>
              <w:t xml:space="preserve">$18,000 </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984A6E3" w14:textId="4ECD5B8D" w:rsidR="009D34A6" w:rsidRPr="001E443B" w:rsidRDefault="009D34A6" w:rsidP="009D34A6">
            <w:pPr>
              <w:jc w:val="center"/>
              <w:rPr>
                <w:rFonts w:eastAsia="Times New Roman" w:cs="Times New Roman"/>
                <w:b/>
                <w:bCs/>
                <w:color w:val="000000"/>
                <w:lang w:eastAsia="es-PR"/>
              </w:rPr>
            </w:pPr>
            <w:r w:rsidRPr="001E443B">
              <w:rPr>
                <w:color w:val="000000"/>
              </w:rPr>
              <w:t>$1</w:t>
            </w:r>
            <w:r>
              <w:rPr>
                <w:color w:val="000000"/>
              </w:rPr>
              <w:t>7</w:t>
            </w:r>
            <w:r w:rsidRPr="001E443B">
              <w:rPr>
                <w:color w:val="000000"/>
              </w:rPr>
              <w:t xml:space="preserve">,000 </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103482D" w14:textId="1BF30342" w:rsidR="009D34A6" w:rsidRPr="001E443B" w:rsidRDefault="009D34A6" w:rsidP="009D34A6">
            <w:pPr>
              <w:jc w:val="center"/>
              <w:rPr>
                <w:rFonts w:eastAsia="Times New Roman" w:cs="Times New Roman"/>
                <w:color w:val="000000"/>
                <w:lang w:eastAsia="es-PR"/>
              </w:rPr>
            </w:pPr>
            <w:r w:rsidRPr="001E443B">
              <w:rPr>
                <w:color w:val="000000"/>
              </w:rPr>
              <w:t>$16,000</w:t>
            </w:r>
          </w:p>
        </w:tc>
      </w:tr>
      <w:tr w:rsidR="009D34A6" w:rsidRPr="001E443B" w14:paraId="20EBD71E" w14:textId="77777777" w:rsidTr="001E443B">
        <w:trPr>
          <w:trHeight w:val="390"/>
        </w:trPr>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B8BCB72" w14:textId="49B55933" w:rsidR="009D34A6" w:rsidRPr="001E443B" w:rsidRDefault="009D34A6" w:rsidP="009D34A6">
            <w:pPr>
              <w:rPr>
                <w:rFonts w:eastAsia="Times New Roman" w:cs="Times New Roman"/>
                <w:color w:val="000000"/>
                <w:lang w:eastAsia="es-PR"/>
              </w:rPr>
            </w:pPr>
            <w:proofErr w:type="spellStart"/>
            <w:r w:rsidRPr="001E443B">
              <w:rPr>
                <w:color w:val="000000"/>
              </w:rPr>
              <w:t>Trimmer</w:t>
            </w:r>
            <w:proofErr w:type="spellEnd"/>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08948D" w14:textId="6E06AB12" w:rsidR="009D34A6" w:rsidRPr="001E443B" w:rsidRDefault="009D34A6" w:rsidP="009D34A6">
            <w:pPr>
              <w:jc w:val="center"/>
              <w:rPr>
                <w:rFonts w:eastAsia="Times New Roman" w:cs="Times New Roman"/>
                <w:color w:val="000000"/>
                <w:lang w:eastAsia="es-PR"/>
              </w:rPr>
            </w:pPr>
            <w:r>
              <w:rPr>
                <w:color w:val="000000"/>
              </w:rPr>
              <w:t xml:space="preserve">$350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D37D1A5" w14:textId="2734A9AC" w:rsidR="009D34A6" w:rsidRPr="001E443B" w:rsidRDefault="009D34A6" w:rsidP="009D34A6">
            <w:pPr>
              <w:jc w:val="center"/>
              <w:rPr>
                <w:rFonts w:eastAsia="Times New Roman" w:cs="Times New Roman"/>
                <w:color w:val="000000"/>
                <w:lang w:eastAsia="es-PR"/>
              </w:rPr>
            </w:pPr>
            <w:r>
              <w:rPr>
                <w:color w:val="000000"/>
              </w:rPr>
              <w:t xml:space="preserve">$350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1727A69" w14:textId="73893820" w:rsidR="009D34A6" w:rsidRPr="001E443B" w:rsidRDefault="009D34A6" w:rsidP="009D34A6">
            <w:pPr>
              <w:jc w:val="center"/>
              <w:rPr>
                <w:rFonts w:eastAsia="Times New Roman" w:cs="Times New Roman"/>
                <w:color w:val="000000"/>
                <w:lang w:eastAsia="es-PR"/>
              </w:rPr>
            </w:pPr>
            <w:r>
              <w:rPr>
                <w:color w:val="000000"/>
              </w:rPr>
              <w:t xml:space="preserve">$350 </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FCEF552" w14:textId="16163133" w:rsidR="009D34A6" w:rsidRPr="001E443B" w:rsidRDefault="009D34A6" w:rsidP="009D34A6">
            <w:pPr>
              <w:rPr>
                <w:rFonts w:eastAsia="Times New Roman" w:cs="Times New Roman"/>
                <w:color w:val="000000"/>
                <w:lang w:eastAsia="es-PR"/>
              </w:rPr>
            </w:pPr>
            <w:r w:rsidRPr="001E443B">
              <w:rPr>
                <w:color w:val="000000"/>
              </w:rPr>
              <w:t>Tarjeta de crédito</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1A62933" w14:textId="3E2EB3A4" w:rsidR="009D34A6" w:rsidRPr="001E443B" w:rsidRDefault="009D34A6" w:rsidP="009D34A6">
            <w:pPr>
              <w:jc w:val="center"/>
              <w:rPr>
                <w:rFonts w:eastAsia="Times New Roman" w:cs="Times New Roman"/>
                <w:color w:val="000000"/>
                <w:lang w:eastAsia="es-PR"/>
              </w:rPr>
            </w:pPr>
            <w:r w:rsidRPr="001E443B">
              <w:rPr>
                <w:color w:val="000000"/>
              </w:rPr>
              <w:t xml:space="preserve">$19,000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E875E45" w14:textId="67D7E63F" w:rsidR="009D34A6" w:rsidRPr="001E443B" w:rsidRDefault="009D34A6" w:rsidP="009D34A6">
            <w:pPr>
              <w:jc w:val="center"/>
              <w:rPr>
                <w:rFonts w:eastAsia="Times New Roman" w:cs="Times New Roman"/>
                <w:color w:val="000000"/>
                <w:lang w:eastAsia="es-PR"/>
              </w:rPr>
            </w:pPr>
            <w:r w:rsidRPr="001E443B">
              <w:rPr>
                <w:color w:val="000000"/>
              </w:rPr>
              <w:t>$1</w:t>
            </w:r>
            <w:r>
              <w:rPr>
                <w:color w:val="000000"/>
              </w:rPr>
              <w:t>8</w:t>
            </w:r>
            <w:r w:rsidRPr="001E443B">
              <w:rPr>
                <w:color w:val="000000"/>
              </w:rPr>
              <w:t xml:space="preserve">,000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A38679D" w14:textId="2EB10A0E" w:rsidR="009D34A6" w:rsidRPr="001E443B" w:rsidRDefault="009D34A6" w:rsidP="009D34A6">
            <w:pPr>
              <w:jc w:val="center"/>
              <w:rPr>
                <w:rFonts w:eastAsia="Times New Roman" w:cs="Times New Roman"/>
                <w:color w:val="000000"/>
                <w:lang w:eastAsia="es-PR"/>
              </w:rPr>
            </w:pPr>
            <w:r w:rsidRPr="001E443B">
              <w:rPr>
                <w:color w:val="000000"/>
              </w:rPr>
              <w:t>$19,000</w:t>
            </w:r>
          </w:p>
        </w:tc>
      </w:tr>
      <w:tr w:rsidR="009D34A6" w:rsidRPr="001E443B" w14:paraId="4FB7C75D" w14:textId="77777777" w:rsidTr="001E443B">
        <w:trPr>
          <w:trHeight w:val="390"/>
        </w:trPr>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2A84EA7" w14:textId="1E8B21CC" w:rsidR="009D34A6" w:rsidRPr="001E443B" w:rsidRDefault="009D34A6" w:rsidP="009D34A6">
            <w:pPr>
              <w:rPr>
                <w:rFonts w:eastAsia="Times New Roman" w:cs="Times New Roman"/>
                <w:color w:val="000000"/>
                <w:lang w:eastAsia="es-PR"/>
              </w:rPr>
            </w:pPr>
            <w:r w:rsidRPr="001E443B">
              <w:rPr>
                <w:color w:val="000000"/>
              </w:rPr>
              <w:t>Bomba de Agua</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DE0B59" w14:textId="5E5C55E8" w:rsidR="009D34A6" w:rsidRPr="001E443B" w:rsidRDefault="009D34A6" w:rsidP="009D34A6">
            <w:pPr>
              <w:jc w:val="center"/>
              <w:rPr>
                <w:rFonts w:eastAsia="Times New Roman" w:cs="Times New Roman"/>
                <w:color w:val="000000"/>
                <w:lang w:eastAsia="es-PR"/>
              </w:rPr>
            </w:pPr>
            <w:r>
              <w:rPr>
                <w:color w:val="000000"/>
              </w:rPr>
              <w:t xml:space="preserve">$575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A663564" w14:textId="3B5BFF8D" w:rsidR="009D34A6" w:rsidRPr="001E443B" w:rsidRDefault="009D34A6" w:rsidP="009D34A6">
            <w:pPr>
              <w:jc w:val="center"/>
              <w:rPr>
                <w:rFonts w:eastAsia="Times New Roman" w:cs="Times New Roman"/>
                <w:color w:val="000000"/>
                <w:lang w:eastAsia="es-PR"/>
              </w:rPr>
            </w:pPr>
            <w:r>
              <w:rPr>
                <w:color w:val="000000"/>
              </w:rPr>
              <w:t xml:space="preserve">$575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1B11EC" w14:textId="4994D892" w:rsidR="009D34A6" w:rsidRPr="001E443B" w:rsidRDefault="009D34A6" w:rsidP="009D34A6">
            <w:pPr>
              <w:jc w:val="center"/>
              <w:rPr>
                <w:rFonts w:eastAsia="Times New Roman" w:cs="Times New Roman"/>
                <w:color w:val="000000"/>
                <w:lang w:eastAsia="es-PR"/>
              </w:rPr>
            </w:pPr>
            <w:r>
              <w:rPr>
                <w:color w:val="000000"/>
              </w:rPr>
              <w:t xml:space="preserve">$575 </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8B6758" w14:textId="279C678F" w:rsidR="009D34A6" w:rsidRPr="001E443B" w:rsidRDefault="009D34A6" w:rsidP="009D34A6">
            <w:pPr>
              <w:rPr>
                <w:rFonts w:eastAsia="Times New Roman" w:cs="Times New Roman"/>
                <w:color w:val="000000"/>
                <w:lang w:eastAsia="es-PR"/>
              </w:rPr>
            </w:pPr>
            <w:r w:rsidRPr="001E443B">
              <w:rPr>
                <w:b/>
                <w:bCs/>
                <w:color w:val="000000"/>
              </w:rPr>
              <w:t> </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208884B" w14:textId="77430996" w:rsidR="009D34A6" w:rsidRPr="001E443B" w:rsidRDefault="009D34A6" w:rsidP="009D34A6">
            <w:pPr>
              <w:jc w:val="center"/>
              <w:rPr>
                <w:rFonts w:eastAsia="Times New Roman" w:cs="Times New Roman"/>
                <w:color w:val="000000"/>
                <w:lang w:eastAsia="es-PR"/>
              </w:rPr>
            </w:pPr>
            <w:r w:rsidRPr="001E443B">
              <w:rPr>
                <w:b/>
                <w:bCs/>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C615940" w14:textId="13E0DC3E" w:rsidR="009D34A6" w:rsidRPr="001E443B" w:rsidRDefault="009D34A6" w:rsidP="009D34A6">
            <w:pPr>
              <w:jc w:val="center"/>
              <w:rPr>
                <w:rFonts w:eastAsia="Times New Roman" w:cs="Times New Roman"/>
                <w:color w:val="000000"/>
                <w:lang w:eastAsia="es-PR"/>
              </w:rPr>
            </w:pPr>
            <w:r w:rsidRPr="001E443B">
              <w:rPr>
                <w:b/>
                <w:bCs/>
                <w:color w:val="000000"/>
              </w:rPr>
              <w:t>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A9A1F9" w14:textId="76FBFC13" w:rsidR="009D34A6" w:rsidRPr="001E443B" w:rsidRDefault="009D34A6" w:rsidP="009D34A6">
            <w:pPr>
              <w:jc w:val="center"/>
              <w:rPr>
                <w:rFonts w:eastAsia="Times New Roman" w:cs="Times New Roman"/>
                <w:color w:val="000000"/>
                <w:lang w:eastAsia="es-PR"/>
              </w:rPr>
            </w:pPr>
            <w:r w:rsidRPr="001E443B">
              <w:rPr>
                <w:b/>
                <w:bCs/>
                <w:color w:val="000000"/>
              </w:rPr>
              <w:t> </w:t>
            </w:r>
          </w:p>
        </w:tc>
      </w:tr>
      <w:tr w:rsidR="009D34A6" w:rsidRPr="001E443B" w14:paraId="2EDE0043" w14:textId="77777777" w:rsidTr="001E443B">
        <w:trPr>
          <w:trHeight w:val="390"/>
        </w:trPr>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6828EE" w14:textId="42C2706C" w:rsidR="009D34A6" w:rsidRPr="001E443B" w:rsidRDefault="009D34A6" w:rsidP="009D34A6">
            <w:pPr>
              <w:rPr>
                <w:rFonts w:eastAsia="Times New Roman" w:cs="Times New Roman"/>
                <w:color w:val="000000"/>
                <w:lang w:eastAsia="es-PR"/>
              </w:rPr>
            </w:pPr>
            <w:r w:rsidRPr="001E443B">
              <w:rPr>
                <w:color w:val="000000"/>
              </w:rPr>
              <w:t>Pick-up</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EF70CC0" w14:textId="6F33B99D" w:rsidR="009D34A6" w:rsidRPr="001E443B" w:rsidRDefault="009D34A6" w:rsidP="009D34A6">
            <w:pPr>
              <w:jc w:val="center"/>
              <w:rPr>
                <w:rFonts w:eastAsia="Times New Roman" w:cs="Times New Roman"/>
                <w:color w:val="000000"/>
                <w:lang w:eastAsia="es-PR"/>
              </w:rPr>
            </w:pPr>
            <w:r>
              <w:rPr>
                <w:color w:val="000000"/>
              </w:rPr>
              <w:t xml:space="preserve">$29,500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B0F6DE" w14:textId="6A70B813" w:rsidR="009D34A6" w:rsidRPr="001E443B" w:rsidRDefault="009D34A6" w:rsidP="009D34A6">
            <w:pPr>
              <w:jc w:val="center"/>
              <w:rPr>
                <w:rFonts w:eastAsia="Times New Roman" w:cs="Times New Roman"/>
                <w:color w:val="000000"/>
                <w:lang w:eastAsia="es-PR"/>
              </w:rPr>
            </w:pPr>
            <w:r>
              <w:rPr>
                <w:color w:val="000000"/>
              </w:rPr>
              <w:t xml:space="preserve">$26,500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DFB89AC" w14:textId="5C69CA17" w:rsidR="009D34A6" w:rsidRPr="001E443B" w:rsidRDefault="009D34A6" w:rsidP="009D34A6">
            <w:pPr>
              <w:jc w:val="center"/>
              <w:rPr>
                <w:rFonts w:eastAsia="Times New Roman" w:cs="Times New Roman"/>
                <w:color w:val="000000"/>
                <w:lang w:eastAsia="es-PR"/>
              </w:rPr>
            </w:pPr>
            <w:r>
              <w:rPr>
                <w:color w:val="000000"/>
              </w:rPr>
              <w:t xml:space="preserve">$23,500 </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DD8253" w14:textId="004C381B" w:rsidR="009D34A6" w:rsidRPr="001E443B" w:rsidRDefault="009D34A6" w:rsidP="009D34A6">
            <w:pPr>
              <w:rPr>
                <w:rFonts w:eastAsia="Times New Roman" w:cs="Times New Roman"/>
                <w:color w:val="000000"/>
                <w:lang w:eastAsia="es-PR"/>
              </w:rPr>
            </w:pPr>
            <w:r w:rsidRPr="001E443B">
              <w:rPr>
                <w:b/>
                <w:bCs/>
                <w:color w:val="000000"/>
              </w:rPr>
              <w:t> </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DDD60C6" w14:textId="3397D5A3" w:rsidR="009D34A6" w:rsidRPr="001E443B" w:rsidRDefault="009D34A6" w:rsidP="009D34A6">
            <w:pPr>
              <w:jc w:val="center"/>
              <w:rPr>
                <w:rFonts w:eastAsia="Times New Roman" w:cs="Times New Roman"/>
                <w:color w:val="000000"/>
                <w:lang w:eastAsia="es-PR"/>
              </w:rPr>
            </w:pPr>
            <w:r w:rsidRPr="001E443B">
              <w:rPr>
                <w:b/>
                <w:bCs/>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0D675BA" w14:textId="03AF0CE7" w:rsidR="009D34A6" w:rsidRPr="001E443B" w:rsidRDefault="009D34A6" w:rsidP="009D34A6">
            <w:pPr>
              <w:jc w:val="center"/>
              <w:rPr>
                <w:rFonts w:eastAsia="Times New Roman" w:cs="Times New Roman"/>
                <w:color w:val="000000"/>
                <w:lang w:eastAsia="es-PR"/>
              </w:rPr>
            </w:pPr>
            <w:r w:rsidRPr="001E443B">
              <w:rPr>
                <w:b/>
                <w:bCs/>
                <w:color w:val="000000"/>
              </w:rPr>
              <w:t>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E6F4CB2" w14:textId="1500B47B" w:rsidR="009D34A6" w:rsidRPr="001E443B" w:rsidRDefault="009D34A6" w:rsidP="009D34A6">
            <w:pPr>
              <w:jc w:val="center"/>
              <w:rPr>
                <w:rFonts w:eastAsia="Times New Roman" w:cs="Times New Roman"/>
                <w:color w:val="000000"/>
                <w:lang w:eastAsia="es-PR"/>
              </w:rPr>
            </w:pPr>
            <w:r w:rsidRPr="001E443B">
              <w:rPr>
                <w:b/>
                <w:bCs/>
                <w:color w:val="000000"/>
              </w:rPr>
              <w:t> </w:t>
            </w:r>
          </w:p>
        </w:tc>
      </w:tr>
      <w:tr w:rsidR="009D34A6" w:rsidRPr="001E443B" w14:paraId="06FCC068" w14:textId="77777777" w:rsidTr="001E443B">
        <w:trPr>
          <w:trHeight w:val="390"/>
        </w:trPr>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5BCDBA4" w14:textId="624A2B4A" w:rsidR="009D34A6" w:rsidRPr="001E443B" w:rsidRDefault="009D34A6" w:rsidP="009D34A6">
            <w:pPr>
              <w:rPr>
                <w:rFonts w:eastAsia="Times New Roman" w:cs="Times New Roman"/>
                <w:color w:val="000000"/>
                <w:lang w:eastAsia="es-PR"/>
              </w:rPr>
            </w:pPr>
            <w:r w:rsidRPr="001E443B">
              <w:rPr>
                <w:color w:val="000000"/>
              </w:rPr>
              <w:t>Tractor</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942D921" w14:textId="3E4DC533" w:rsidR="009D34A6" w:rsidRPr="001E443B" w:rsidRDefault="009D34A6" w:rsidP="009D34A6">
            <w:pPr>
              <w:jc w:val="center"/>
              <w:rPr>
                <w:rFonts w:eastAsia="Times New Roman" w:cs="Times New Roman"/>
                <w:color w:val="000000"/>
                <w:lang w:eastAsia="es-PR"/>
              </w:rPr>
            </w:pPr>
            <w:r>
              <w:rPr>
                <w:color w:val="000000"/>
              </w:rPr>
              <w:t xml:space="preserve">$8,000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4908374" w14:textId="4D9BD0FE" w:rsidR="009D34A6" w:rsidRPr="001E443B" w:rsidRDefault="009D34A6" w:rsidP="009D34A6">
            <w:pPr>
              <w:jc w:val="center"/>
              <w:rPr>
                <w:rFonts w:eastAsia="Times New Roman" w:cs="Times New Roman"/>
                <w:color w:val="000000"/>
                <w:lang w:eastAsia="es-PR"/>
              </w:rPr>
            </w:pPr>
            <w:r>
              <w:rPr>
                <w:color w:val="000000"/>
              </w:rPr>
              <w:t xml:space="preserve">$8,000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0FE963" w14:textId="322FC7D9" w:rsidR="009D34A6" w:rsidRPr="001E443B" w:rsidRDefault="009D34A6" w:rsidP="009D34A6">
            <w:pPr>
              <w:jc w:val="center"/>
              <w:rPr>
                <w:rFonts w:eastAsia="Times New Roman" w:cs="Times New Roman"/>
                <w:color w:val="000000"/>
                <w:lang w:eastAsia="es-PR"/>
              </w:rPr>
            </w:pPr>
            <w:r>
              <w:rPr>
                <w:color w:val="000000"/>
              </w:rPr>
              <w:t xml:space="preserve">$8,000 </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8793230" w14:textId="063C0633" w:rsidR="009D34A6" w:rsidRPr="001E443B" w:rsidRDefault="009D34A6" w:rsidP="009D34A6">
            <w:pPr>
              <w:rPr>
                <w:rFonts w:eastAsia="Times New Roman" w:cs="Times New Roman"/>
                <w:color w:val="000000"/>
                <w:lang w:eastAsia="es-PR"/>
              </w:rPr>
            </w:pPr>
            <w:r w:rsidRPr="001E443B">
              <w:rPr>
                <w:b/>
                <w:bCs/>
                <w:color w:val="000000"/>
              </w:rPr>
              <w:t> </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C873042" w14:textId="26C4BDE4" w:rsidR="009D34A6" w:rsidRPr="001E443B" w:rsidRDefault="009D34A6" w:rsidP="009D34A6">
            <w:pPr>
              <w:rPr>
                <w:rFonts w:eastAsia="Times New Roman" w:cs="Times New Roman"/>
                <w:color w:val="000000"/>
                <w:lang w:eastAsia="es-PR"/>
              </w:rPr>
            </w:pPr>
            <w:r w:rsidRPr="001E443B">
              <w:rPr>
                <w:b/>
                <w:bCs/>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531F22" w14:textId="24595E65" w:rsidR="009D34A6" w:rsidRPr="001E443B" w:rsidRDefault="009D34A6" w:rsidP="009D34A6">
            <w:pPr>
              <w:rPr>
                <w:rFonts w:eastAsia="Times New Roman" w:cs="Times New Roman"/>
                <w:color w:val="000000"/>
                <w:lang w:eastAsia="es-PR"/>
              </w:rPr>
            </w:pPr>
            <w:r w:rsidRPr="001E443B">
              <w:rPr>
                <w:b/>
                <w:bCs/>
                <w:color w:val="000000"/>
              </w:rPr>
              <w:t>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4DE15F1" w14:textId="41673709" w:rsidR="009D34A6" w:rsidRPr="001E443B" w:rsidRDefault="009D34A6" w:rsidP="009D34A6">
            <w:pPr>
              <w:jc w:val="center"/>
              <w:rPr>
                <w:rFonts w:eastAsia="Times New Roman" w:cs="Times New Roman"/>
                <w:color w:val="000000"/>
                <w:lang w:eastAsia="es-PR"/>
              </w:rPr>
            </w:pPr>
            <w:r w:rsidRPr="001E443B">
              <w:rPr>
                <w:b/>
                <w:bCs/>
                <w:color w:val="000000"/>
              </w:rPr>
              <w:t> </w:t>
            </w:r>
          </w:p>
        </w:tc>
      </w:tr>
    </w:tbl>
    <w:p w14:paraId="670C2777" w14:textId="5852E575" w:rsidR="001E443B" w:rsidRDefault="001E443B" w:rsidP="008B6A6C">
      <w:pPr>
        <w:rPr>
          <w:b/>
          <w:bCs/>
        </w:rPr>
      </w:pPr>
    </w:p>
    <w:tbl>
      <w:tblPr>
        <w:tblW w:w="13040" w:type="dxa"/>
        <w:tblCellMar>
          <w:left w:w="70" w:type="dxa"/>
          <w:right w:w="70" w:type="dxa"/>
        </w:tblCellMar>
        <w:tblLook w:val="04A0" w:firstRow="1" w:lastRow="0" w:firstColumn="1" w:lastColumn="0" w:noHBand="0" w:noVBand="1"/>
      </w:tblPr>
      <w:tblGrid>
        <w:gridCol w:w="2060"/>
        <w:gridCol w:w="1620"/>
        <w:gridCol w:w="1440"/>
        <w:gridCol w:w="1530"/>
        <w:gridCol w:w="2070"/>
        <w:gridCol w:w="1350"/>
        <w:gridCol w:w="1440"/>
        <w:gridCol w:w="1530"/>
      </w:tblGrid>
      <w:tr w:rsidR="001E443B" w:rsidRPr="001E443B" w14:paraId="2C7B2F72" w14:textId="77777777" w:rsidTr="00A0347F">
        <w:trPr>
          <w:trHeight w:val="585"/>
        </w:trPr>
        <w:tc>
          <w:tcPr>
            <w:tcW w:w="2060" w:type="dxa"/>
            <w:tcBorders>
              <w:top w:val="single" w:sz="8" w:space="0" w:color="auto"/>
              <w:left w:val="single" w:sz="8" w:space="0" w:color="auto"/>
              <w:bottom w:val="single" w:sz="4" w:space="0" w:color="auto"/>
              <w:right w:val="single" w:sz="4" w:space="0" w:color="auto"/>
            </w:tcBorders>
            <w:shd w:val="clear" w:color="000000" w:fill="FFFFFF"/>
            <w:vAlign w:val="center"/>
            <w:hideMark/>
          </w:tcPr>
          <w:p w14:paraId="611DEE63" w14:textId="7F3F9D04" w:rsidR="001E443B" w:rsidRPr="001E443B" w:rsidRDefault="001E443B" w:rsidP="001E443B">
            <w:pPr>
              <w:rPr>
                <w:rFonts w:eastAsia="Times New Roman" w:cs="Times New Roman"/>
                <w:b/>
                <w:bCs/>
                <w:color w:val="000000"/>
                <w:lang w:eastAsia="es-PR"/>
              </w:rPr>
            </w:pPr>
            <w:r w:rsidRPr="001E443B">
              <w:rPr>
                <w:b/>
                <w:bCs/>
                <w:color w:val="000000"/>
              </w:rPr>
              <w:t>Activos Fijos</w:t>
            </w:r>
          </w:p>
        </w:tc>
        <w:tc>
          <w:tcPr>
            <w:tcW w:w="1620" w:type="dxa"/>
            <w:tcBorders>
              <w:top w:val="single" w:sz="8" w:space="0" w:color="auto"/>
              <w:left w:val="nil"/>
              <w:bottom w:val="single" w:sz="4" w:space="0" w:color="auto"/>
              <w:right w:val="single" w:sz="4" w:space="0" w:color="auto"/>
            </w:tcBorders>
            <w:shd w:val="clear" w:color="000000" w:fill="FFFFFF"/>
            <w:vAlign w:val="center"/>
            <w:hideMark/>
          </w:tcPr>
          <w:p w14:paraId="544F2CD9" w14:textId="73469FC7"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1440" w:type="dxa"/>
            <w:tcBorders>
              <w:top w:val="single" w:sz="8" w:space="0" w:color="auto"/>
              <w:left w:val="nil"/>
              <w:bottom w:val="single" w:sz="4" w:space="0" w:color="auto"/>
              <w:right w:val="single" w:sz="4" w:space="0" w:color="auto"/>
            </w:tcBorders>
            <w:shd w:val="clear" w:color="000000" w:fill="FFFFFF"/>
            <w:vAlign w:val="center"/>
            <w:hideMark/>
          </w:tcPr>
          <w:p w14:paraId="7C785559" w14:textId="19E12FC8"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1530" w:type="dxa"/>
            <w:tcBorders>
              <w:top w:val="single" w:sz="8" w:space="0" w:color="auto"/>
              <w:left w:val="nil"/>
              <w:bottom w:val="single" w:sz="4" w:space="0" w:color="auto"/>
              <w:right w:val="single" w:sz="4" w:space="0" w:color="auto"/>
            </w:tcBorders>
            <w:shd w:val="clear" w:color="000000" w:fill="FFFFFF"/>
            <w:vAlign w:val="center"/>
            <w:hideMark/>
          </w:tcPr>
          <w:p w14:paraId="2F6F3357" w14:textId="7555A216"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2070" w:type="dxa"/>
            <w:tcBorders>
              <w:top w:val="single" w:sz="8" w:space="0" w:color="auto"/>
              <w:left w:val="nil"/>
              <w:bottom w:val="single" w:sz="4" w:space="0" w:color="auto"/>
              <w:right w:val="single" w:sz="4" w:space="0" w:color="auto"/>
            </w:tcBorders>
            <w:shd w:val="clear" w:color="000000" w:fill="FFFFFF"/>
            <w:vAlign w:val="center"/>
            <w:hideMark/>
          </w:tcPr>
          <w:p w14:paraId="58115BC2" w14:textId="0E414A67" w:rsidR="001E443B" w:rsidRPr="001E443B" w:rsidRDefault="001E443B" w:rsidP="001E443B">
            <w:pPr>
              <w:rPr>
                <w:rFonts w:eastAsia="Times New Roman" w:cs="Times New Roman"/>
                <w:b/>
                <w:bCs/>
                <w:color w:val="000000"/>
                <w:lang w:eastAsia="es-PR"/>
              </w:rPr>
            </w:pPr>
            <w:r w:rsidRPr="001E443B">
              <w:rPr>
                <w:b/>
                <w:bCs/>
                <w:color w:val="000000"/>
              </w:rPr>
              <w:t>Pasivos Fijos</w:t>
            </w:r>
          </w:p>
        </w:tc>
        <w:tc>
          <w:tcPr>
            <w:tcW w:w="1350" w:type="dxa"/>
            <w:tcBorders>
              <w:top w:val="single" w:sz="8" w:space="0" w:color="auto"/>
              <w:left w:val="nil"/>
              <w:bottom w:val="single" w:sz="4" w:space="0" w:color="auto"/>
              <w:right w:val="single" w:sz="4" w:space="0" w:color="auto"/>
            </w:tcBorders>
            <w:shd w:val="clear" w:color="000000" w:fill="FFFFFF"/>
            <w:vAlign w:val="center"/>
            <w:hideMark/>
          </w:tcPr>
          <w:p w14:paraId="2CFA026F" w14:textId="3D108E96"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1440" w:type="dxa"/>
            <w:tcBorders>
              <w:top w:val="single" w:sz="8" w:space="0" w:color="auto"/>
              <w:left w:val="nil"/>
              <w:bottom w:val="single" w:sz="4" w:space="0" w:color="auto"/>
              <w:right w:val="single" w:sz="4" w:space="0" w:color="auto"/>
            </w:tcBorders>
            <w:shd w:val="clear" w:color="000000" w:fill="FFFFFF"/>
            <w:vAlign w:val="center"/>
            <w:hideMark/>
          </w:tcPr>
          <w:p w14:paraId="0E3C37D1" w14:textId="52E908CA"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c>
          <w:tcPr>
            <w:tcW w:w="1530" w:type="dxa"/>
            <w:tcBorders>
              <w:top w:val="single" w:sz="8" w:space="0" w:color="auto"/>
              <w:left w:val="nil"/>
              <w:bottom w:val="single" w:sz="4" w:space="0" w:color="auto"/>
              <w:right w:val="single" w:sz="4" w:space="0" w:color="auto"/>
            </w:tcBorders>
            <w:shd w:val="clear" w:color="000000" w:fill="FFFFFF"/>
            <w:vAlign w:val="center"/>
            <w:hideMark/>
          </w:tcPr>
          <w:p w14:paraId="3735F816" w14:textId="7F58036C" w:rsidR="001E443B" w:rsidRPr="001E443B" w:rsidRDefault="001E443B" w:rsidP="001E443B">
            <w:pPr>
              <w:jc w:val="center"/>
              <w:rPr>
                <w:rFonts w:eastAsia="Times New Roman" w:cs="Times New Roman"/>
                <w:b/>
                <w:bCs/>
                <w:color w:val="000000"/>
                <w:lang w:eastAsia="es-PR"/>
              </w:rPr>
            </w:pPr>
            <w:r w:rsidRPr="001E443B">
              <w:rPr>
                <w:b/>
                <w:bCs/>
                <w:color w:val="000000"/>
              </w:rPr>
              <w:t>Valor</w:t>
            </w:r>
          </w:p>
        </w:tc>
      </w:tr>
      <w:tr w:rsidR="001E443B" w:rsidRPr="001E443B" w14:paraId="29B079C6" w14:textId="77777777" w:rsidTr="00A0347F">
        <w:trPr>
          <w:trHeight w:val="390"/>
        </w:trPr>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CD7FEE2" w14:textId="7DBB0027" w:rsidR="001E443B" w:rsidRPr="001E443B" w:rsidRDefault="001E443B" w:rsidP="001E443B">
            <w:pPr>
              <w:rPr>
                <w:rFonts w:eastAsia="Times New Roman" w:cs="Times New Roman"/>
                <w:b/>
                <w:bCs/>
                <w:color w:val="000000"/>
                <w:lang w:eastAsia="es-PR"/>
              </w:rPr>
            </w:pPr>
            <w:r w:rsidRPr="001E443B">
              <w:rPr>
                <w:color w:val="000000"/>
              </w:rPr>
              <w:t xml:space="preserve">20 </w:t>
            </w:r>
            <w:proofErr w:type="gramStart"/>
            <w:r w:rsidRPr="001E443B">
              <w:rPr>
                <w:color w:val="000000"/>
              </w:rPr>
              <w:t>Cuerdas</w:t>
            </w:r>
            <w:proofErr w:type="gramEnd"/>
            <w:r w:rsidRPr="001E443B">
              <w:rPr>
                <w:color w:val="000000"/>
              </w:rPr>
              <w:t xml:space="preserve"> de Terreno</w:t>
            </w:r>
          </w:p>
        </w:tc>
        <w:tc>
          <w:tcPr>
            <w:tcW w:w="162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559EF1B" w14:textId="058B729B" w:rsidR="001E443B" w:rsidRPr="001E443B" w:rsidRDefault="001E443B" w:rsidP="001E443B">
            <w:pPr>
              <w:jc w:val="center"/>
              <w:rPr>
                <w:rFonts w:eastAsia="Times New Roman" w:cs="Times New Roman"/>
                <w:b/>
                <w:bCs/>
                <w:color w:val="000000"/>
                <w:lang w:eastAsia="es-PR"/>
              </w:rPr>
            </w:pPr>
            <w:r w:rsidRPr="001E443B">
              <w:rPr>
                <w:color w:val="000000"/>
              </w:rPr>
              <w:t xml:space="preserve">$150,000 </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7636B1D3" w14:textId="4C9DCFF6" w:rsidR="001E443B" w:rsidRPr="001E443B" w:rsidRDefault="001E443B" w:rsidP="001E443B">
            <w:pPr>
              <w:jc w:val="center"/>
              <w:rPr>
                <w:rFonts w:eastAsia="Times New Roman" w:cs="Times New Roman"/>
                <w:b/>
                <w:bCs/>
                <w:color w:val="000000"/>
                <w:lang w:eastAsia="es-PR"/>
              </w:rPr>
            </w:pPr>
            <w:r w:rsidRPr="001E443B">
              <w:rPr>
                <w:color w:val="000000"/>
              </w:rPr>
              <w:t xml:space="preserve">$145,000 </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2B50F5BF" w14:textId="356B8804" w:rsidR="001E443B" w:rsidRPr="001E443B" w:rsidRDefault="001E443B" w:rsidP="001E443B">
            <w:pPr>
              <w:jc w:val="center"/>
              <w:rPr>
                <w:rFonts w:eastAsia="Times New Roman" w:cs="Times New Roman"/>
                <w:color w:val="000000"/>
                <w:lang w:eastAsia="es-PR"/>
              </w:rPr>
            </w:pPr>
            <w:r w:rsidRPr="001E443B">
              <w:rPr>
                <w:color w:val="000000"/>
              </w:rPr>
              <w:t>$1</w:t>
            </w:r>
            <w:r w:rsidR="009D34A6">
              <w:rPr>
                <w:color w:val="000000"/>
              </w:rPr>
              <w:t>40</w:t>
            </w:r>
            <w:r w:rsidRPr="001E443B">
              <w:rPr>
                <w:color w:val="000000"/>
              </w:rPr>
              <w:t>,000</w:t>
            </w:r>
          </w:p>
        </w:tc>
        <w:tc>
          <w:tcPr>
            <w:tcW w:w="207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5BF0713C" w14:textId="30BFAAAB" w:rsidR="001E443B" w:rsidRPr="001E443B" w:rsidRDefault="001E443B" w:rsidP="001E443B">
            <w:pPr>
              <w:rPr>
                <w:rFonts w:eastAsia="Times New Roman" w:cs="Times New Roman"/>
                <w:b/>
                <w:bCs/>
                <w:color w:val="000000"/>
                <w:lang w:eastAsia="es-PR"/>
              </w:rPr>
            </w:pPr>
            <w:r w:rsidRPr="001E443B">
              <w:rPr>
                <w:color w:val="000000"/>
              </w:rPr>
              <w:t>Hipoteca / Préstamo de la Finca</w:t>
            </w:r>
          </w:p>
        </w:tc>
        <w:tc>
          <w:tcPr>
            <w:tcW w:w="135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34E443" w14:textId="46B0B11F" w:rsidR="001E443B" w:rsidRPr="001E443B" w:rsidRDefault="001E443B" w:rsidP="001E443B">
            <w:pPr>
              <w:jc w:val="center"/>
              <w:rPr>
                <w:rFonts w:eastAsia="Times New Roman" w:cs="Times New Roman"/>
                <w:b/>
                <w:bCs/>
                <w:color w:val="000000"/>
                <w:lang w:eastAsia="es-PR"/>
              </w:rPr>
            </w:pPr>
            <w:r w:rsidRPr="001E443B">
              <w:rPr>
                <w:color w:val="000000"/>
              </w:rPr>
              <w:t xml:space="preserve">$105,000 </w:t>
            </w:r>
          </w:p>
        </w:tc>
        <w:tc>
          <w:tcPr>
            <w:tcW w:w="144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3225B389" w14:textId="2E0A0092" w:rsidR="001E443B" w:rsidRPr="001E443B" w:rsidRDefault="001E443B" w:rsidP="001E443B">
            <w:pPr>
              <w:jc w:val="center"/>
              <w:rPr>
                <w:rFonts w:eastAsia="Times New Roman" w:cs="Times New Roman"/>
                <w:b/>
                <w:bCs/>
                <w:color w:val="000000"/>
                <w:lang w:eastAsia="es-PR"/>
              </w:rPr>
            </w:pPr>
            <w:r w:rsidRPr="001E443B">
              <w:rPr>
                <w:color w:val="000000"/>
              </w:rPr>
              <w:t xml:space="preserve">$102,000 </w:t>
            </w:r>
          </w:p>
        </w:tc>
        <w:tc>
          <w:tcPr>
            <w:tcW w:w="1530" w:type="dxa"/>
            <w:tcBorders>
              <w:top w:val="single" w:sz="4" w:space="0" w:color="auto"/>
              <w:left w:val="nil"/>
              <w:bottom w:val="single" w:sz="4" w:space="0" w:color="auto"/>
              <w:right w:val="single" w:sz="4" w:space="0" w:color="auto"/>
            </w:tcBorders>
            <w:shd w:val="clear" w:color="auto" w:fill="D9D9D9" w:themeFill="background1" w:themeFillShade="D9"/>
            <w:vAlign w:val="center"/>
            <w:hideMark/>
          </w:tcPr>
          <w:p w14:paraId="6B655666" w14:textId="68BDA573" w:rsidR="001E443B" w:rsidRPr="001E443B" w:rsidRDefault="001E443B" w:rsidP="001E443B">
            <w:pPr>
              <w:jc w:val="center"/>
              <w:rPr>
                <w:rFonts w:eastAsia="Times New Roman" w:cs="Times New Roman"/>
                <w:color w:val="000000"/>
                <w:lang w:eastAsia="es-PR"/>
              </w:rPr>
            </w:pPr>
            <w:r w:rsidRPr="001E443B">
              <w:rPr>
                <w:color w:val="000000"/>
              </w:rPr>
              <w:t>$99,000</w:t>
            </w:r>
          </w:p>
        </w:tc>
      </w:tr>
      <w:tr w:rsidR="001E443B" w:rsidRPr="001E443B" w14:paraId="24F03070" w14:textId="77777777" w:rsidTr="00A0347F">
        <w:trPr>
          <w:trHeight w:val="390"/>
        </w:trPr>
        <w:tc>
          <w:tcPr>
            <w:tcW w:w="20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23C5800" w14:textId="7D8531F5" w:rsidR="001E443B" w:rsidRPr="001E443B" w:rsidRDefault="001E443B" w:rsidP="001E443B">
            <w:pPr>
              <w:rPr>
                <w:rFonts w:eastAsia="Times New Roman" w:cs="Times New Roman"/>
                <w:color w:val="000000"/>
                <w:lang w:eastAsia="es-PR"/>
              </w:rPr>
            </w:pPr>
            <w:r w:rsidRPr="001E443B">
              <w:rPr>
                <w:b/>
                <w:bCs/>
                <w:color w:val="000000"/>
              </w:rPr>
              <w:t xml:space="preserve">2 </w:t>
            </w:r>
            <w:proofErr w:type="gramStart"/>
            <w:r w:rsidRPr="001E443B">
              <w:rPr>
                <w:b/>
                <w:bCs/>
                <w:color w:val="000000"/>
              </w:rPr>
              <w:t>Umbráculos</w:t>
            </w:r>
            <w:proofErr w:type="gramEnd"/>
            <w:r w:rsidRPr="001E443B">
              <w:rPr>
                <w:b/>
                <w:bCs/>
                <w:color w:val="000000"/>
              </w:rPr>
              <w:t xml:space="preserve"> para hidropónicos</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008E540" w14:textId="4D3A2C01" w:rsidR="001E443B" w:rsidRPr="001E443B" w:rsidRDefault="001E443B" w:rsidP="001E443B">
            <w:pPr>
              <w:jc w:val="center"/>
              <w:rPr>
                <w:rFonts w:eastAsia="Times New Roman" w:cs="Times New Roman"/>
                <w:color w:val="000000"/>
                <w:lang w:eastAsia="es-PR"/>
              </w:rPr>
            </w:pPr>
            <w:r w:rsidRPr="001E443B">
              <w:rPr>
                <w:b/>
                <w:bCs/>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04F756F" w14:textId="41ED5CE0" w:rsidR="001E443B" w:rsidRPr="001E443B" w:rsidRDefault="001E443B" w:rsidP="001E443B">
            <w:pPr>
              <w:jc w:val="center"/>
              <w:rPr>
                <w:rFonts w:eastAsia="Times New Roman" w:cs="Times New Roman"/>
                <w:color w:val="000000"/>
                <w:lang w:eastAsia="es-PR"/>
              </w:rPr>
            </w:pPr>
            <w:r w:rsidRPr="001E443B">
              <w:rPr>
                <w:b/>
                <w:bCs/>
                <w:color w:val="000000"/>
              </w:rPr>
              <w:t xml:space="preserve">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8EB1B" w14:textId="70718B0E" w:rsidR="001E443B" w:rsidRPr="001E443B" w:rsidRDefault="001E443B" w:rsidP="001E443B">
            <w:pPr>
              <w:jc w:val="center"/>
              <w:rPr>
                <w:rFonts w:eastAsia="Times New Roman" w:cs="Times New Roman"/>
                <w:b/>
                <w:bCs/>
                <w:color w:val="000000"/>
                <w:lang w:eastAsia="es-PR"/>
              </w:rPr>
            </w:pPr>
            <w:r w:rsidRPr="001E443B">
              <w:rPr>
                <w:b/>
                <w:bCs/>
                <w:color w:val="000000"/>
              </w:rPr>
              <w:t>$60,000 </w:t>
            </w:r>
          </w:p>
        </w:tc>
        <w:tc>
          <w:tcPr>
            <w:tcW w:w="207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5404519" w14:textId="5C948931" w:rsidR="001E443B" w:rsidRPr="001E443B" w:rsidRDefault="001E443B" w:rsidP="001E443B">
            <w:pPr>
              <w:rPr>
                <w:rFonts w:eastAsia="Times New Roman" w:cs="Times New Roman"/>
                <w:color w:val="000000"/>
                <w:lang w:eastAsia="es-PR"/>
              </w:rPr>
            </w:pPr>
            <w:r w:rsidRPr="001E443B">
              <w:rPr>
                <w:b/>
                <w:bCs/>
                <w:color w:val="000000"/>
              </w:rPr>
              <w:t> </w:t>
            </w:r>
          </w:p>
        </w:tc>
        <w:tc>
          <w:tcPr>
            <w:tcW w:w="135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DA7A533" w14:textId="0573D5FD" w:rsidR="001E443B" w:rsidRPr="001E443B" w:rsidRDefault="001E443B" w:rsidP="001E443B">
            <w:pPr>
              <w:jc w:val="center"/>
              <w:rPr>
                <w:rFonts w:eastAsia="Times New Roman" w:cs="Times New Roman"/>
                <w:color w:val="000000"/>
                <w:lang w:eastAsia="es-PR"/>
              </w:rPr>
            </w:pPr>
            <w:r w:rsidRPr="001E443B">
              <w:rPr>
                <w:b/>
                <w:bCs/>
                <w:color w:val="000000"/>
              </w:rPr>
              <w: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3797C8E" w14:textId="393ED3C6" w:rsidR="001E443B" w:rsidRPr="001E443B" w:rsidRDefault="001E443B" w:rsidP="001E443B">
            <w:pPr>
              <w:jc w:val="center"/>
              <w:rPr>
                <w:rFonts w:eastAsia="Times New Roman" w:cs="Times New Roman"/>
                <w:color w:val="000000"/>
                <w:lang w:eastAsia="es-PR"/>
              </w:rPr>
            </w:pPr>
            <w:r w:rsidRPr="001E443B">
              <w:rPr>
                <w:b/>
                <w:bCs/>
                <w:color w:val="000000"/>
              </w:rPr>
              <w:t> </w:t>
            </w:r>
          </w:p>
        </w:tc>
        <w:tc>
          <w:tcPr>
            <w:tcW w:w="153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6AC240F" w14:textId="079B3417" w:rsidR="001E443B" w:rsidRPr="001E443B" w:rsidRDefault="001E443B" w:rsidP="001E443B">
            <w:pPr>
              <w:jc w:val="center"/>
              <w:rPr>
                <w:rFonts w:eastAsia="Times New Roman" w:cs="Times New Roman"/>
                <w:color w:val="000000"/>
                <w:lang w:eastAsia="es-PR"/>
              </w:rPr>
            </w:pPr>
            <w:r w:rsidRPr="001E443B">
              <w:rPr>
                <w:b/>
                <w:bCs/>
                <w:color w:val="000000"/>
              </w:rPr>
              <w:t> </w:t>
            </w:r>
          </w:p>
        </w:tc>
      </w:tr>
    </w:tbl>
    <w:p w14:paraId="7F39A28D" w14:textId="403F42D3" w:rsidR="001E443B" w:rsidRDefault="001E443B" w:rsidP="008B6A6C">
      <w:pPr>
        <w:rPr>
          <w:b/>
          <w:bCs/>
        </w:rPr>
      </w:pPr>
    </w:p>
    <w:p w14:paraId="55F367DA" w14:textId="75E3EFCE" w:rsidR="00B314AF" w:rsidRDefault="00B314AF" w:rsidP="008B6A6C">
      <w:pPr>
        <w:rPr>
          <w:b/>
          <w:bCs/>
        </w:rPr>
      </w:pPr>
    </w:p>
    <w:p w14:paraId="70B0E309" w14:textId="77777777" w:rsidR="00B314AF" w:rsidRDefault="00B314AF" w:rsidP="008B6A6C">
      <w:pPr>
        <w:rPr>
          <w:b/>
          <w:bCs/>
        </w:rPr>
        <w:sectPr w:rsidR="00B314AF" w:rsidSect="001E443B">
          <w:pgSz w:w="15840" w:h="12240" w:orient="landscape"/>
          <w:pgMar w:top="720" w:right="720" w:bottom="720" w:left="720" w:header="708" w:footer="708" w:gutter="0"/>
          <w:cols w:space="708"/>
          <w:docGrid w:linePitch="360"/>
        </w:sectPr>
      </w:pPr>
    </w:p>
    <w:p w14:paraId="5D8E38FD" w14:textId="38CFC39F" w:rsidR="007F0BB7" w:rsidRDefault="007F0BB7" w:rsidP="007F0BB7">
      <w:pPr>
        <w:rPr>
          <w:b/>
          <w:bCs/>
          <w:i/>
          <w:iCs/>
          <w:color w:val="00B050"/>
        </w:rPr>
      </w:pPr>
      <w:r w:rsidRPr="005C05C7">
        <w:rPr>
          <w:b/>
          <w:bCs/>
          <w:i/>
          <w:iCs/>
          <w:color w:val="00B050"/>
          <w:sz w:val="28"/>
          <w:szCs w:val="28"/>
        </w:rPr>
        <w:lastRenderedPageBreak/>
        <w:t>S</w:t>
      </w:r>
      <w:r w:rsidR="00A01FDF">
        <w:rPr>
          <w:b/>
          <w:bCs/>
          <w:i/>
          <w:iCs/>
          <w:color w:val="00B050"/>
          <w:sz w:val="28"/>
          <w:szCs w:val="28"/>
        </w:rPr>
        <w:t>é</w:t>
      </w:r>
      <w:r w:rsidRPr="005C05C7">
        <w:rPr>
          <w:b/>
          <w:bCs/>
          <w:i/>
          <w:iCs/>
          <w:color w:val="00B050"/>
          <w:sz w:val="28"/>
          <w:szCs w:val="28"/>
        </w:rPr>
        <w:t>ptima Hoja: Hoja de Flujo de Efectivo</w:t>
      </w:r>
    </w:p>
    <w:p w14:paraId="6A66F75E" w14:textId="0B2CBFAC" w:rsidR="005C05C7" w:rsidRDefault="005C05C7" w:rsidP="007F0BB7">
      <w:pPr>
        <w:rPr>
          <w:b/>
          <w:bCs/>
          <w:i/>
          <w:iCs/>
          <w:color w:val="00B050"/>
        </w:rPr>
      </w:pPr>
    </w:p>
    <w:p w14:paraId="4EC1D9E3" w14:textId="24F5C6AE" w:rsidR="005C05C7" w:rsidRDefault="005C05C7" w:rsidP="007F0BB7">
      <w:pPr>
        <w:rPr>
          <w:b/>
          <w:bCs/>
          <w:i/>
          <w:iCs/>
          <w:sz w:val="28"/>
          <w:szCs w:val="28"/>
        </w:rPr>
      </w:pPr>
      <w:proofErr w:type="gramStart"/>
      <w:r w:rsidRPr="005C05C7">
        <w:rPr>
          <w:b/>
          <w:bCs/>
          <w:i/>
          <w:iCs/>
          <w:sz w:val="28"/>
          <w:szCs w:val="28"/>
        </w:rPr>
        <w:t>El Balance a Comenzar</w:t>
      </w:r>
      <w:proofErr w:type="gramEnd"/>
      <w:r w:rsidRPr="005C05C7">
        <w:rPr>
          <w:b/>
          <w:bCs/>
          <w:i/>
          <w:iCs/>
          <w:sz w:val="28"/>
          <w:szCs w:val="28"/>
        </w:rPr>
        <w:t xml:space="preserve"> el 2018 es $7,000.</w:t>
      </w:r>
    </w:p>
    <w:p w14:paraId="03D3D536" w14:textId="77777777" w:rsidR="005C05C7" w:rsidRPr="005C05C7" w:rsidRDefault="005C05C7" w:rsidP="007F0BB7">
      <w:pPr>
        <w:rPr>
          <w:b/>
          <w:bCs/>
          <w:i/>
          <w:iCs/>
        </w:rPr>
      </w:pPr>
    </w:p>
    <w:p w14:paraId="53AB3D51" w14:textId="4A5D41FA" w:rsidR="00A0347F" w:rsidRDefault="005C05C7" w:rsidP="008B6A6C">
      <w:pPr>
        <w:rPr>
          <w:b/>
          <w:bCs/>
        </w:rPr>
      </w:pPr>
      <w:r>
        <w:rPr>
          <w:b/>
          <w:bCs/>
        </w:rPr>
        <w:t>Actividades de Operación</w:t>
      </w:r>
    </w:p>
    <w:tbl>
      <w:tblPr>
        <w:tblW w:w="11430" w:type="dxa"/>
        <w:tblCellMar>
          <w:left w:w="0" w:type="dxa"/>
          <w:right w:w="0" w:type="dxa"/>
        </w:tblCellMar>
        <w:tblLook w:val="0600" w:firstRow="0" w:lastRow="0" w:firstColumn="0" w:lastColumn="0" w:noHBand="1" w:noVBand="1"/>
      </w:tblPr>
      <w:tblGrid>
        <w:gridCol w:w="6647"/>
        <w:gridCol w:w="1273"/>
        <w:gridCol w:w="2217"/>
        <w:gridCol w:w="1293"/>
      </w:tblGrid>
      <w:tr w:rsidR="00A0347F" w:rsidRPr="00A0347F" w14:paraId="6FC79472" w14:textId="40366FBF"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096D62CA" w14:textId="77777777" w:rsidR="00A0347F" w:rsidRPr="00A0347F" w:rsidRDefault="00A0347F" w:rsidP="00A0347F">
            <w:pPr>
              <w:rPr>
                <w:b/>
                <w:bCs/>
              </w:rPr>
            </w:pPr>
            <w:r w:rsidRPr="00A0347F">
              <w:rPr>
                <w:b/>
                <w:bCs/>
              </w:rPr>
              <w:t>Flujo de Efectivo de las Actividades de Operación</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4738752" w14:textId="34D9E366" w:rsidR="00A0347F" w:rsidRPr="00A0347F" w:rsidRDefault="00A0347F" w:rsidP="00A0347F">
            <w:pPr>
              <w:rPr>
                <w:b/>
                <w:bCs/>
              </w:rPr>
            </w:pPr>
            <w:r w:rsidRPr="00A0347F">
              <w:rPr>
                <w:b/>
                <w:bCs/>
                <w:lang w:val="en-US"/>
              </w:rPr>
              <w:t>2018</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F1B2783" w14:textId="744D1568" w:rsidR="00A0347F" w:rsidRPr="00A0347F" w:rsidRDefault="00A0347F" w:rsidP="00A0347F">
            <w:pPr>
              <w:jc w:val="center"/>
              <w:rPr>
                <w:b/>
                <w:bCs/>
              </w:rPr>
            </w:pPr>
            <w:r w:rsidRPr="00A0347F">
              <w:rPr>
                <w:b/>
                <w:bCs/>
                <w:lang w:val="en-US"/>
              </w:rPr>
              <w:t>2019</w:t>
            </w:r>
          </w:p>
        </w:tc>
        <w:tc>
          <w:tcPr>
            <w:tcW w:w="1293" w:type="dxa"/>
            <w:tcBorders>
              <w:top w:val="single" w:sz="4" w:space="0" w:color="auto"/>
              <w:left w:val="single" w:sz="4" w:space="0" w:color="auto"/>
              <w:bottom w:val="single" w:sz="4" w:space="0" w:color="auto"/>
              <w:right w:val="single" w:sz="4" w:space="0" w:color="auto"/>
            </w:tcBorders>
            <w:vAlign w:val="center"/>
          </w:tcPr>
          <w:p w14:paraId="0369B8C0" w14:textId="5DD5F028" w:rsidR="00A0347F" w:rsidRPr="00A0347F" w:rsidRDefault="00A0347F" w:rsidP="00A0347F">
            <w:pPr>
              <w:jc w:val="center"/>
              <w:rPr>
                <w:b/>
                <w:bCs/>
                <w:lang w:val="en-US"/>
              </w:rPr>
            </w:pPr>
            <w:r w:rsidRPr="00A0347F">
              <w:rPr>
                <w:b/>
                <w:bCs/>
                <w:lang w:val="en-US"/>
              </w:rPr>
              <w:t xml:space="preserve">2020 </w:t>
            </w:r>
            <w:proofErr w:type="spellStart"/>
            <w:r w:rsidR="00877E2D">
              <w:rPr>
                <w:b/>
                <w:bCs/>
                <w:lang w:val="en-US"/>
              </w:rPr>
              <w:t>p</w:t>
            </w:r>
            <w:r w:rsidRPr="00A0347F">
              <w:rPr>
                <w:b/>
                <w:bCs/>
                <w:lang w:val="en-US"/>
              </w:rPr>
              <w:t>royectado</w:t>
            </w:r>
            <w:proofErr w:type="spellEnd"/>
          </w:p>
        </w:tc>
      </w:tr>
      <w:tr w:rsidR="00A0347F" w:rsidRPr="00A0347F" w14:paraId="30CC5BE0" w14:textId="09E1405F"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696BAAC" w14:textId="77777777" w:rsidR="00A0347F" w:rsidRPr="00A0347F" w:rsidRDefault="00A0347F" w:rsidP="00A0347F">
            <w:pPr>
              <w:rPr>
                <w:b/>
                <w:bCs/>
              </w:rPr>
            </w:pPr>
            <w:r w:rsidRPr="00A0347F">
              <w:rPr>
                <w:b/>
                <w:bCs/>
              </w:rPr>
              <w:t>Entrada de Efectivo</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F8429A1" w14:textId="77777777" w:rsidR="00A0347F" w:rsidRPr="00A0347F" w:rsidRDefault="00A0347F" w:rsidP="00A0347F"/>
        </w:tc>
        <w:tc>
          <w:tcPr>
            <w:tcW w:w="22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C3DFAD4" w14:textId="77777777" w:rsidR="00A0347F" w:rsidRPr="00A0347F" w:rsidRDefault="00A0347F" w:rsidP="00A0347F">
            <w:pPr>
              <w:jc w:val="center"/>
            </w:pPr>
          </w:p>
        </w:tc>
        <w:tc>
          <w:tcPr>
            <w:tcW w:w="1293" w:type="dxa"/>
            <w:tcBorders>
              <w:top w:val="single" w:sz="4" w:space="0" w:color="auto"/>
              <w:left w:val="single" w:sz="4" w:space="0" w:color="auto"/>
              <w:bottom w:val="single" w:sz="4" w:space="0" w:color="auto"/>
              <w:right w:val="single" w:sz="4" w:space="0" w:color="auto"/>
            </w:tcBorders>
            <w:vAlign w:val="center"/>
          </w:tcPr>
          <w:p w14:paraId="216F2CD8" w14:textId="77777777" w:rsidR="00A0347F" w:rsidRPr="00A0347F" w:rsidRDefault="00A0347F" w:rsidP="00A0347F">
            <w:pPr>
              <w:jc w:val="center"/>
            </w:pPr>
          </w:p>
        </w:tc>
      </w:tr>
      <w:tr w:rsidR="00A0347F" w:rsidRPr="00A0347F" w14:paraId="0998FF2D" w14:textId="41181404"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2AED7771" w14:textId="77777777" w:rsidR="00A0347F" w:rsidRPr="00A0347F" w:rsidRDefault="00A0347F" w:rsidP="00A0347F">
            <w:r w:rsidRPr="00A0347F">
              <w:t>Ventas en efectivo</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730C066F" w14:textId="19D1EFF6" w:rsidR="00A0347F" w:rsidRPr="00A0347F" w:rsidRDefault="00A0347F" w:rsidP="00A0347F">
            <w:r w:rsidRPr="00A0347F">
              <w:t>$</w:t>
            </w:r>
            <w:r>
              <w:t>70</w:t>
            </w:r>
            <w:r w:rsidRPr="00A0347F">
              <w:t>,000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2F5FCF1B" w14:textId="385D1B57" w:rsidR="00A0347F" w:rsidRPr="00A0347F" w:rsidRDefault="00A0347F" w:rsidP="00A0347F">
            <w:pPr>
              <w:jc w:val="center"/>
            </w:pPr>
            <w:r w:rsidRPr="00A0347F">
              <w:t>$</w:t>
            </w:r>
            <w:r>
              <w:t>68,000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3C4A41C" w14:textId="59620B84" w:rsidR="00A0347F" w:rsidRPr="00A0347F" w:rsidRDefault="00A0347F" w:rsidP="00A0347F">
            <w:pPr>
              <w:jc w:val="center"/>
            </w:pPr>
            <w:r>
              <w:t>$230,000</w:t>
            </w:r>
          </w:p>
        </w:tc>
      </w:tr>
      <w:tr w:rsidR="00A0347F" w:rsidRPr="00A0347F" w14:paraId="395E2EC3" w14:textId="39D8AB0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4D8215F2" w14:textId="21609E66" w:rsidR="00A0347F" w:rsidRPr="00A0347F" w:rsidRDefault="00A0347F" w:rsidP="00A0347F">
            <w:r w:rsidRPr="00A0347F">
              <w:t xml:space="preserve">Subsidio </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290D263" w14:textId="0D18FB9B" w:rsidR="00A0347F" w:rsidRPr="00A0347F" w:rsidRDefault="00A0347F" w:rsidP="00A0347F">
            <w:r w:rsidRPr="00A0347F">
              <w:t>$</w:t>
            </w:r>
            <w:r>
              <w:t>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58E3E1E7" w14:textId="77777777" w:rsidR="00A0347F" w:rsidRPr="00A0347F" w:rsidRDefault="00A0347F" w:rsidP="00A0347F">
            <w:pPr>
              <w:jc w:val="center"/>
            </w:pPr>
            <w:r w:rsidRPr="00A0347F">
              <w:t>$0.00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825F1C0" w14:textId="2CFBD5D7" w:rsidR="00A0347F" w:rsidRPr="00A0347F" w:rsidRDefault="00A0347F" w:rsidP="00A0347F">
            <w:pPr>
              <w:jc w:val="center"/>
            </w:pPr>
            <w:r>
              <w:t>$60,000</w:t>
            </w:r>
          </w:p>
        </w:tc>
      </w:tr>
      <w:tr w:rsidR="00A0347F" w:rsidRPr="00A0347F" w14:paraId="7477016E" w14:textId="72B8342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6D34D27E" w14:textId="029FD126" w:rsidR="00A0347F" w:rsidRPr="00A0347F" w:rsidRDefault="00C1127E" w:rsidP="00A0347F">
            <w:r>
              <w:t>Cuentas por Cobrar</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E7C1BF2" w14:textId="57307D99" w:rsidR="00A0347F" w:rsidRPr="00A0347F" w:rsidRDefault="00A0347F" w:rsidP="00A0347F">
            <w:r w:rsidRPr="00A0347F">
              <w:t>$</w:t>
            </w:r>
            <w:r w:rsidR="00C1127E">
              <w:t>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A48C33F" w14:textId="7C4A128F" w:rsidR="00A0347F" w:rsidRPr="00A0347F" w:rsidRDefault="00A0347F" w:rsidP="00A0347F">
            <w:pPr>
              <w:jc w:val="center"/>
            </w:pPr>
            <w:r w:rsidRPr="00A0347F">
              <w:t>$</w:t>
            </w:r>
            <w:r w:rsidR="00C1127E">
              <w:t>1,000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FB5C178" w14:textId="55F403E8" w:rsidR="00A0347F" w:rsidRPr="00A0347F" w:rsidRDefault="00C1127E" w:rsidP="00A0347F">
            <w:pPr>
              <w:jc w:val="center"/>
            </w:pPr>
            <w:r>
              <w:t>$1,500</w:t>
            </w:r>
          </w:p>
        </w:tc>
      </w:tr>
      <w:tr w:rsidR="00A0347F" w:rsidRPr="00A0347F" w14:paraId="67C6A78F" w14:textId="1ACBD178" w:rsidTr="003B1943">
        <w:trPr>
          <w:trHeight w:val="144"/>
        </w:trPr>
        <w:tc>
          <w:tcPr>
            <w:tcW w:w="6647"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71F871B9" w14:textId="77777777" w:rsidR="00A0347F" w:rsidRPr="00A0347F" w:rsidRDefault="00A0347F" w:rsidP="00A0347F"/>
        </w:tc>
        <w:tc>
          <w:tcPr>
            <w:tcW w:w="1273"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632FC835" w14:textId="77777777" w:rsidR="00A0347F" w:rsidRPr="00A0347F" w:rsidRDefault="00A0347F" w:rsidP="00A0347F"/>
        </w:tc>
        <w:tc>
          <w:tcPr>
            <w:tcW w:w="2217" w:type="dxa"/>
            <w:tcBorders>
              <w:top w:val="single" w:sz="4" w:space="0" w:color="auto"/>
              <w:left w:val="nil"/>
              <w:bottom w:val="single" w:sz="4" w:space="0" w:color="auto"/>
              <w:right w:val="nil"/>
            </w:tcBorders>
            <w:shd w:val="clear" w:color="auto" w:fill="auto"/>
            <w:tcMar>
              <w:top w:w="72" w:type="dxa"/>
              <w:left w:w="144" w:type="dxa"/>
              <w:bottom w:w="72" w:type="dxa"/>
              <w:right w:w="144" w:type="dxa"/>
            </w:tcMar>
            <w:vAlign w:val="center"/>
            <w:hideMark/>
          </w:tcPr>
          <w:p w14:paraId="3B2078CA" w14:textId="77777777" w:rsidR="00A0347F" w:rsidRPr="00A0347F" w:rsidRDefault="00A0347F" w:rsidP="00A0347F">
            <w:pPr>
              <w:jc w:val="center"/>
            </w:pPr>
          </w:p>
        </w:tc>
        <w:tc>
          <w:tcPr>
            <w:tcW w:w="1293" w:type="dxa"/>
            <w:tcBorders>
              <w:top w:val="single" w:sz="4" w:space="0" w:color="auto"/>
              <w:left w:val="nil"/>
              <w:bottom w:val="single" w:sz="4" w:space="0" w:color="auto"/>
              <w:right w:val="nil"/>
            </w:tcBorders>
            <w:vAlign w:val="center"/>
          </w:tcPr>
          <w:p w14:paraId="182F96E7" w14:textId="77777777" w:rsidR="00A0347F" w:rsidRPr="00A0347F" w:rsidRDefault="00A0347F" w:rsidP="00A0347F">
            <w:pPr>
              <w:jc w:val="center"/>
            </w:pPr>
          </w:p>
        </w:tc>
      </w:tr>
      <w:tr w:rsidR="005C05C7" w:rsidRPr="00A0347F" w14:paraId="3F97FF1D" w14:textId="74BCD922"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B171268" w14:textId="77777777" w:rsidR="005C05C7" w:rsidRPr="00A0347F" w:rsidRDefault="005C05C7" w:rsidP="005C05C7">
            <w:pPr>
              <w:rPr>
                <w:b/>
                <w:bCs/>
              </w:rPr>
            </w:pPr>
            <w:r w:rsidRPr="00A0347F">
              <w:rPr>
                <w:b/>
                <w:bCs/>
              </w:rPr>
              <w:t>Salida de Efectivo</w:t>
            </w:r>
          </w:p>
        </w:tc>
        <w:tc>
          <w:tcPr>
            <w:tcW w:w="1273"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4F2A0A7B" w14:textId="3FB848D6" w:rsidR="005C05C7" w:rsidRPr="00A0347F" w:rsidRDefault="005C05C7" w:rsidP="005C05C7">
            <w:r w:rsidRPr="00A0347F">
              <w:rPr>
                <w:b/>
                <w:bCs/>
                <w:lang w:val="en-US"/>
              </w:rPr>
              <w:t>2018</w:t>
            </w:r>
          </w:p>
        </w:tc>
        <w:tc>
          <w:tcPr>
            <w:tcW w:w="2217"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AE0DD56" w14:textId="1BCF1981" w:rsidR="005C05C7" w:rsidRPr="00A0347F" w:rsidRDefault="005C05C7" w:rsidP="005C05C7">
            <w:pPr>
              <w:jc w:val="center"/>
            </w:pPr>
            <w:r w:rsidRPr="00A0347F">
              <w:rPr>
                <w:b/>
                <w:bCs/>
                <w:lang w:val="en-US"/>
              </w:rPr>
              <w:t>2019</w:t>
            </w:r>
          </w:p>
        </w:tc>
        <w:tc>
          <w:tcPr>
            <w:tcW w:w="1293" w:type="dxa"/>
            <w:tcBorders>
              <w:top w:val="single" w:sz="4" w:space="0" w:color="auto"/>
              <w:left w:val="single" w:sz="4" w:space="0" w:color="auto"/>
              <w:bottom w:val="single" w:sz="4" w:space="0" w:color="auto"/>
              <w:right w:val="single" w:sz="4" w:space="0" w:color="auto"/>
            </w:tcBorders>
            <w:vAlign w:val="center"/>
          </w:tcPr>
          <w:p w14:paraId="0BE2D68E" w14:textId="736B1435" w:rsidR="005C05C7" w:rsidRPr="00A0347F" w:rsidRDefault="005C05C7" w:rsidP="005C05C7">
            <w:pPr>
              <w:jc w:val="center"/>
            </w:pPr>
            <w:r w:rsidRPr="00A0347F">
              <w:rPr>
                <w:b/>
                <w:bCs/>
                <w:lang w:val="en-US"/>
              </w:rPr>
              <w:t xml:space="preserve">2020 </w:t>
            </w:r>
            <w:proofErr w:type="spellStart"/>
            <w:r w:rsidR="00877E2D">
              <w:rPr>
                <w:b/>
                <w:bCs/>
                <w:lang w:val="en-US"/>
              </w:rPr>
              <w:t>p</w:t>
            </w:r>
            <w:r w:rsidRPr="00A0347F">
              <w:rPr>
                <w:b/>
                <w:bCs/>
                <w:lang w:val="en-US"/>
              </w:rPr>
              <w:t>royectado</w:t>
            </w:r>
            <w:proofErr w:type="spellEnd"/>
          </w:p>
        </w:tc>
      </w:tr>
      <w:tr w:rsidR="00F13894" w:rsidRPr="00A0347F" w14:paraId="12957B87" w14:textId="184DB9F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4522D154" w14:textId="77777777" w:rsidR="00F13894" w:rsidRPr="00A0347F" w:rsidRDefault="00F13894" w:rsidP="00F13894">
            <w:r w:rsidRPr="00A0347F">
              <w:t>Pago de Mano de Obra</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63C55C87" w14:textId="5D35F645" w:rsidR="00F13894" w:rsidRPr="00F13894" w:rsidRDefault="00F13894" w:rsidP="00F13894">
            <w:pPr>
              <w:rPr>
                <w:color w:val="FF0000"/>
              </w:rPr>
            </w:pPr>
            <w:r>
              <w:t>(35,000)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257B9F28" w14:textId="7516DC2C" w:rsidR="00F13894" w:rsidRPr="00F13894" w:rsidRDefault="00F13894" w:rsidP="00F13894">
            <w:pPr>
              <w:jc w:val="center"/>
              <w:rPr>
                <w:color w:val="FF0000"/>
              </w:rPr>
            </w:pPr>
            <w:r>
              <w:t>(35,000)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E3EAEE" w14:textId="4C747EF2" w:rsidR="00F13894" w:rsidRPr="00F13894" w:rsidRDefault="00F13894" w:rsidP="00F13894">
            <w:pPr>
              <w:jc w:val="center"/>
              <w:rPr>
                <w:color w:val="FF0000"/>
              </w:rPr>
            </w:pPr>
            <w:r>
              <w:rPr>
                <w:b/>
                <w:bCs/>
              </w:rPr>
              <w:t>(55,000)</w:t>
            </w:r>
          </w:p>
        </w:tc>
      </w:tr>
      <w:tr w:rsidR="00F13894" w:rsidRPr="00A0347F" w14:paraId="0055D470" w14:textId="5AB8A11F"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0BB0B427" w14:textId="7DBA80F9" w:rsidR="00F13894" w:rsidRPr="00A0347F" w:rsidRDefault="00F13894" w:rsidP="00F13894">
            <w:r w:rsidRPr="007B1B6E">
              <w:rPr>
                <w:color w:val="000000"/>
              </w:rPr>
              <w:t>Alquiler Renta</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4FBE1EF" w14:textId="4E95EE43" w:rsidR="00F13894" w:rsidRPr="00A0347F" w:rsidRDefault="00F13894" w:rsidP="00F13894">
            <w:r>
              <w:t>(3,000)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E175648" w14:textId="4F87BE6D" w:rsidR="00F13894" w:rsidRPr="00A0347F" w:rsidRDefault="00F13894" w:rsidP="00F13894">
            <w:pPr>
              <w:jc w:val="center"/>
            </w:pPr>
            <w:r>
              <w:t>(3,000)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80A1B6B" w14:textId="32EB0E1D" w:rsidR="00F13894" w:rsidRPr="00A0347F" w:rsidRDefault="00F13894" w:rsidP="00F13894">
            <w:pPr>
              <w:jc w:val="center"/>
            </w:pPr>
            <w:r>
              <w:t>(3,000)</w:t>
            </w:r>
          </w:p>
        </w:tc>
      </w:tr>
      <w:tr w:rsidR="00F13894" w:rsidRPr="00A0347F" w14:paraId="6E2F0A43" w14:textId="36CACD0F"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77C37CB7" w14:textId="5A64A517" w:rsidR="00F13894" w:rsidRPr="00A0347F" w:rsidRDefault="00F13894" w:rsidP="00F13894">
            <w:r w:rsidRPr="007B1B6E">
              <w:rPr>
                <w:color w:val="000000"/>
              </w:rPr>
              <w:t>Planes de Salud</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219462E2" w14:textId="71295962" w:rsidR="00F13894" w:rsidRPr="00A0347F" w:rsidRDefault="00F13894" w:rsidP="00F13894">
            <w:r>
              <w:t>(3,000)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54A23744" w14:textId="570FA834" w:rsidR="00F13894" w:rsidRPr="00A0347F" w:rsidRDefault="00F13894" w:rsidP="00F13894">
            <w:pPr>
              <w:jc w:val="center"/>
            </w:pPr>
            <w:r>
              <w:t>(3,000)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D299596" w14:textId="4558E7D6" w:rsidR="00F13894" w:rsidRPr="00A0347F" w:rsidRDefault="00F13894" w:rsidP="00F13894">
            <w:pPr>
              <w:jc w:val="center"/>
            </w:pPr>
            <w:r>
              <w:t>(3,000)</w:t>
            </w:r>
          </w:p>
        </w:tc>
      </w:tr>
      <w:tr w:rsidR="00F13894" w:rsidRPr="00A0347F" w14:paraId="0EAE2C52" w14:textId="5F5C6CDD"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DA98F06" w14:textId="448B9F47" w:rsidR="00F13894" w:rsidRPr="00A0347F" w:rsidRDefault="00F13894" w:rsidP="00F13894">
            <w:r w:rsidRPr="007B1B6E">
              <w:rPr>
                <w:color w:val="000000"/>
              </w:rPr>
              <w:t>Seguros</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0CE09533" w14:textId="14E835B5" w:rsidR="00F13894" w:rsidRPr="00A0347F" w:rsidRDefault="00F13894" w:rsidP="00F13894">
            <w:r>
              <w:t>(1,000)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hideMark/>
          </w:tcPr>
          <w:p w14:paraId="1EC88BF6" w14:textId="47EFDA7B" w:rsidR="00F13894" w:rsidRPr="00A0347F" w:rsidRDefault="00F13894" w:rsidP="00F13894">
            <w:pPr>
              <w:jc w:val="center"/>
            </w:pPr>
            <w:r>
              <w:t>(1,000)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7C93E29" w14:textId="526ED5F3" w:rsidR="00F13894" w:rsidRPr="00A0347F" w:rsidRDefault="00F13894" w:rsidP="00F13894">
            <w:pPr>
              <w:jc w:val="center"/>
            </w:pPr>
            <w:r>
              <w:t>(1,500)</w:t>
            </w:r>
          </w:p>
        </w:tc>
      </w:tr>
      <w:tr w:rsidR="00F13894" w:rsidRPr="00A0347F" w14:paraId="00688F5C"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B6930A8" w14:textId="0E2B41BB" w:rsidR="00F13894" w:rsidRPr="00A0347F" w:rsidRDefault="00F13894" w:rsidP="00F13894">
            <w:r w:rsidRPr="007B1B6E">
              <w:rPr>
                <w:color w:val="000000"/>
              </w:rPr>
              <w:t>Servicio telecomunicaciones</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D7C62C9" w14:textId="45B6A627" w:rsidR="00F13894" w:rsidRPr="00A0347F" w:rsidRDefault="00F13894" w:rsidP="00F13894">
            <w:r>
              <w:t>(600)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7E6BD58" w14:textId="27765BA3" w:rsidR="00F13894" w:rsidRPr="00A0347F" w:rsidRDefault="00F13894" w:rsidP="00F13894">
            <w:pPr>
              <w:jc w:val="center"/>
            </w:pPr>
            <w:r>
              <w:t>(600)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9FAAA6A" w14:textId="42098B37" w:rsidR="00F13894" w:rsidRPr="00A0347F" w:rsidRDefault="00F13894" w:rsidP="00F13894">
            <w:pPr>
              <w:jc w:val="center"/>
            </w:pPr>
            <w:r>
              <w:t>(600)</w:t>
            </w:r>
          </w:p>
        </w:tc>
      </w:tr>
      <w:tr w:rsidR="00F13894" w:rsidRPr="00A0347F" w14:paraId="5BDD082B"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465070A6" w14:textId="1F59DC60" w:rsidR="00F13894" w:rsidRPr="00A0347F" w:rsidRDefault="00F13894" w:rsidP="00F13894">
            <w:r w:rsidRPr="007B1B6E">
              <w:rPr>
                <w:color w:val="000000"/>
              </w:rPr>
              <w:t>Energía eléctrica</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16FE5AF0" w14:textId="2D87FD07" w:rsidR="00F13894" w:rsidRPr="00A0347F" w:rsidRDefault="00F13894" w:rsidP="00F13894">
            <w:r>
              <w:t>(1,500)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36F367C1" w14:textId="62EA042E" w:rsidR="00F13894" w:rsidRPr="00A0347F" w:rsidRDefault="00F13894" w:rsidP="00F13894">
            <w:pPr>
              <w:jc w:val="center"/>
            </w:pPr>
            <w:r>
              <w:t>(1,500)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2E0244A" w14:textId="4A4CFBBB" w:rsidR="00F13894" w:rsidRPr="00A0347F" w:rsidRDefault="00F13894" w:rsidP="00F13894">
            <w:pPr>
              <w:jc w:val="center"/>
            </w:pPr>
            <w:r>
              <w:t>(2,500)</w:t>
            </w:r>
          </w:p>
        </w:tc>
      </w:tr>
      <w:tr w:rsidR="00F13894" w:rsidRPr="00A0347F" w14:paraId="698F360B"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498F38EE" w14:textId="5FE004D1" w:rsidR="00F13894" w:rsidRPr="00A0347F" w:rsidRDefault="00F13894" w:rsidP="00F13894">
            <w:r w:rsidRPr="007B1B6E">
              <w:rPr>
                <w:color w:val="000000"/>
              </w:rPr>
              <w:t>Agua y alcantarillado</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1687DE1A" w14:textId="7AFD322D" w:rsidR="00F13894" w:rsidRPr="00A0347F" w:rsidRDefault="00F13894" w:rsidP="00F13894">
            <w:r>
              <w:t>(900)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560448A" w14:textId="2B1BA7B3" w:rsidR="00F13894" w:rsidRPr="00A0347F" w:rsidRDefault="00F13894" w:rsidP="00F13894">
            <w:pPr>
              <w:jc w:val="center"/>
            </w:pPr>
            <w:r>
              <w:t>(900)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9324BB6" w14:textId="35F5EA48" w:rsidR="00F13894" w:rsidRPr="00A0347F" w:rsidRDefault="00F13894" w:rsidP="00F13894">
            <w:pPr>
              <w:jc w:val="center"/>
            </w:pPr>
            <w:r>
              <w:t>(1,300)</w:t>
            </w:r>
          </w:p>
        </w:tc>
      </w:tr>
      <w:tr w:rsidR="00F13894" w:rsidRPr="00A0347F" w14:paraId="75CBEDA8"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605F1840" w14:textId="6EED1F0F" w:rsidR="00F13894" w:rsidRPr="00A0347F" w:rsidRDefault="00F13894" w:rsidP="00F13894">
            <w:r w:rsidRPr="009225B0">
              <w:rPr>
                <w:color w:val="000000"/>
              </w:rPr>
              <w:t>Anuncios</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3B323993" w14:textId="7536EBCD" w:rsidR="00F13894" w:rsidRPr="00A0347F" w:rsidRDefault="00F13894" w:rsidP="00F13894">
            <w:r>
              <w:t>(100)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10D78C94" w14:textId="5C38E4BC" w:rsidR="00F13894" w:rsidRPr="00A0347F" w:rsidRDefault="00F13894" w:rsidP="00F13894">
            <w:pPr>
              <w:jc w:val="center"/>
            </w:pPr>
            <w:r>
              <w:t>(100)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838CAE1" w14:textId="15915A3E" w:rsidR="00F13894" w:rsidRPr="00A0347F" w:rsidRDefault="00F13894" w:rsidP="00F13894">
            <w:pPr>
              <w:jc w:val="center"/>
            </w:pPr>
            <w:r>
              <w:t>(200)</w:t>
            </w:r>
          </w:p>
        </w:tc>
      </w:tr>
      <w:tr w:rsidR="00F13894" w:rsidRPr="00A0347F" w14:paraId="426A4476"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53A2501" w14:textId="0A2B1215" w:rsidR="00F13894" w:rsidRPr="00A0347F" w:rsidRDefault="00F13894" w:rsidP="00F13894">
            <w:r w:rsidRPr="009225B0">
              <w:rPr>
                <w:color w:val="000000"/>
              </w:rPr>
              <w:t>Intereses</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2AA9A30" w14:textId="1B949310" w:rsidR="00F13894" w:rsidRPr="00A0347F" w:rsidRDefault="00F13894" w:rsidP="00F13894">
            <w:r>
              <w:t>(500)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5EA02F8" w14:textId="319B1284" w:rsidR="00F13894" w:rsidRPr="00A0347F" w:rsidRDefault="00F13894" w:rsidP="00F13894">
            <w:pPr>
              <w:jc w:val="center"/>
            </w:pPr>
            <w:r>
              <w:t>(475)</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D80D4A3" w14:textId="26B56D6F" w:rsidR="00F13894" w:rsidRPr="00A0347F" w:rsidRDefault="00F13894" w:rsidP="00F13894">
            <w:pPr>
              <w:jc w:val="center"/>
            </w:pPr>
            <w:r>
              <w:t>(450)</w:t>
            </w:r>
          </w:p>
        </w:tc>
      </w:tr>
      <w:tr w:rsidR="00F13894" w:rsidRPr="00A0347F" w14:paraId="1AB13180"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01D13524" w14:textId="55E9E5A4" w:rsidR="00F13894" w:rsidRPr="00A0347F" w:rsidRDefault="00F13894" w:rsidP="00F13894">
            <w:r w:rsidRPr="009225B0">
              <w:rPr>
                <w:color w:val="000000"/>
              </w:rPr>
              <w:t>Contribuciones sobre propiedad</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1F06A7D" w14:textId="7C64F1B7" w:rsidR="00F13894" w:rsidRPr="00A0347F" w:rsidRDefault="00F13894" w:rsidP="00F13894">
            <w:r>
              <w:t xml:space="preserve">0 </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0F321109" w14:textId="75BC8665" w:rsidR="00F13894" w:rsidRPr="00A0347F" w:rsidRDefault="00F13894" w:rsidP="00F13894">
            <w:pPr>
              <w:jc w:val="center"/>
            </w:pPr>
            <w:r>
              <w:t xml:space="preserve">0 </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EC445AA" w14:textId="398C685A" w:rsidR="00F13894" w:rsidRPr="00A0347F" w:rsidRDefault="00F13894" w:rsidP="00F13894">
            <w:pPr>
              <w:jc w:val="center"/>
            </w:pPr>
            <w:r>
              <w:t xml:space="preserve">0 </w:t>
            </w:r>
          </w:p>
        </w:tc>
      </w:tr>
      <w:tr w:rsidR="00F13894" w:rsidRPr="00A0347F" w14:paraId="309F9594"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363E254B" w14:textId="7EAB038A" w:rsidR="00F13894" w:rsidRPr="00A0347F" w:rsidRDefault="00F13894" w:rsidP="00F13894">
            <w:r w:rsidRPr="009225B0">
              <w:rPr>
                <w:color w:val="000000"/>
              </w:rPr>
              <w:t>CFSE</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09297103" w14:textId="4CEC5A66" w:rsidR="00F13894" w:rsidRPr="00A0347F" w:rsidRDefault="00F13894" w:rsidP="00F13894">
            <w:r>
              <w:t>(300)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15E12D80" w14:textId="2A50142F" w:rsidR="00F13894" w:rsidRPr="00A0347F" w:rsidRDefault="00F13894" w:rsidP="00F13894">
            <w:pPr>
              <w:jc w:val="center"/>
            </w:pPr>
            <w:r>
              <w:t>(300)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7A9B3DD2" w14:textId="29330731" w:rsidR="00F13894" w:rsidRPr="00A0347F" w:rsidRDefault="00F13894" w:rsidP="00F13894">
            <w:pPr>
              <w:jc w:val="center"/>
            </w:pPr>
            <w:r>
              <w:t>(300)</w:t>
            </w:r>
          </w:p>
        </w:tc>
      </w:tr>
      <w:tr w:rsidR="00F13894" w:rsidRPr="00A0347F" w14:paraId="3497590A"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8CA6B02" w14:textId="79630C2B" w:rsidR="00F13894" w:rsidRPr="00A0347F" w:rsidRDefault="00F13894" w:rsidP="00F13894">
            <w:r w:rsidRPr="009225B0">
              <w:rPr>
                <w:color w:val="000000"/>
              </w:rPr>
              <w:lastRenderedPageBreak/>
              <w:t>IVU</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687820C3" w14:textId="4328F8CF" w:rsidR="00F13894" w:rsidRPr="00A0347F" w:rsidRDefault="00F13894" w:rsidP="00F13894"/>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638DCE67" w14:textId="507C1470" w:rsidR="00F13894" w:rsidRPr="00A0347F" w:rsidRDefault="00F13894" w:rsidP="00F13894">
            <w:pPr>
              <w:jc w:val="center"/>
            </w:pP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2341F08" w14:textId="415762F4" w:rsidR="00F13894" w:rsidRPr="00A0347F" w:rsidRDefault="00F13894" w:rsidP="00F13894">
            <w:pPr>
              <w:jc w:val="center"/>
            </w:pPr>
          </w:p>
        </w:tc>
      </w:tr>
      <w:tr w:rsidR="00F13894" w:rsidRPr="00A0347F" w14:paraId="705B753A"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D3F9406" w14:textId="521D8A34" w:rsidR="00F13894" w:rsidRPr="00A0347F" w:rsidRDefault="00F13894" w:rsidP="00F13894">
            <w:r w:rsidRPr="009225B0">
              <w:rPr>
                <w:color w:val="000000"/>
              </w:rPr>
              <w:t>Seguro plantación</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B1E7747" w14:textId="0C0424F0" w:rsidR="00F13894" w:rsidRPr="00A0347F" w:rsidRDefault="00F13894" w:rsidP="00F13894">
            <w:r>
              <w:t>(500)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AD2DB79" w14:textId="1609BB5F" w:rsidR="00F13894" w:rsidRPr="00A0347F" w:rsidRDefault="00F13894" w:rsidP="00F13894">
            <w:pPr>
              <w:jc w:val="center"/>
            </w:pPr>
            <w:r>
              <w:t>(500)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63A9463" w14:textId="0E65D720" w:rsidR="00F13894" w:rsidRPr="00A0347F" w:rsidRDefault="00F13894" w:rsidP="00F13894">
            <w:pPr>
              <w:jc w:val="center"/>
            </w:pPr>
            <w:r>
              <w:t>(1,000)</w:t>
            </w:r>
          </w:p>
        </w:tc>
      </w:tr>
      <w:tr w:rsidR="00F13894" w:rsidRPr="00A0347F" w14:paraId="603F2408"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FAD150C" w14:textId="23A21B4F" w:rsidR="00F13894" w:rsidRPr="00A0347F" w:rsidRDefault="00F13894" w:rsidP="00F13894">
            <w:r>
              <w:rPr>
                <w:color w:val="000000"/>
              </w:rPr>
              <w:t>D</w:t>
            </w:r>
            <w:r w:rsidRPr="009225B0">
              <w:rPr>
                <w:color w:val="000000"/>
              </w:rPr>
              <w:t>epreciación y amortización</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E0D6B9D" w14:textId="73FA8F29" w:rsidR="00F13894" w:rsidRPr="00A0347F" w:rsidRDefault="00F13894" w:rsidP="00F13894">
            <w:r>
              <w:t>(3,600)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3E6426C" w14:textId="6E52FBFF" w:rsidR="00F13894" w:rsidRPr="00A0347F" w:rsidRDefault="00F13894" w:rsidP="00F13894">
            <w:pPr>
              <w:jc w:val="center"/>
            </w:pPr>
            <w:r>
              <w:t>(3,600)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38F01A6" w14:textId="009A5941" w:rsidR="00F13894" w:rsidRPr="00A0347F" w:rsidRDefault="00F13894" w:rsidP="00F13894">
            <w:pPr>
              <w:jc w:val="center"/>
            </w:pPr>
            <w:r>
              <w:t>(3,600)</w:t>
            </w:r>
          </w:p>
        </w:tc>
      </w:tr>
      <w:tr w:rsidR="00F13894" w:rsidRPr="00A0347F" w14:paraId="19DD45C6"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CEFAA66" w14:textId="7A2BA620" w:rsidR="00F13894" w:rsidRPr="00A0347F" w:rsidRDefault="00F13894" w:rsidP="00F13894">
            <w:r w:rsidRPr="009225B0">
              <w:rPr>
                <w:color w:val="000000"/>
              </w:rPr>
              <w:t>Aportación pensión</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1690616" w14:textId="3C5ED094" w:rsidR="00F13894" w:rsidRPr="00A0347F" w:rsidRDefault="00F13894" w:rsidP="00F13894">
            <w:r>
              <w:t xml:space="preserve">0 </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651B5D92" w14:textId="1C749FED" w:rsidR="00F13894" w:rsidRPr="00A0347F" w:rsidRDefault="00F13894" w:rsidP="00F13894">
            <w:pPr>
              <w:jc w:val="center"/>
            </w:pPr>
            <w:r>
              <w:t xml:space="preserve">0 </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65E19350" w14:textId="41280417" w:rsidR="00F13894" w:rsidRPr="00A0347F" w:rsidRDefault="00F13894" w:rsidP="00F13894">
            <w:pPr>
              <w:ind w:hanging="243"/>
              <w:jc w:val="center"/>
            </w:pPr>
            <w:r>
              <w:t xml:space="preserve">0 </w:t>
            </w:r>
          </w:p>
        </w:tc>
      </w:tr>
      <w:tr w:rsidR="00F13894" w:rsidRPr="00A0347F" w14:paraId="73164EEF"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15F08991" w14:textId="678166D5" w:rsidR="00F13894" w:rsidRPr="00A0347F" w:rsidRDefault="00F13894" w:rsidP="00F13894">
            <w:r w:rsidRPr="009225B0">
              <w:rPr>
                <w:color w:val="000000"/>
              </w:rPr>
              <w:t>Seguro Social</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47DA3D57" w14:textId="3731BAA7" w:rsidR="00F13894" w:rsidRPr="00A0347F" w:rsidRDefault="00F13894" w:rsidP="00F13894">
            <w:r>
              <w:t>(2,700)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1A701F41" w14:textId="09D25969" w:rsidR="00F13894" w:rsidRPr="00A0347F" w:rsidRDefault="00F13894" w:rsidP="00F13894">
            <w:pPr>
              <w:jc w:val="center"/>
            </w:pPr>
            <w:r>
              <w:t>(2,700)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5A6BC2A0" w14:textId="65BCC238" w:rsidR="00F13894" w:rsidRPr="00A0347F" w:rsidRDefault="00F13894" w:rsidP="00F13894">
            <w:pPr>
              <w:jc w:val="center"/>
            </w:pPr>
            <w:r>
              <w:t>(4,200)</w:t>
            </w:r>
          </w:p>
        </w:tc>
      </w:tr>
      <w:tr w:rsidR="00F13894" w:rsidRPr="00A0347F" w14:paraId="2FA33CA9"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39DF2CB9" w14:textId="11B60775" w:rsidR="00F13894" w:rsidRPr="00A0347F" w:rsidRDefault="00F13894" w:rsidP="00F13894">
            <w:r w:rsidRPr="009225B0">
              <w:rPr>
                <w:color w:val="000000"/>
              </w:rPr>
              <w:t>Seguro Desempleo</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41C37F76" w14:textId="1573DD93" w:rsidR="00F13894" w:rsidRPr="00A0347F" w:rsidRDefault="00F13894" w:rsidP="00F13894">
            <w:r>
              <w:t>(1,000)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03FDABEF" w14:textId="19081437" w:rsidR="00F13894" w:rsidRPr="00A0347F" w:rsidRDefault="00F13894" w:rsidP="00F13894">
            <w:pPr>
              <w:jc w:val="center"/>
            </w:pPr>
            <w:r>
              <w:t>(1,000)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35B9B00A" w14:textId="65FC4437" w:rsidR="00F13894" w:rsidRPr="00A0347F" w:rsidRDefault="00F13894" w:rsidP="00F13894">
            <w:pPr>
              <w:jc w:val="center"/>
            </w:pPr>
            <w:r>
              <w:t>(1,650)</w:t>
            </w:r>
          </w:p>
        </w:tc>
      </w:tr>
      <w:tr w:rsidR="00F13894" w:rsidRPr="00A0347F" w14:paraId="2E6B2506"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45AEEBF" w14:textId="452973F6" w:rsidR="00F13894" w:rsidRPr="00A0347F" w:rsidRDefault="00F13894" w:rsidP="00F13894">
            <w:r w:rsidRPr="009225B0">
              <w:rPr>
                <w:color w:val="000000"/>
              </w:rPr>
              <w:t>Gastos auto (gasolina y aceite)</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4F85D693" w14:textId="19D1E1B4" w:rsidR="00F13894" w:rsidRPr="00A0347F" w:rsidRDefault="00F13894" w:rsidP="00F13894">
            <w:r>
              <w:t>(1,500)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5C85A04A" w14:textId="23CC6333" w:rsidR="00F13894" w:rsidRPr="00A0347F" w:rsidRDefault="00F13894" w:rsidP="00F13894">
            <w:pPr>
              <w:jc w:val="center"/>
            </w:pPr>
            <w:r>
              <w:t>(1,500)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0D631D63" w14:textId="730666D4" w:rsidR="00F13894" w:rsidRPr="00A0347F" w:rsidRDefault="00F13894" w:rsidP="00F13894">
            <w:pPr>
              <w:jc w:val="center"/>
            </w:pPr>
            <w:r>
              <w:t>(2,000)</w:t>
            </w:r>
          </w:p>
        </w:tc>
      </w:tr>
      <w:tr w:rsidR="00F13894" w:rsidRPr="00A0347F" w14:paraId="3E5675C3"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FE4EC0E" w14:textId="146584BF" w:rsidR="00F13894" w:rsidRPr="00A0347F" w:rsidRDefault="00F13894" w:rsidP="00F13894">
            <w:r w:rsidRPr="00E82034">
              <w:rPr>
                <w:rFonts w:eastAsia="Times New Roman" w:cs="Times New Roman"/>
                <w:color w:val="000000"/>
                <w:lang w:eastAsia="es-PR"/>
              </w:rPr>
              <w:t>Gastos de Administración (el mínimo debe ser el 10% de la mano de obra)</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0C40C5B5" w14:textId="57A3C1E9" w:rsidR="00F13894" w:rsidRPr="00A0347F" w:rsidRDefault="00F13894" w:rsidP="00F13894">
            <w:r>
              <w:rPr>
                <w:color w:val="000000"/>
              </w:rPr>
              <w:t>(4,000)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BED6488" w14:textId="4052DAE4" w:rsidR="00F13894" w:rsidRPr="00A0347F" w:rsidRDefault="00F13894" w:rsidP="00F13894">
            <w:pPr>
              <w:jc w:val="center"/>
            </w:pPr>
            <w:r>
              <w:rPr>
                <w:color w:val="000000"/>
              </w:rPr>
              <w:t>(4,000)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D367C96" w14:textId="45A42F19" w:rsidR="00F13894" w:rsidRPr="00A0347F" w:rsidRDefault="00F13894" w:rsidP="00F13894">
            <w:pPr>
              <w:jc w:val="center"/>
            </w:pPr>
            <w:r>
              <w:t>(5,000)</w:t>
            </w:r>
          </w:p>
        </w:tc>
      </w:tr>
      <w:tr w:rsidR="00F13894" w:rsidRPr="00A0347F" w14:paraId="4BCCCA59"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3CE557B5" w14:textId="37A17E5F" w:rsidR="00F13894" w:rsidRPr="00A0347F" w:rsidRDefault="00F13894" w:rsidP="00F13894">
            <w:r>
              <w:t>Ajustes</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45629771" w14:textId="27D42604" w:rsidR="00F13894" w:rsidRPr="00A0347F" w:rsidRDefault="00F13894" w:rsidP="00F13894">
            <w:r>
              <w:rPr>
                <w:color w:val="000000"/>
              </w:rPr>
              <w:t> </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725897F9" w14:textId="2A3FF35D" w:rsidR="00F13894" w:rsidRPr="00A0347F" w:rsidRDefault="00F13894" w:rsidP="00F13894">
            <w:pPr>
              <w:jc w:val="center"/>
            </w:pPr>
            <w:r>
              <w:rPr>
                <w:color w:val="000000"/>
              </w:rPr>
              <w:t> </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BCB2810" w14:textId="7268071B" w:rsidR="00F13894" w:rsidRPr="00A0347F" w:rsidRDefault="00F13894" w:rsidP="00F13894">
            <w:pPr>
              <w:jc w:val="center"/>
            </w:pPr>
            <w:r>
              <w:rPr>
                <w:color w:val="000000"/>
              </w:rPr>
              <w:t> </w:t>
            </w:r>
          </w:p>
        </w:tc>
      </w:tr>
      <w:tr w:rsidR="00F13894" w:rsidRPr="00A0347F" w14:paraId="3572D73E" w14:textId="77777777" w:rsidTr="003B1943">
        <w:trPr>
          <w:trHeight w:val="144"/>
        </w:trPr>
        <w:tc>
          <w:tcPr>
            <w:tcW w:w="664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0A7B9EB0" w14:textId="53CE3795" w:rsidR="00F13894" w:rsidRPr="00F13894" w:rsidRDefault="00F13894" w:rsidP="00F13894">
            <w:r w:rsidRPr="00F13894">
              <w:rPr>
                <w:rFonts w:eastAsia="Times New Roman" w:cs="Times New Roman"/>
                <w:lang w:eastAsia="es-PR"/>
              </w:rPr>
              <w:t xml:space="preserve"> Pagos a Cuentas por pagar</w:t>
            </w:r>
          </w:p>
        </w:tc>
        <w:tc>
          <w:tcPr>
            <w:tcW w:w="1273"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43837E0F" w14:textId="22CEC509" w:rsidR="00F13894" w:rsidRPr="00F13894" w:rsidRDefault="00F13894" w:rsidP="00F13894">
            <w:r w:rsidRPr="00F13894">
              <w:t>(2,000)</w:t>
            </w:r>
          </w:p>
        </w:tc>
        <w:tc>
          <w:tcPr>
            <w:tcW w:w="2217"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687E12A" w14:textId="7169BFC3" w:rsidR="00F13894" w:rsidRPr="00F13894" w:rsidRDefault="00F13894" w:rsidP="00F13894">
            <w:pPr>
              <w:jc w:val="center"/>
            </w:pPr>
            <w:r w:rsidRPr="00F13894">
              <w:t>(1,000)</w:t>
            </w:r>
          </w:p>
        </w:tc>
        <w:tc>
          <w:tcPr>
            <w:tcW w:w="129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45D5C852" w14:textId="00EE7F59" w:rsidR="00F13894" w:rsidRPr="00F13894" w:rsidRDefault="00F13894" w:rsidP="00F13894">
            <w:pPr>
              <w:jc w:val="center"/>
            </w:pPr>
            <w:r w:rsidRPr="00F13894">
              <w:t>(1,500)</w:t>
            </w:r>
          </w:p>
        </w:tc>
      </w:tr>
    </w:tbl>
    <w:p w14:paraId="47D62027" w14:textId="19C59B3A" w:rsidR="00A0347F" w:rsidRDefault="00A0347F" w:rsidP="008B6A6C">
      <w:pPr>
        <w:rPr>
          <w:b/>
          <w:bCs/>
        </w:rPr>
      </w:pPr>
    </w:p>
    <w:p w14:paraId="2A47278E" w14:textId="306B71B4" w:rsidR="005C05C7" w:rsidRPr="005C05C7" w:rsidRDefault="005C05C7" w:rsidP="008B6A6C">
      <w:pPr>
        <w:rPr>
          <w:b/>
          <w:bCs/>
          <w:sz w:val="28"/>
          <w:szCs w:val="28"/>
        </w:rPr>
      </w:pPr>
      <w:r w:rsidRPr="005C05C7">
        <w:rPr>
          <w:b/>
          <w:bCs/>
          <w:sz w:val="28"/>
          <w:szCs w:val="28"/>
        </w:rPr>
        <w:t>Actividades de Inversión</w:t>
      </w:r>
    </w:p>
    <w:tbl>
      <w:tblPr>
        <w:tblW w:w="114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600" w:firstRow="0" w:lastRow="0" w:firstColumn="0" w:lastColumn="0" w:noHBand="1" w:noVBand="1"/>
      </w:tblPr>
      <w:tblGrid>
        <w:gridCol w:w="6300"/>
        <w:gridCol w:w="1650"/>
        <w:gridCol w:w="2040"/>
        <w:gridCol w:w="1440"/>
      </w:tblGrid>
      <w:tr w:rsidR="00C1127E" w:rsidRPr="00C1127E" w14:paraId="7693226F" w14:textId="5E3CDA5E" w:rsidTr="003B1943">
        <w:trPr>
          <w:trHeight w:val="20"/>
        </w:trPr>
        <w:tc>
          <w:tcPr>
            <w:tcW w:w="6300" w:type="dxa"/>
            <w:shd w:val="clear" w:color="auto" w:fill="auto"/>
            <w:tcMar>
              <w:top w:w="72" w:type="dxa"/>
              <w:left w:w="144" w:type="dxa"/>
              <w:bottom w:w="72" w:type="dxa"/>
              <w:right w:w="144" w:type="dxa"/>
            </w:tcMar>
            <w:vAlign w:val="center"/>
            <w:hideMark/>
          </w:tcPr>
          <w:p w14:paraId="328E397D" w14:textId="77777777" w:rsidR="00C1127E" w:rsidRPr="00C1127E" w:rsidRDefault="00C1127E" w:rsidP="00C1127E">
            <w:pPr>
              <w:rPr>
                <w:b/>
                <w:bCs/>
              </w:rPr>
            </w:pPr>
            <w:r w:rsidRPr="00C1127E">
              <w:rPr>
                <w:b/>
                <w:bCs/>
              </w:rPr>
              <w:t>Flujo de Efectivo de las Actividades de Inversión</w:t>
            </w:r>
          </w:p>
        </w:tc>
        <w:tc>
          <w:tcPr>
            <w:tcW w:w="1650" w:type="dxa"/>
            <w:shd w:val="clear" w:color="auto" w:fill="auto"/>
            <w:tcMar>
              <w:top w:w="72" w:type="dxa"/>
              <w:left w:w="144" w:type="dxa"/>
              <w:bottom w:w="72" w:type="dxa"/>
              <w:right w:w="144" w:type="dxa"/>
            </w:tcMar>
            <w:vAlign w:val="center"/>
            <w:hideMark/>
          </w:tcPr>
          <w:p w14:paraId="1540495A" w14:textId="37066D6E" w:rsidR="00C1127E" w:rsidRPr="00C1127E" w:rsidRDefault="00C1127E" w:rsidP="007F0BB7">
            <w:pPr>
              <w:jc w:val="center"/>
              <w:rPr>
                <w:b/>
                <w:bCs/>
              </w:rPr>
            </w:pPr>
            <w:r w:rsidRPr="00A0347F">
              <w:rPr>
                <w:b/>
                <w:bCs/>
                <w:lang w:val="en-US"/>
              </w:rPr>
              <w:t>2018</w:t>
            </w:r>
          </w:p>
        </w:tc>
        <w:tc>
          <w:tcPr>
            <w:tcW w:w="2040" w:type="dxa"/>
            <w:shd w:val="clear" w:color="auto" w:fill="auto"/>
            <w:tcMar>
              <w:top w:w="72" w:type="dxa"/>
              <w:left w:w="144" w:type="dxa"/>
              <w:bottom w:w="72" w:type="dxa"/>
              <w:right w:w="144" w:type="dxa"/>
            </w:tcMar>
            <w:vAlign w:val="center"/>
            <w:hideMark/>
          </w:tcPr>
          <w:p w14:paraId="5E4ACC79" w14:textId="12B43A24" w:rsidR="00C1127E" w:rsidRPr="00C1127E" w:rsidRDefault="00C1127E" w:rsidP="007F0BB7">
            <w:pPr>
              <w:jc w:val="center"/>
              <w:rPr>
                <w:b/>
                <w:bCs/>
              </w:rPr>
            </w:pPr>
            <w:r w:rsidRPr="00A0347F">
              <w:rPr>
                <w:b/>
                <w:bCs/>
                <w:lang w:val="en-US"/>
              </w:rPr>
              <w:t>2019</w:t>
            </w:r>
          </w:p>
        </w:tc>
        <w:tc>
          <w:tcPr>
            <w:tcW w:w="1440" w:type="dxa"/>
            <w:vAlign w:val="center"/>
          </w:tcPr>
          <w:p w14:paraId="5F923DA2" w14:textId="28FCF4EF" w:rsidR="00C1127E" w:rsidRPr="00C1127E" w:rsidRDefault="00C1127E" w:rsidP="007F0BB7">
            <w:pPr>
              <w:jc w:val="center"/>
              <w:rPr>
                <w:b/>
                <w:bCs/>
                <w:lang w:val="en-US"/>
              </w:rPr>
            </w:pPr>
            <w:r w:rsidRPr="00A0347F">
              <w:rPr>
                <w:b/>
                <w:bCs/>
                <w:lang w:val="en-US"/>
              </w:rPr>
              <w:t xml:space="preserve">2020 </w:t>
            </w:r>
            <w:proofErr w:type="spellStart"/>
            <w:r w:rsidR="00066C8A">
              <w:rPr>
                <w:b/>
                <w:bCs/>
                <w:lang w:val="en-US"/>
              </w:rPr>
              <w:t>p</w:t>
            </w:r>
            <w:r w:rsidRPr="00A0347F">
              <w:rPr>
                <w:b/>
                <w:bCs/>
                <w:lang w:val="en-US"/>
              </w:rPr>
              <w:t>royectado</w:t>
            </w:r>
            <w:proofErr w:type="spellEnd"/>
          </w:p>
        </w:tc>
      </w:tr>
      <w:tr w:rsidR="00C1127E" w:rsidRPr="007F0BB7" w14:paraId="49B546CB" w14:textId="085368DD" w:rsidTr="003B1943">
        <w:trPr>
          <w:trHeight w:val="20"/>
        </w:trPr>
        <w:tc>
          <w:tcPr>
            <w:tcW w:w="6300" w:type="dxa"/>
            <w:shd w:val="clear" w:color="auto" w:fill="auto"/>
            <w:tcMar>
              <w:top w:w="72" w:type="dxa"/>
              <w:left w:w="144" w:type="dxa"/>
              <w:bottom w:w="72" w:type="dxa"/>
              <w:right w:w="144" w:type="dxa"/>
            </w:tcMar>
            <w:vAlign w:val="center"/>
            <w:hideMark/>
          </w:tcPr>
          <w:p w14:paraId="059CEC6C" w14:textId="77777777" w:rsidR="00C1127E" w:rsidRPr="00C1127E" w:rsidRDefault="00C1127E" w:rsidP="00C1127E">
            <w:r w:rsidRPr="00C1127E">
              <w:t>Entrada de Efectivo</w:t>
            </w:r>
          </w:p>
        </w:tc>
        <w:tc>
          <w:tcPr>
            <w:tcW w:w="1650" w:type="dxa"/>
            <w:shd w:val="clear" w:color="auto" w:fill="auto"/>
            <w:tcMar>
              <w:top w:w="72" w:type="dxa"/>
              <w:left w:w="144" w:type="dxa"/>
              <w:bottom w:w="72" w:type="dxa"/>
              <w:right w:w="144" w:type="dxa"/>
            </w:tcMar>
            <w:vAlign w:val="center"/>
          </w:tcPr>
          <w:p w14:paraId="70269484" w14:textId="77777777" w:rsidR="00C1127E" w:rsidRPr="00C1127E" w:rsidRDefault="00C1127E" w:rsidP="007F0BB7">
            <w:pPr>
              <w:jc w:val="center"/>
            </w:pPr>
          </w:p>
        </w:tc>
        <w:tc>
          <w:tcPr>
            <w:tcW w:w="2040" w:type="dxa"/>
            <w:shd w:val="clear" w:color="auto" w:fill="auto"/>
            <w:tcMar>
              <w:top w:w="72" w:type="dxa"/>
              <w:left w:w="144" w:type="dxa"/>
              <w:bottom w:w="72" w:type="dxa"/>
              <w:right w:w="144" w:type="dxa"/>
            </w:tcMar>
            <w:vAlign w:val="center"/>
          </w:tcPr>
          <w:p w14:paraId="131C8F61" w14:textId="671AE337" w:rsidR="00C1127E" w:rsidRPr="00C1127E" w:rsidRDefault="00C1127E" w:rsidP="007F0BB7">
            <w:pPr>
              <w:jc w:val="center"/>
            </w:pPr>
          </w:p>
        </w:tc>
        <w:tc>
          <w:tcPr>
            <w:tcW w:w="1440" w:type="dxa"/>
            <w:vAlign w:val="center"/>
          </w:tcPr>
          <w:p w14:paraId="02EAA72D" w14:textId="77777777" w:rsidR="00C1127E" w:rsidRPr="007F0BB7" w:rsidRDefault="00C1127E" w:rsidP="007F0BB7">
            <w:pPr>
              <w:jc w:val="center"/>
            </w:pPr>
          </w:p>
        </w:tc>
      </w:tr>
      <w:tr w:rsidR="00C1127E" w:rsidRPr="007F0BB7" w14:paraId="38A3A83F" w14:textId="5AF7BFC8" w:rsidTr="003B1943">
        <w:trPr>
          <w:trHeight w:val="20"/>
        </w:trPr>
        <w:tc>
          <w:tcPr>
            <w:tcW w:w="6300" w:type="dxa"/>
            <w:shd w:val="clear" w:color="auto" w:fill="D9D9D9" w:themeFill="background1" w:themeFillShade="D9"/>
            <w:tcMar>
              <w:top w:w="72" w:type="dxa"/>
              <w:left w:w="144" w:type="dxa"/>
              <w:bottom w:w="72" w:type="dxa"/>
              <w:right w:w="144" w:type="dxa"/>
            </w:tcMar>
            <w:vAlign w:val="center"/>
            <w:hideMark/>
          </w:tcPr>
          <w:p w14:paraId="298E049C" w14:textId="71ADE291" w:rsidR="00C1127E" w:rsidRPr="00C1127E" w:rsidRDefault="00C1127E" w:rsidP="00C1127E">
            <w:r w:rsidRPr="00C1127E">
              <w:t xml:space="preserve">Efectivo por Venta de </w:t>
            </w:r>
            <w:r w:rsidR="007F0BB7">
              <w:t>Activo de Capital</w:t>
            </w:r>
          </w:p>
        </w:tc>
        <w:tc>
          <w:tcPr>
            <w:tcW w:w="1650" w:type="dxa"/>
            <w:shd w:val="clear" w:color="auto" w:fill="D9D9D9" w:themeFill="background1" w:themeFillShade="D9"/>
            <w:tcMar>
              <w:top w:w="72" w:type="dxa"/>
              <w:left w:w="144" w:type="dxa"/>
              <w:bottom w:w="72" w:type="dxa"/>
              <w:right w:w="144" w:type="dxa"/>
            </w:tcMar>
            <w:vAlign w:val="center"/>
          </w:tcPr>
          <w:p w14:paraId="485390B0" w14:textId="550F8C0E" w:rsidR="00C1127E" w:rsidRPr="00C1127E" w:rsidRDefault="00C1127E" w:rsidP="007F0BB7">
            <w:pPr>
              <w:jc w:val="center"/>
            </w:pPr>
          </w:p>
        </w:tc>
        <w:tc>
          <w:tcPr>
            <w:tcW w:w="2040" w:type="dxa"/>
            <w:shd w:val="clear" w:color="auto" w:fill="D9D9D9" w:themeFill="background1" w:themeFillShade="D9"/>
            <w:tcMar>
              <w:top w:w="72" w:type="dxa"/>
              <w:left w:w="144" w:type="dxa"/>
              <w:bottom w:w="72" w:type="dxa"/>
              <w:right w:w="144" w:type="dxa"/>
            </w:tcMar>
            <w:vAlign w:val="center"/>
          </w:tcPr>
          <w:p w14:paraId="48E29CBC" w14:textId="0D8B9EDC" w:rsidR="00C1127E" w:rsidRPr="00C1127E" w:rsidRDefault="007F0BB7" w:rsidP="007F0BB7">
            <w:pPr>
              <w:jc w:val="center"/>
            </w:pPr>
            <w:r w:rsidRPr="007F0BB7">
              <w:t>$15,000</w:t>
            </w:r>
          </w:p>
        </w:tc>
        <w:tc>
          <w:tcPr>
            <w:tcW w:w="1440" w:type="dxa"/>
            <w:vAlign w:val="center"/>
          </w:tcPr>
          <w:p w14:paraId="6D853B30" w14:textId="77777777" w:rsidR="00C1127E" w:rsidRPr="007F0BB7" w:rsidRDefault="00C1127E" w:rsidP="007F0BB7">
            <w:pPr>
              <w:jc w:val="center"/>
            </w:pPr>
          </w:p>
        </w:tc>
      </w:tr>
      <w:tr w:rsidR="00C1127E" w:rsidRPr="007F0BB7" w14:paraId="7D3C83EB" w14:textId="11ED0E3C" w:rsidTr="003B1943">
        <w:trPr>
          <w:trHeight w:val="20"/>
        </w:trPr>
        <w:tc>
          <w:tcPr>
            <w:tcW w:w="6300" w:type="dxa"/>
            <w:shd w:val="clear" w:color="auto" w:fill="auto"/>
            <w:tcMar>
              <w:top w:w="72" w:type="dxa"/>
              <w:left w:w="144" w:type="dxa"/>
              <w:bottom w:w="72" w:type="dxa"/>
              <w:right w:w="144" w:type="dxa"/>
            </w:tcMar>
            <w:vAlign w:val="center"/>
            <w:hideMark/>
          </w:tcPr>
          <w:p w14:paraId="140F7DA7" w14:textId="77777777" w:rsidR="00C1127E" w:rsidRPr="00C1127E" w:rsidRDefault="00C1127E" w:rsidP="00C1127E"/>
        </w:tc>
        <w:tc>
          <w:tcPr>
            <w:tcW w:w="1650" w:type="dxa"/>
            <w:shd w:val="clear" w:color="auto" w:fill="auto"/>
            <w:tcMar>
              <w:top w:w="72" w:type="dxa"/>
              <w:left w:w="144" w:type="dxa"/>
              <w:bottom w:w="72" w:type="dxa"/>
              <w:right w:w="144" w:type="dxa"/>
            </w:tcMar>
            <w:vAlign w:val="center"/>
            <w:hideMark/>
          </w:tcPr>
          <w:p w14:paraId="3154198E" w14:textId="77777777" w:rsidR="00C1127E" w:rsidRPr="00C1127E" w:rsidRDefault="00C1127E" w:rsidP="007F0BB7">
            <w:pPr>
              <w:jc w:val="center"/>
            </w:pPr>
          </w:p>
        </w:tc>
        <w:tc>
          <w:tcPr>
            <w:tcW w:w="2040" w:type="dxa"/>
            <w:shd w:val="clear" w:color="auto" w:fill="auto"/>
            <w:tcMar>
              <w:top w:w="72" w:type="dxa"/>
              <w:left w:w="144" w:type="dxa"/>
              <w:bottom w:w="72" w:type="dxa"/>
              <w:right w:w="144" w:type="dxa"/>
            </w:tcMar>
            <w:vAlign w:val="center"/>
            <w:hideMark/>
          </w:tcPr>
          <w:p w14:paraId="026524AC" w14:textId="77777777" w:rsidR="00C1127E" w:rsidRPr="00C1127E" w:rsidRDefault="00C1127E" w:rsidP="007F0BB7">
            <w:pPr>
              <w:jc w:val="center"/>
            </w:pPr>
          </w:p>
        </w:tc>
        <w:tc>
          <w:tcPr>
            <w:tcW w:w="1440" w:type="dxa"/>
            <w:vAlign w:val="center"/>
          </w:tcPr>
          <w:p w14:paraId="4E47D835" w14:textId="77777777" w:rsidR="00C1127E" w:rsidRPr="007F0BB7" w:rsidRDefault="00C1127E" w:rsidP="007F0BB7">
            <w:pPr>
              <w:jc w:val="center"/>
            </w:pPr>
          </w:p>
        </w:tc>
      </w:tr>
      <w:tr w:rsidR="00C1127E" w:rsidRPr="007F0BB7" w14:paraId="3A28D96A" w14:textId="353E3CE0" w:rsidTr="003B1943">
        <w:trPr>
          <w:trHeight w:val="412"/>
        </w:trPr>
        <w:tc>
          <w:tcPr>
            <w:tcW w:w="6300" w:type="dxa"/>
            <w:shd w:val="clear" w:color="auto" w:fill="auto"/>
            <w:tcMar>
              <w:top w:w="72" w:type="dxa"/>
              <w:left w:w="144" w:type="dxa"/>
              <w:bottom w:w="72" w:type="dxa"/>
              <w:right w:w="144" w:type="dxa"/>
            </w:tcMar>
            <w:vAlign w:val="center"/>
            <w:hideMark/>
          </w:tcPr>
          <w:p w14:paraId="159DB960" w14:textId="77777777" w:rsidR="00C1127E" w:rsidRPr="00C1127E" w:rsidRDefault="00C1127E" w:rsidP="00C1127E">
            <w:r w:rsidRPr="00C1127E">
              <w:t>Salida de Efectivo</w:t>
            </w:r>
          </w:p>
        </w:tc>
        <w:tc>
          <w:tcPr>
            <w:tcW w:w="1650" w:type="dxa"/>
            <w:shd w:val="clear" w:color="auto" w:fill="auto"/>
            <w:tcMar>
              <w:top w:w="72" w:type="dxa"/>
              <w:left w:w="144" w:type="dxa"/>
              <w:bottom w:w="72" w:type="dxa"/>
              <w:right w:w="144" w:type="dxa"/>
            </w:tcMar>
            <w:vAlign w:val="center"/>
            <w:hideMark/>
          </w:tcPr>
          <w:p w14:paraId="5EDD4AC0" w14:textId="77777777" w:rsidR="00C1127E" w:rsidRPr="00C1127E" w:rsidRDefault="00C1127E" w:rsidP="00C1127E">
            <w:pPr>
              <w:jc w:val="center"/>
            </w:pPr>
          </w:p>
        </w:tc>
        <w:tc>
          <w:tcPr>
            <w:tcW w:w="2040" w:type="dxa"/>
            <w:shd w:val="clear" w:color="auto" w:fill="auto"/>
            <w:tcMar>
              <w:top w:w="72" w:type="dxa"/>
              <w:left w:w="144" w:type="dxa"/>
              <w:bottom w:w="72" w:type="dxa"/>
              <w:right w:w="144" w:type="dxa"/>
            </w:tcMar>
            <w:vAlign w:val="center"/>
            <w:hideMark/>
          </w:tcPr>
          <w:p w14:paraId="6A898E66" w14:textId="77777777" w:rsidR="00C1127E" w:rsidRPr="00C1127E" w:rsidRDefault="00C1127E" w:rsidP="00C1127E">
            <w:pPr>
              <w:jc w:val="center"/>
            </w:pPr>
          </w:p>
        </w:tc>
        <w:tc>
          <w:tcPr>
            <w:tcW w:w="1440" w:type="dxa"/>
            <w:vAlign w:val="center"/>
          </w:tcPr>
          <w:p w14:paraId="2FB22C20" w14:textId="77777777" w:rsidR="00C1127E" w:rsidRPr="007F0BB7" w:rsidRDefault="00C1127E" w:rsidP="00C1127E">
            <w:pPr>
              <w:jc w:val="center"/>
            </w:pPr>
          </w:p>
        </w:tc>
      </w:tr>
    </w:tbl>
    <w:p w14:paraId="7C165CAF" w14:textId="76B8F8D3" w:rsidR="00C1127E" w:rsidRDefault="00C1127E" w:rsidP="008B6A6C"/>
    <w:p w14:paraId="1B9F4295" w14:textId="77777777" w:rsidR="007B6AD3" w:rsidRDefault="007B6AD3">
      <w:pPr>
        <w:rPr>
          <w:b/>
          <w:bCs/>
          <w:sz w:val="28"/>
          <w:szCs w:val="28"/>
        </w:rPr>
      </w:pPr>
      <w:r>
        <w:rPr>
          <w:b/>
          <w:bCs/>
          <w:sz w:val="28"/>
          <w:szCs w:val="28"/>
        </w:rPr>
        <w:br w:type="page"/>
      </w:r>
    </w:p>
    <w:p w14:paraId="2AFD10DF" w14:textId="77777777" w:rsidR="007B6AD3" w:rsidRDefault="007B6AD3" w:rsidP="008B6A6C">
      <w:pPr>
        <w:rPr>
          <w:b/>
          <w:bCs/>
          <w:sz w:val="28"/>
          <w:szCs w:val="28"/>
        </w:rPr>
      </w:pPr>
    </w:p>
    <w:p w14:paraId="312EA1CD" w14:textId="47C9FD09" w:rsidR="005C05C7" w:rsidRPr="005C05C7" w:rsidRDefault="005C05C7" w:rsidP="008B6A6C">
      <w:pPr>
        <w:rPr>
          <w:b/>
          <w:bCs/>
          <w:sz w:val="28"/>
          <w:szCs w:val="28"/>
        </w:rPr>
      </w:pPr>
      <w:r w:rsidRPr="005C05C7">
        <w:rPr>
          <w:b/>
          <w:bCs/>
          <w:sz w:val="28"/>
          <w:szCs w:val="28"/>
        </w:rPr>
        <w:t>Actividades Financieras</w:t>
      </w:r>
    </w:p>
    <w:tbl>
      <w:tblPr>
        <w:tblW w:w="11270" w:type="dxa"/>
        <w:tblCellMar>
          <w:left w:w="0" w:type="dxa"/>
          <w:right w:w="0" w:type="dxa"/>
        </w:tblCellMar>
        <w:tblLook w:val="0600" w:firstRow="0" w:lastRow="0" w:firstColumn="0" w:lastColumn="0" w:noHBand="1" w:noVBand="1"/>
      </w:tblPr>
      <w:tblGrid>
        <w:gridCol w:w="6210"/>
        <w:gridCol w:w="1620"/>
        <w:gridCol w:w="1980"/>
        <w:gridCol w:w="1460"/>
      </w:tblGrid>
      <w:tr w:rsidR="007F0BB7" w:rsidRPr="007F0BB7" w14:paraId="726F75A0" w14:textId="69CAE991" w:rsidTr="003B1943">
        <w:trPr>
          <w:trHeight w:val="20"/>
        </w:trPr>
        <w:tc>
          <w:tcPr>
            <w:tcW w:w="62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6C8B37B1" w14:textId="77777777" w:rsidR="007F0BB7" w:rsidRPr="007F0BB7" w:rsidRDefault="007F0BB7" w:rsidP="007F0BB7">
            <w:r w:rsidRPr="007F0BB7">
              <w:rPr>
                <w:b/>
                <w:bCs/>
              </w:rPr>
              <w:t>Flujo de Efectivo de las Actividades Financieras</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3E4713F" w14:textId="44A7B4E7" w:rsidR="007F0BB7" w:rsidRPr="007F0BB7" w:rsidRDefault="007F0BB7" w:rsidP="007F0BB7">
            <w:pPr>
              <w:jc w:val="center"/>
            </w:pPr>
            <w:r w:rsidRPr="00A0347F">
              <w:rPr>
                <w:b/>
                <w:bCs/>
                <w:lang w:val="en-US"/>
              </w:rPr>
              <w:t>2018</w:t>
            </w:r>
          </w:p>
        </w:tc>
        <w:tc>
          <w:tcPr>
            <w:tcW w:w="198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DD93FBF" w14:textId="0C883D4C" w:rsidR="007F0BB7" w:rsidRPr="007F0BB7" w:rsidRDefault="007F0BB7" w:rsidP="007F0BB7">
            <w:pPr>
              <w:jc w:val="center"/>
            </w:pPr>
            <w:r w:rsidRPr="00A0347F">
              <w:rPr>
                <w:b/>
                <w:bCs/>
                <w:lang w:val="en-US"/>
              </w:rPr>
              <w:t>2019</w:t>
            </w:r>
          </w:p>
        </w:tc>
        <w:tc>
          <w:tcPr>
            <w:tcW w:w="1460" w:type="dxa"/>
            <w:tcBorders>
              <w:top w:val="single" w:sz="4" w:space="0" w:color="auto"/>
              <w:left w:val="single" w:sz="4" w:space="0" w:color="auto"/>
              <w:bottom w:val="single" w:sz="4" w:space="0" w:color="auto"/>
              <w:right w:val="single" w:sz="4" w:space="0" w:color="auto"/>
            </w:tcBorders>
            <w:vAlign w:val="center"/>
          </w:tcPr>
          <w:p w14:paraId="286F6008" w14:textId="164677E0" w:rsidR="007F0BB7" w:rsidRPr="007F0BB7" w:rsidRDefault="007F0BB7" w:rsidP="007F0BB7">
            <w:pPr>
              <w:jc w:val="center"/>
              <w:rPr>
                <w:b/>
                <w:bCs/>
                <w:lang w:val="en-US"/>
              </w:rPr>
            </w:pPr>
            <w:r w:rsidRPr="00A0347F">
              <w:rPr>
                <w:b/>
                <w:bCs/>
                <w:lang w:val="en-US"/>
              </w:rPr>
              <w:t xml:space="preserve">2020 </w:t>
            </w:r>
            <w:proofErr w:type="spellStart"/>
            <w:r w:rsidR="00066C8A">
              <w:rPr>
                <w:b/>
                <w:bCs/>
                <w:lang w:val="en-US"/>
              </w:rPr>
              <w:t>p</w:t>
            </w:r>
            <w:r w:rsidRPr="00A0347F">
              <w:rPr>
                <w:b/>
                <w:bCs/>
                <w:lang w:val="en-US"/>
              </w:rPr>
              <w:t>royectado</w:t>
            </w:r>
            <w:proofErr w:type="spellEnd"/>
          </w:p>
        </w:tc>
      </w:tr>
      <w:tr w:rsidR="007F0BB7" w:rsidRPr="007F0BB7" w14:paraId="24DD8C08" w14:textId="53C3CC27" w:rsidTr="003B1943">
        <w:trPr>
          <w:trHeight w:val="20"/>
        </w:trPr>
        <w:tc>
          <w:tcPr>
            <w:tcW w:w="62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390062E7" w14:textId="77777777" w:rsidR="007F0BB7" w:rsidRPr="007F0BB7" w:rsidRDefault="007F0BB7" w:rsidP="007F0BB7">
            <w:r w:rsidRPr="007F0BB7">
              <w:rPr>
                <w:b/>
                <w:bCs/>
              </w:rPr>
              <w:t>Entrada de Efectivo</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EDF016C" w14:textId="77777777" w:rsidR="007F0BB7" w:rsidRPr="007F0BB7" w:rsidRDefault="007F0BB7" w:rsidP="007F0BB7">
            <w:pPr>
              <w:jc w:val="center"/>
            </w:pPr>
          </w:p>
        </w:tc>
        <w:tc>
          <w:tcPr>
            <w:tcW w:w="198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C466D58" w14:textId="77777777" w:rsidR="007F0BB7" w:rsidRPr="007F0BB7" w:rsidRDefault="007F0BB7" w:rsidP="007F0BB7">
            <w:pPr>
              <w:jc w:val="center"/>
            </w:pPr>
          </w:p>
        </w:tc>
        <w:tc>
          <w:tcPr>
            <w:tcW w:w="1460" w:type="dxa"/>
            <w:tcBorders>
              <w:top w:val="single" w:sz="4" w:space="0" w:color="auto"/>
              <w:left w:val="single" w:sz="4" w:space="0" w:color="auto"/>
              <w:bottom w:val="single" w:sz="4" w:space="0" w:color="auto"/>
              <w:right w:val="single" w:sz="4" w:space="0" w:color="auto"/>
            </w:tcBorders>
          </w:tcPr>
          <w:p w14:paraId="197BC551" w14:textId="77777777" w:rsidR="007F0BB7" w:rsidRPr="007F0BB7" w:rsidRDefault="007F0BB7" w:rsidP="007F0BB7">
            <w:pPr>
              <w:jc w:val="center"/>
            </w:pPr>
          </w:p>
        </w:tc>
      </w:tr>
      <w:tr w:rsidR="007F0BB7" w:rsidRPr="007F0BB7" w14:paraId="38473F87" w14:textId="63D6C061" w:rsidTr="003B1943">
        <w:trPr>
          <w:trHeight w:val="20"/>
        </w:trPr>
        <w:tc>
          <w:tcPr>
            <w:tcW w:w="621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27698112" w14:textId="77777777" w:rsidR="007F0BB7" w:rsidRPr="007F0BB7" w:rsidRDefault="007F0BB7" w:rsidP="007F0BB7">
            <w:r w:rsidRPr="007F0BB7">
              <w:rPr>
                <w:b/>
                <w:bCs/>
              </w:rPr>
              <w:t>Salida de Efectivo</w:t>
            </w:r>
          </w:p>
        </w:tc>
        <w:tc>
          <w:tcPr>
            <w:tcW w:w="162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15895899" w14:textId="77777777" w:rsidR="007F0BB7" w:rsidRPr="007F0BB7" w:rsidRDefault="007F0BB7" w:rsidP="007F0BB7"/>
        </w:tc>
        <w:tc>
          <w:tcPr>
            <w:tcW w:w="1980" w:type="dxa"/>
            <w:tcBorders>
              <w:top w:val="single" w:sz="4" w:space="0" w:color="auto"/>
              <w:left w:val="single" w:sz="4" w:space="0" w:color="auto"/>
              <w:bottom w:val="single" w:sz="4" w:space="0" w:color="auto"/>
              <w:right w:val="single" w:sz="4" w:space="0" w:color="auto"/>
            </w:tcBorders>
            <w:shd w:val="clear" w:color="auto" w:fill="auto"/>
            <w:tcMar>
              <w:top w:w="72" w:type="dxa"/>
              <w:left w:w="144" w:type="dxa"/>
              <w:bottom w:w="72" w:type="dxa"/>
              <w:right w:w="144" w:type="dxa"/>
            </w:tcMar>
            <w:vAlign w:val="center"/>
            <w:hideMark/>
          </w:tcPr>
          <w:p w14:paraId="51189CE1" w14:textId="77777777" w:rsidR="007F0BB7" w:rsidRPr="007F0BB7" w:rsidRDefault="007F0BB7" w:rsidP="007F0BB7"/>
        </w:tc>
        <w:tc>
          <w:tcPr>
            <w:tcW w:w="1460" w:type="dxa"/>
            <w:tcBorders>
              <w:top w:val="single" w:sz="4" w:space="0" w:color="auto"/>
              <w:left w:val="single" w:sz="4" w:space="0" w:color="auto"/>
              <w:bottom w:val="single" w:sz="4" w:space="0" w:color="auto"/>
              <w:right w:val="single" w:sz="4" w:space="0" w:color="auto"/>
            </w:tcBorders>
          </w:tcPr>
          <w:p w14:paraId="409F3356" w14:textId="77777777" w:rsidR="007F0BB7" w:rsidRPr="007F0BB7" w:rsidRDefault="007F0BB7" w:rsidP="007F0BB7"/>
        </w:tc>
      </w:tr>
      <w:tr w:rsidR="007F0BB7" w:rsidRPr="007F0BB7" w14:paraId="451A001F" w14:textId="36814BE0" w:rsidTr="003B1943">
        <w:trPr>
          <w:trHeight w:val="20"/>
        </w:trPr>
        <w:tc>
          <w:tcPr>
            <w:tcW w:w="6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05CE514" w14:textId="75984A44" w:rsidR="007F0BB7" w:rsidRPr="007F0BB7" w:rsidRDefault="007F0BB7" w:rsidP="007F0BB7">
            <w:r>
              <w:t>Interés</w:t>
            </w:r>
          </w:p>
        </w:tc>
        <w:tc>
          <w:tcPr>
            <w:tcW w:w="16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26CCEB3C" w14:textId="5F316832" w:rsidR="007F0BB7" w:rsidRPr="007F0BB7" w:rsidRDefault="00F13894" w:rsidP="007F0BB7">
            <w:pPr>
              <w:jc w:val="center"/>
            </w:pPr>
            <w:r>
              <w:t>(</w:t>
            </w:r>
            <w:r w:rsidR="007F0BB7">
              <w:t>500</w:t>
            </w:r>
            <w:r>
              <w:t>)</w:t>
            </w:r>
          </w:p>
        </w:tc>
        <w:tc>
          <w:tcPr>
            <w:tcW w:w="198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72" w:type="dxa"/>
              <w:left w:w="144" w:type="dxa"/>
              <w:bottom w:w="72" w:type="dxa"/>
              <w:right w:w="144" w:type="dxa"/>
            </w:tcMar>
            <w:vAlign w:val="center"/>
          </w:tcPr>
          <w:p w14:paraId="1E6934C4" w14:textId="3B77A3A6" w:rsidR="007F0BB7" w:rsidRPr="007F0BB7" w:rsidRDefault="00F13894" w:rsidP="007F0BB7">
            <w:pPr>
              <w:jc w:val="center"/>
            </w:pPr>
            <w:r>
              <w:t>(</w:t>
            </w:r>
            <w:r w:rsidR="007F0BB7">
              <w:t>475</w:t>
            </w:r>
            <w:r>
              <w:t>)</w:t>
            </w:r>
          </w:p>
        </w:tc>
        <w:tc>
          <w:tcPr>
            <w:tcW w:w="14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19489DDB" w14:textId="115C6BF3" w:rsidR="007F0BB7" w:rsidRPr="007F0BB7" w:rsidRDefault="00F13894" w:rsidP="007F0BB7">
            <w:pPr>
              <w:jc w:val="center"/>
            </w:pPr>
            <w:r>
              <w:t>(</w:t>
            </w:r>
            <w:r w:rsidR="007F0BB7">
              <w:t>450</w:t>
            </w:r>
            <w:r>
              <w:t>)</w:t>
            </w:r>
          </w:p>
        </w:tc>
      </w:tr>
      <w:tr w:rsidR="007F0BB7" w:rsidRPr="007F0BB7" w14:paraId="3CB0B565" w14:textId="11DC86FF" w:rsidTr="005C05C7">
        <w:trPr>
          <w:trHeight w:val="20"/>
        </w:trPr>
        <w:tc>
          <w:tcPr>
            <w:tcW w:w="6210"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11837297" w14:textId="5436AF72" w:rsidR="007F0BB7" w:rsidRPr="007F0BB7" w:rsidRDefault="007F0BB7" w:rsidP="007F0BB7"/>
        </w:tc>
        <w:tc>
          <w:tcPr>
            <w:tcW w:w="1620"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7ACFCFB6" w14:textId="50652B30" w:rsidR="007F0BB7" w:rsidRPr="007F0BB7" w:rsidRDefault="007F0BB7" w:rsidP="007F0BB7"/>
        </w:tc>
        <w:tc>
          <w:tcPr>
            <w:tcW w:w="1980" w:type="dxa"/>
            <w:tcBorders>
              <w:top w:val="single" w:sz="4" w:space="0" w:color="auto"/>
              <w:left w:val="nil"/>
              <w:bottom w:val="nil"/>
              <w:right w:val="nil"/>
            </w:tcBorders>
            <w:shd w:val="clear" w:color="auto" w:fill="auto"/>
            <w:tcMar>
              <w:top w:w="72" w:type="dxa"/>
              <w:left w:w="144" w:type="dxa"/>
              <w:bottom w:w="72" w:type="dxa"/>
              <w:right w:w="144" w:type="dxa"/>
            </w:tcMar>
            <w:vAlign w:val="center"/>
          </w:tcPr>
          <w:p w14:paraId="1160768D" w14:textId="19223558" w:rsidR="007F0BB7" w:rsidRPr="007F0BB7" w:rsidRDefault="007F0BB7" w:rsidP="007F0BB7"/>
        </w:tc>
        <w:tc>
          <w:tcPr>
            <w:tcW w:w="1460" w:type="dxa"/>
            <w:tcBorders>
              <w:top w:val="single" w:sz="4" w:space="0" w:color="auto"/>
              <w:left w:val="nil"/>
              <w:bottom w:val="nil"/>
              <w:right w:val="nil"/>
            </w:tcBorders>
          </w:tcPr>
          <w:p w14:paraId="54338D19" w14:textId="77777777" w:rsidR="007F0BB7" w:rsidRPr="007F0BB7" w:rsidRDefault="007F0BB7" w:rsidP="007F0BB7"/>
        </w:tc>
      </w:tr>
    </w:tbl>
    <w:p w14:paraId="7D9A7E98" w14:textId="77777777" w:rsidR="006E7C20" w:rsidRDefault="006E7C20" w:rsidP="008B6A6C">
      <w:pPr>
        <w:sectPr w:rsidR="006E7C20" w:rsidSect="001E443B">
          <w:pgSz w:w="15840" w:h="12240" w:orient="landscape"/>
          <w:pgMar w:top="720" w:right="720" w:bottom="720" w:left="720" w:header="708" w:footer="708" w:gutter="0"/>
          <w:cols w:space="708"/>
          <w:docGrid w:linePitch="360"/>
        </w:sectPr>
      </w:pPr>
    </w:p>
    <w:p w14:paraId="5DCE9C4C" w14:textId="2ECCD48E" w:rsidR="007F0BB7" w:rsidRDefault="006E7C20" w:rsidP="008B6A6C">
      <w:pPr>
        <w:rPr>
          <w:b/>
          <w:bCs/>
          <w:i/>
          <w:iCs/>
          <w:color w:val="00B050"/>
          <w:sz w:val="28"/>
          <w:szCs w:val="28"/>
        </w:rPr>
      </w:pPr>
      <w:r w:rsidRPr="006E7C20">
        <w:rPr>
          <w:b/>
          <w:bCs/>
          <w:i/>
          <w:iCs/>
          <w:color w:val="00B050"/>
          <w:sz w:val="28"/>
          <w:szCs w:val="28"/>
        </w:rPr>
        <w:lastRenderedPageBreak/>
        <w:t>Resultados</w:t>
      </w:r>
    </w:p>
    <w:p w14:paraId="03030A4E" w14:textId="26AF0716" w:rsidR="006E7C20" w:rsidRDefault="006E7C20" w:rsidP="008B6A6C">
      <w:pPr>
        <w:rPr>
          <w:b/>
          <w:bCs/>
          <w:i/>
          <w:iCs/>
          <w:color w:val="00B050"/>
          <w:sz w:val="28"/>
          <w:szCs w:val="28"/>
        </w:rPr>
      </w:pPr>
    </w:p>
    <w:p w14:paraId="23AFAC0A" w14:textId="218DCAB5" w:rsidR="006E7C20" w:rsidRDefault="006E7C20" w:rsidP="006E7C20">
      <w:pPr>
        <w:jc w:val="center"/>
        <w:rPr>
          <w:b/>
          <w:bCs/>
          <w:i/>
          <w:iCs/>
          <w:color w:val="00B050"/>
          <w:sz w:val="28"/>
          <w:szCs w:val="28"/>
        </w:rPr>
      </w:pPr>
      <w:r w:rsidRPr="006E7C20">
        <w:rPr>
          <w:b/>
          <w:bCs/>
          <w:i/>
          <w:iCs/>
          <w:noProof/>
          <w:color w:val="00B050"/>
          <w:sz w:val="28"/>
          <w:szCs w:val="28"/>
        </w:rPr>
        <w:drawing>
          <wp:inline distT="0" distB="0" distL="0" distR="0" wp14:anchorId="38EF7200" wp14:editId="3D3C8015">
            <wp:extent cx="8797824" cy="3986717"/>
            <wp:effectExtent l="0" t="0" r="3810" b="0"/>
            <wp:docPr id="26" name="Picture 7">
              <a:extLst xmlns:a="http://schemas.openxmlformats.org/drawingml/2006/main">
                <a:ext uri="{FF2B5EF4-FFF2-40B4-BE49-F238E27FC236}">
                  <a16:creationId xmlns:a16="http://schemas.microsoft.com/office/drawing/2014/main" id="{15498257-A5A2-497B-8FF5-EDDD06D31B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15498257-A5A2-497B-8FF5-EDDD06D31BD5}"/>
                        </a:ext>
                      </a:extLst>
                    </pic:cNvPr>
                    <pic:cNvPicPr>
                      <a:picLocks noChangeAspect="1"/>
                    </pic:cNvPicPr>
                  </pic:nvPicPr>
                  <pic:blipFill>
                    <a:blip r:embed="rId35"/>
                    <a:stretch>
                      <a:fillRect/>
                    </a:stretch>
                  </pic:blipFill>
                  <pic:spPr>
                    <a:xfrm>
                      <a:off x="0" y="0"/>
                      <a:ext cx="8841180" cy="4006364"/>
                    </a:xfrm>
                    <a:prstGeom prst="rect">
                      <a:avLst/>
                    </a:prstGeom>
                  </pic:spPr>
                </pic:pic>
              </a:graphicData>
            </a:graphic>
          </wp:inline>
        </w:drawing>
      </w:r>
    </w:p>
    <w:p w14:paraId="57A64BB5" w14:textId="1242F890" w:rsidR="006E7C20" w:rsidRDefault="006E7C20" w:rsidP="008B6A6C">
      <w:pPr>
        <w:rPr>
          <w:b/>
          <w:bCs/>
          <w:i/>
          <w:iCs/>
          <w:color w:val="00B050"/>
          <w:sz w:val="28"/>
          <w:szCs w:val="28"/>
        </w:rPr>
      </w:pPr>
    </w:p>
    <w:p w14:paraId="2E465959" w14:textId="0A68CE76" w:rsidR="006E7C20" w:rsidRPr="006E7C20" w:rsidRDefault="006E7C20" w:rsidP="006E7C20">
      <w:pPr>
        <w:jc w:val="center"/>
        <w:rPr>
          <w:b/>
          <w:bCs/>
          <w:i/>
          <w:iCs/>
          <w:color w:val="00B050"/>
          <w:sz w:val="28"/>
          <w:szCs w:val="28"/>
        </w:rPr>
      </w:pPr>
      <w:r w:rsidRPr="006E7C20">
        <w:rPr>
          <w:b/>
          <w:bCs/>
          <w:i/>
          <w:iCs/>
          <w:noProof/>
          <w:color w:val="00B050"/>
          <w:sz w:val="28"/>
          <w:szCs w:val="28"/>
        </w:rPr>
        <w:lastRenderedPageBreak/>
        <w:drawing>
          <wp:inline distT="0" distB="0" distL="0" distR="0" wp14:anchorId="71C54920" wp14:editId="1CF98EFD">
            <wp:extent cx="9305913" cy="4537494"/>
            <wp:effectExtent l="0" t="0" r="0" b="0"/>
            <wp:docPr id="27" name="Picture 7">
              <a:extLst xmlns:a="http://schemas.openxmlformats.org/drawingml/2006/main">
                <a:ext uri="{FF2B5EF4-FFF2-40B4-BE49-F238E27FC236}">
                  <a16:creationId xmlns:a16="http://schemas.microsoft.com/office/drawing/2014/main" id="{53A561C2-E62A-45FD-9424-0DA54ED0206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53A561C2-E62A-45FD-9424-0DA54ED02067}"/>
                        </a:ext>
                      </a:extLst>
                    </pic:cNvPr>
                    <pic:cNvPicPr>
                      <a:picLocks noChangeAspect="1"/>
                    </pic:cNvPicPr>
                  </pic:nvPicPr>
                  <pic:blipFill>
                    <a:blip r:embed="rId36"/>
                    <a:stretch>
                      <a:fillRect/>
                    </a:stretch>
                  </pic:blipFill>
                  <pic:spPr>
                    <a:xfrm>
                      <a:off x="0" y="0"/>
                      <a:ext cx="9375506" cy="4571427"/>
                    </a:xfrm>
                    <a:prstGeom prst="rect">
                      <a:avLst/>
                    </a:prstGeom>
                  </pic:spPr>
                </pic:pic>
              </a:graphicData>
            </a:graphic>
          </wp:inline>
        </w:drawing>
      </w:r>
    </w:p>
    <w:sectPr w:rsidR="006E7C20" w:rsidRPr="006E7C20" w:rsidSect="006E7C20">
      <w:pgSz w:w="15840" w:h="12240"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F13F1C3" w14:textId="77777777" w:rsidR="00D16606" w:rsidRDefault="00D16606" w:rsidP="006E3A12">
      <w:r>
        <w:separator/>
      </w:r>
    </w:p>
  </w:endnote>
  <w:endnote w:type="continuationSeparator" w:id="0">
    <w:p w14:paraId="482EF6AF" w14:textId="77777777" w:rsidR="00D16606" w:rsidRDefault="00D16606" w:rsidP="006E3A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 w:name="Times New Roman Bold">
    <w:altName w:val="Times New Roman"/>
    <w:panose1 w:val="02020803070505020304"/>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83048051"/>
      <w:docPartObj>
        <w:docPartGallery w:val="Page Numbers (Bottom of Page)"/>
        <w:docPartUnique/>
      </w:docPartObj>
    </w:sdtPr>
    <w:sdtEndPr>
      <w:rPr>
        <w:noProof/>
      </w:rPr>
    </w:sdtEndPr>
    <w:sdtContent>
      <w:p w14:paraId="628AB6C9" w14:textId="6DBB1241" w:rsidR="00D16606" w:rsidRDefault="005938AA">
        <w:pPr>
          <w:pStyle w:val="Footer"/>
          <w:jc w:val="center"/>
        </w:pPr>
      </w:p>
    </w:sdtContent>
  </w:sdt>
  <w:p w14:paraId="7E932338" w14:textId="77777777" w:rsidR="00D16606" w:rsidRDefault="00D1660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19645"/>
      <w:docPartObj>
        <w:docPartGallery w:val="Page Numbers (Bottom of Page)"/>
        <w:docPartUnique/>
      </w:docPartObj>
    </w:sdtPr>
    <w:sdtEndPr>
      <w:rPr>
        <w:noProof/>
      </w:rPr>
    </w:sdtEndPr>
    <w:sdtContent>
      <w:p w14:paraId="0C9065A1" w14:textId="44E6F608" w:rsidR="00D16606" w:rsidRDefault="005938AA">
        <w:pPr>
          <w:pStyle w:val="Footer"/>
          <w:jc w:val="center"/>
        </w:pPr>
      </w:p>
    </w:sdtContent>
  </w:sdt>
  <w:p w14:paraId="1A979976" w14:textId="77777777" w:rsidR="00D16606" w:rsidRDefault="00D16606">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079774493"/>
      <w:docPartObj>
        <w:docPartGallery w:val="Page Numbers (Bottom of Page)"/>
        <w:docPartUnique/>
      </w:docPartObj>
    </w:sdtPr>
    <w:sdtEndPr>
      <w:rPr>
        <w:noProof/>
      </w:rPr>
    </w:sdtEndPr>
    <w:sdtContent>
      <w:p w14:paraId="6FF0133D" w14:textId="77777777" w:rsidR="00D16606" w:rsidRDefault="00D1660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81F02D2" w14:textId="77777777" w:rsidR="00D16606" w:rsidRDefault="00D16606">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88125426"/>
      <w:docPartObj>
        <w:docPartGallery w:val="Page Numbers (Bottom of Page)"/>
        <w:docPartUnique/>
      </w:docPartObj>
    </w:sdtPr>
    <w:sdtEndPr>
      <w:rPr>
        <w:noProof/>
      </w:rPr>
    </w:sdtEndPr>
    <w:sdtContent>
      <w:p w14:paraId="7AAB048B" w14:textId="09353770" w:rsidR="00D16606" w:rsidRDefault="00D16606">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21CFF0BA" w14:textId="77777777" w:rsidR="00D16606" w:rsidRDefault="00D1660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FC3739E" w14:textId="77777777" w:rsidR="00D16606" w:rsidRDefault="00D16606" w:rsidP="006E3A12">
      <w:r>
        <w:separator/>
      </w:r>
    </w:p>
  </w:footnote>
  <w:footnote w:type="continuationSeparator" w:id="0">
    <w:p w14:paraId="5405184F" w14:textId="77777777" w:rsidR="00D16606" w:rsidRDefault="00D16606" w:rsidP="006E3A12">
      <w:r>
        <w:continuationSeparator/>
      </w:r>
    </w:p>
  </w:footnote>
  <w:footnote w:id="1">
    <w:p w14:paraId="0BCA97BF" w14:textId="5EF6EABB" w:rsidR="00D16606" w:rsidRPr="00020532" w:rsidRDefault="00D16606">
      <w:pPr>
        <w:pStyle w:val="FootnoteText"/>
      </w:pPr>
      <w:r>
        <w:rPr>
          <w:rStyle w:val="FootnoteReference"/>
        </w:rPr>
        <w:footnoteRef/>
      </w:r>
      <w:r>
        <w:t xml:space="preserve"> </w:t>
      </w:r>
      <w:r w:rsidRPr="00020532">
        <w:t xml:space="preserve"> Partidas </w:t>
      </w:r>
      <w:r>
        <w:t xml:space="preserve">y resultados de </w:t>
      </w:r>
      <w:r w:rsidRPr="00020532">
        <w:t>est</w:t>
      </w:r>
      <w:r>
        <w:t>a hoja o</w:t>
      </w:r>
      <w:r w:rsidRPr="00020532">
        <w:t xml:space="preserve"> registro se pueden utilizar para completar la Planilla de Contribución sobre Ingresos de Corporaciones del 2019, página 2 Departamento de Hacienda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15B303" w14:textId="77777777" w:rsidR="00D16606" w:rsidRDefault="00D1660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456A71" w14:textId="77777777" w:rsidR="00D16606" w:rsidRPr="00DF03DE" w:rsidRDefault="00D16606" w:rsidP="00DF03D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981562"/>
    <w:multiLevelType w:val="hybridMultilevel"/>
    <w:tmpl w:val="B3EA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7160634"/>
    <w:multiLevelType w:val="hybridMultilevel"/>
    <w:tmpl w:val="458C8B80"/>
    <w:lvl w:ilvl="0" w:tplc="4B7EABC8">
      <w:start w:val="1"/>
      <w:numFmt w:val="bullet"/>
      <w:lvlText w:val=""/>
      <w:lvlJc w:val="left"/>
      <w:pPr>
        <w:tabs>
          <w:tab w:val="num" w:pos="720"/>
        </w:tabs>
        <w:ind w:left="720" w:hanging="360"/>
      </w:pPr>
      <w:rPr>
        <w:rFonts w:ascii="Wingdings 2" w:hAnsi="Wingdings 2" w:hint="default"/>
      </w:rPr>
    </w:lvl>
    <w:lvl w:ilvl="1" w:tplc="A74A39B4">
      <w:numFmt w:val="bullet"/>
      <w:lvlText w:val=""/>
      <w:lvlJc w:val="left"/>
      <w:pPr>
        <w:tabs>
          <w:tab w:val="num" w:pos="1440"/>
        </w:tabs>
        <w:ind w:left="1440" w:hanging="360"/>
      </w:pPr>
      <w:rPr>
        <w:rFonts w:ascii="Wingdings 2" w:hAnsi="Wingdings 2" w:hint="default"/>
      </w:rPr>
    </w:lvl>
    <w:lvl w:ilvl="2" w:tplc="1C5AFE24" w:tentative="1">
      <w:start w:val="1"/>
      <w:numFmt w:val="bullet"/>
      <w:lvlText w:val=""/>
      <w:lvlJc w:val="left"/>
      <w:pPr>
        <w:tabs>
          <w:tab w:val="num" w:pos="2160"/>
        </w:tabs>
        <w:ind w:left="2160" w:hanging="360"/>
      </w:pPr>
      <w:rPr>
        <w:rFonts w:ascii="Wingdings 2" w:hAnsi="Wingdings 2" w:hint="default"/>
      </w:rPr>
    </w:lvl>
    <w:lvl w:ilvl="3" w:tplc="443C1358" w:tentative="1">
      <w:start w:val="1"/>
      <w:numFmt w:val="bullet"/>
      <w:lvlText w:val=""/>
      <w:lvlJc w:val="left"/>
      <w:pPr>
        <w:tabs>
          <w:tab w:val="num" w:pos="2880"/>
        </w:tabs>
        <w:ind w:left="2880" w:hanging="360"/>
      </w:pPr>
      <w:rPr>
        <w:rFonts w:ascii="Wingdings 2" w:hAnsi="Wingdings 2" w:hint="default"/>
      </w:rPr>
    </w:lvl>
    <w:lvl w:ilvl="4" w:tplc="85EE5D94" w:tentative="1">
      <w:start w:val="1"/>
      <w:numFmt w:val="bullet"/>
      <w:lvlText w:val=""/>
      <w:lvlJc w:val="left"/>
      <w:pPr>
        <w:tabs>
          <w:tab w:val="num" w:pos="3600"/>
        </w:tabs>
        <w:ind w:left="3600" w:hanging="360"/>
      </w:pPr>
      <w:rPr>
        <w:rFonts w:ascii="Wingdings 2" w:hAnsi="Wingdings 2" w:hint="default"/>
      </w:rPr>
    </w:lvl>
    <w:lvl w:ilvl="5" w:tplc="7608909A" w:tentative="1">
      <w:start w:val="1"/>
      <w:numFmt w:val="bullet"/>
      <w:lvlText w:val=""/>
      <w:lvlJc w:val="left"/>
      <w:pPr>
        <w:tabs>
          <w:tab w:val="num" w:pos="4320"/>
        </w:tabs>
        <w:ind w:left="4320" w:hanging="360"/>
      </w:pPr>
      <w:rPr>
        <w:rFonts w:ascii="Wingdings 2" w:hAnsi="Wingdings 2" w:hint="default"/>
      </w:rPr>
    </w:lvl>
    <w:lvl w:ilvl="6" w:tplc="DE061EF0" w:tentative="1">
      <w:start w:val="1"/>
      <w:numFmt w:val="bullet"/>
      <w:lvlText w:val=""/>
      <w:lvlJc w:val="left"/>
      <w:pPr>
        <w:tabs>
          <w:tab w:val="num" w:pos="5040"/>
        </w:tabs>
        <w:ind w:left="5040" w:hanging="360"/>
      </w:pPr>
      <w:rPr>
        <w:rFonts w:ascii="Wingdings 2" w:hAnsi="Wingdings 2" w:hint="default"/>
      </w:rPr>
    </w:lvl>
    <w:lvl w:ilvl="7" w:tplc="27DED372" w:tentative="1">
      <w:start w:val="1"/>
      <w:numFmt w:val="bullet"/>
      <w:lvlText w:val=""/>
      <w:lvlJc w:val="left"/>
      <w:pPr>
        <w:tabs>
          <w:tab w:val="num" w:pos="5760"/>
        </w:tabs>
        <w:ind w:left="5760" w:hanging="360"/>
      </w:pPr>
      <w:rPr>
        <w:rFonts w:ascii="Wingdings 2" w:hAnsi="Wingdings 2" w:hint="default"/>
      </w:rPr>
    </w:lvl>
    <w:lvl w:ilvl="8" w:tplc="6A70A2D0"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07520324"/>
    <w:multiLevelType w:val="hybridMultilevel"/>
    <w:tmpl w:val="3282EE74"/>
    <w:lvl w:ilvl="0" w:tplc="6D747A12">
      <w:start w:val="1"/>
      <w:numFmt w:val="bullet"/>
      <w:lvlText w:val="•"/>
      <w:lvlJc w:val="left"/>
      <w:pPr>
        <w:tabs>
          <w:tab w:val="num" w:pos="720"/>
        </w:tabs>
        <w:ind w:left="720" w:hanging="360"/>
      </w:pPr>
      <w:rPr>
        <w:rFonts w:ascii="Arial" w:hAnsi="Arial" w:hint="default"/>
      </w:rPr>
    </w:lvl>
    <w:lvl w:ilvl="1" w:tplc="6C161FB0" w:tentative="1">
      <w:start w:val="1"/>
      <w:numFmt w:val="bullet"/>
      <w:lvlText w:val="•"/>
      <w:lvlJc w:val="left"/>
      <w:pPr>
        <w:tabs>
          <w:tab w:val="num" w:pos="1440"/>
        </w:tabs>
        <w:ind w:left="1440" w:hanging="360"/>
      </w:pPr>
      <w:rPr>
        <w:rFonts w:ascii="Arial" w:hAnsi="Arial" w:hint="default"/>
      </w:rPr>
    </w:lvl>
    <w:lvl w:ilvl="2" w:tplc="1020F752" w:tentative="1">
      <w:start w:val="1"/>
      <w:numFmt w:val="bullet"/>
      <w:lvlText w:val="•"/>
      <w:lvlJc w:val="left"/>
      <w:pPr>
        <w:tabs>
          <w:tab w:val="num" w:pos="2160"/>
        </w:tabs>
        <w:ind w:left="2160" w:hanging="360"/>
      </w:pPr>
      <w:rPr>
        <w:rFonts w:ascii="Arial" w:hAnsi="Arial" w:hint="default"/>
      </w:rPr>
    </w:lvl>
    <w:lvl w:ilvl="3" w:tplc="B9661628" w:tentative="1">
      <w:start w:val="1"/>
      <w:numFmt w:val="bullet"/>
      <w:lvlText w:val="•"/>
      <w:lvlJc w:val="left"/>
      <w:pPr>
        <w:tabs>
          <w:tab w:val="num" w:pos="2880"/>
        </w:tabs>
        <w:ind w:left="2880" w:hanging="360"/>
      </w:pPr>
      <w:rPr>
        <w:rFonts w:ascii="Arial" w:hAnsi="Arial" w:hint="default"/>
      </w:rPr>
    </w:lvl>
    <w:lvl w:ilvl="4" w:tplc="7EB669D0" w:tentative="1">
      <w:start w:val="1"/>
      <w:numFmt w:val="bullet"/>
      <w:lvlText w:val="•"/>
      <w:lvlJc w:val="left"/>
      <w:pPr>
        <w:tabs>
          <w:tab w:val="num" w:pos="3600"/>
        </w:tabs>
        <w:ind w:left="3600" w:hanging="360"/>
      </w:pPr>
      <w:rPr>
        <w:rFonts w:ascii="Arial" w:hAnsi="Arial" w:hint="default"/>
      </w:rPr>
    </w:lvl>
    <w:lvl w:ilvl="5" w:tplc="DB68D68E" w:tentative="1">
      <w:start w:val="1"/>
      <w:numFmt w:val="bullet"/>
      <w:lvlText w:val="•"/>
      <w:lvlJc w:val="left"/>
      <w:pPr>
        <w:tabs>
          <w:tab w:val="num" w:pos="4320"/>
        </w:tabs>
        <w:ind w:left="4320" w:hanging="360"/>
      </w:pPr>
      <w:rPr>
        <w:rFonts w:ascii="Arial" w:hAnsi="Arial" w:hint="default"/>
      </w:rPr>
    </w:lvl>
    <w:lvl w:ilvl="6" w:tplc="C86C558E" w:tentative="1">
      <w:start w:val="1"/>
      <w:numFmt w:val="bullet"/>
      <w:lvlText w:val="•"/>
      <w:lvlJc w:val="left"/>
      <w:pPr>
        <w:tabs>
          <w:tab w:val="num" w:pos="5040"/>
        </w:tabs>
        <w:ind w:left="5040" w:hanging="360"/>
      </w:pPr>
      <w:rPr>
        <w:rFonts w:ascii="Arial" w:hAnsi="Arial" w:hint="default"/>
      </w:rPr>
    </w:lvl>
    <w:lvl w:ilvl="7" w:tplc="7E0E530E" w:tentative="1">
      <w:start w:val="1"/>
      <w:numFmt w:val="bullet"/>
      <w:lvlText w:val="•"/>
      <w:lvlJc w:val="left"/>
      <w:pPr>
        <w:tabs>
          <w:tab w:val="num" w:pos="5760"/>
        </w:tabs>
        <w:ind w:left="5760" w:hanging="360"/>
      </w:pPr>
      <w:rPr>
        <w:rFonts w:ascii="Arial" w:hAnsi="Arial" w:hint="default"/>
      </w:rPr>
    </w:lvl>
    <w:lvl w:ilvl="8" w:tplc="C0F89514"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8E5651D"/>
    <w:multiLevelType w:val="hybridMultilevel"/>
    <w:tmpl w:val="B9A47C08"/>
    <w:lvl w:ilvl="0" w:tplc="A4246F0E">
      <w:start w:val="1"/>
      <w:numFmt w:val="bullet"/>
      <w:lvlText w:val="•"/>
      <w:lvlJc w:val="left"/>
      <w:pPr>
        <w:tabs>
          <w:tab w:val="num" w:pos="720"/>
        </w:tabs>
        <w:ind w:left="720" w:hanging="360"/>
      </w:pPr>
      <w:rPr>
        <w:rFonts w:ascii="Arial" w:hAnsi="Arial" w:hint="default"/>
      </w:rPr>
    </w:lvl>
    <w:lvl w:ilvl="1" w:tplc="01CAF34A" w:tentative="1">
      <w:start w:val="1"/>
      <w:numFmt w:val="bullet"/>
      <w:lvlText w:val="•"/>
      <w:lvlJc w:val="left"/>
      <w:pPr>
        <w:tabs>
          <w:tab w:val="num" w:pos="1440"/>
        </w:tabs>
        <w:ind w:left="1440" w:hanging="360"/>
      </w:pPr>
      <w:rPr>
        <w:rFonts w:ascii="Arial" w:hAnsi="Arial" w:hint="default"/>
      </w:rPr>
    </w:lvl>
    <w:lvl w:ilvl="2" w:tplc="1AA0F43C" w:tentative="1">
      <w:start w:val="1"/>
      <w:numFmt w:val="bullet"/>
      <w:lvlText w:val="•"/>
      <w:lvlJc w:val="left"/>
      <w:pPr>
        <w:tabs>
          <w:tab w:val="num" w:pos="2160"/>
        </w:tabs>
        <w:ind w:left="2160" w:hanging="360"/>
      </w:pPr>
      <w:rPr>
        <w:rFonts w:ascii="Arial" w:hAnsi="Arial" w:hint="default"/>
      </w:rPr>
    </w:lvl>
    <w:lvl w:ilvl="3" w:tplc="4BBE399E" w:tentative="1">
      <w:start w:val="1"/>
      <w:numFmt w:val="bullet"/>
      <w:lvlText w:val="•"/>
      <w:lvlJc w:val="left"/>
      <w:pPr>
        <w:tabs>
          <w:tab w:val="num" w:pos="2880"/>
        </w:tabs>
        <w:ind w:left="2880" w:hanging="360"/>
      </w:pPr>
      <w:rPr>
        <w:rFonts w:ascii="Arial" w:hAnsi="Arial" w:hint="default"/>
      </w:rPr>
    </w:lvl>
    <w:lvl w:ilvl="4" w:tplc="AA38C97C" w:tentative="1">
      <w:start w:val="1"/>
      <w:numFmt w:val="bullet"/>
      <w:lvlText w:val="•"/>
      <w:lvlJc w:val="left"/>
      <w:pPr>
        <w:tabs>
          <w:tab w:val="num" w:pos="3600"/>
        </w:tabs>
        <w:ind w:left="3600" w:hanging="360"/>
      </w:pPr>
      <w:rPr>
        <w:rFonts w:ascii="Arial" w:hAnsi="Arial" w:hint="default"/>
      </w:rPr>
    </w:lvl>
    <w:lvl w:ilvl="5" w:tplc="54ACD9F4" w:tentative="1">
      <w:start w:val="1"/>
      <w:numFmt w:val="bullet"/>
      <w:lvlText w:val="•"/>
      <w:lvlJc w:val="left"/>
      <w:pPr>
        <w:tabs>
          <w:tab w:val="num" w:pos="4320"/>
        </w:tabs>
        <w:ind w:left="4320" w:hanging="360"/>
      </w:pPr>
      <w:rPr>
        <w:rFonts w:ascii="Arial" w:hAnsi="Arial" w:hint="default"/>
      </w:rPr>
    </w:lvl>
    <w:lvl w:ilvl="6" w:tplc="08980BF8" w:tentative="1">
      <w:start w:val="1"/>
      <w:numFmt w:val="bullet"/>
      <w:lvlText w:val="•"/>
      <w:lvlJc w:val="left"/>
      <w:pPr>
        <w:tabs>
          <w:tab w:val="num" w:pos="5040"/>
        </w:tabs>
        <w:ind w:left="5040" w:hanging="360"/>
      </w:pPr>
      <w:rPr>
        <w:rFonts w:ascii="Arial" w:hAnsi="Arial" w:hint="default"/>
      </w:rPr>
    </w:lvl>
    <w:lvl w:ilvl="7" w:tplc="650CD876" w:tentative="1">
      <w:start w:val="1"/>
      <w:numFmt w:val="bullet"/>
      <w:lvlText w:val="•"/>
      <w:lvlJc w:val="left"/>
      <w:pPr>
        <w:tabs>
          <w:tab w:val="num" w:pos="5760"/>
        </w:tabs>
        <w:ind w:left="5760" w:hanging="360"/>
      </w:pPr>
      <w:rPr>
        <w:rFonts w:ascii="Arial" w:hAnsi="Arial" w:hint="default"/>
      </w:rPr>
    </w:lvl>
    <w:lvl w:ilvl="8" w:tplc="B408470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F304760"/>
    <w:multiLevelType w:val="hybridMultilevel"/>
    <w:tmpl w:val="FF7CFCFC"/>
    <w:lvl w:ilvl="0" w:tplc="500A0001">
      <w:start w:val="1"/>
      <w:numFmt w:val="bullet"/>
      <w:lvlText w:val=""/>
      <w:lvlJc w:val="left"/>
      <w:pPr>
        <w:ind w:left="1800" w:hanging="360"/>
      </w:pPr>
      <w:rPr>
        <w:rFonts w:ascii="Symbol" w:hAnsi="Symbol" w:hint="default"/>
      </w:rPr>
    </w:lvl>
    <w:lvl w:ilvl="1" w:tplc="500A0003" w:tentative="1">
      <w:start w:val="1"/>
      <w:numFmt w:val="bullet"/>
      <w:lvlText w:val="o"/>
      <w:lvlJc w:val="left"/>
      <w:pPr>
        <w:ind w:left="2520" w:hanging="360"/>
      </w:pPr>
      <w:rPr>
        <w:rFonts w:ascii="Courier New" w:hAnsi="Courier New" w:cs="Courier New" w:hint="default"/>
      </w:rPr>
    </w:lvl>
    <w:lvl w:ilvl="2" w:tplc="500A0005" w:tentative="1">
      <w:start w:val="1"/>
      <w:numFmt w:val="bullet"/>
      <w:lvlText w:val=""/>
      <w:lvlJc w:val="left"/>
      <w:pPr>
        <w:ind w:left="3240" w:hanging="360"/>
      </w:pPr>
      <w:rPr>
        <w:rFonts w:ascii="Wingdings" w:hAnsi="Wingdings" w:hint="default"/>
      </w:rPr>
    </w:lvl>
    <w:lvl w:ilvl="3" w:tplc="500A0001" w:tentative="1">
      <w:start w:val="1"/>
      <w:numFmt w:val="bullet"/>
      <w:lvlText w:val=""/>
      <w:lvlJc w:val="left"/>
      <w:pPr>
        <w:ind w:left="3960" w:hanging="360"/>
      </w:pPr>
      <w:rPr>
        <w:rFonts w:ascii="Symbol" w:hAnsi="Symbol" w:hint="default"/>
      </w:rPr>
    </w:lvl>
    <w:lvl w:ilvl="4" w:tplc="500A0003" w:tentative="1">
      <w:start w:val="1"/>
      <w:numFmt w:val="bullet"/>
      <w:lvlText w:val="o"/>
      <w:lvlJc w:val="left"/>
      <w:pPr>
        <w:ind w:left="4680" w:hanging="360"/>
      </w:pPr>
      <w:rPr>
        <w:rFonts w:ascii="Courier New" w:hAnsi="Courier New" w:cs="Courier New" w:hint="default"/>
      </w:rPr>
    </w:lvl>
    <w:lvl w:ilvl="5" w:tplc="500A0005" w:tentative="1">
      <w:start w:val="1"/>
      <w:numFmt w:val="bullet"/>
      <w:lvlText w:val=""/>
      <w:lvlJc w:val="left"/>
      <w:pPr>
        <w:ind w:left="5400" w:hanging="360"/>
      </w:pPr>
      <w:rPr>
        <w:rFonts w:ascii="Wingdings" w:hAnsi="Wingdings" w:hint="default"/>
      </w:rPr>
    </w:lvl>
    <w:lvl w:ilvl="6" w:tplc="500A0001" w:tentative="1">
      <w:start w:val="1"/>
      <w:numFmt w:val="bullet"/>
      <w:lvlText w:val=""/>
      <w:lvlJc w:val="left"/>
      <w:pPr>
        <w:ind w:left="6120" w:hanging="360"/>
      </w:pPr>
      <w:rPr>
        <w:rFonts w:ascii="Symbol" w:hAnsi="Symbol" w:hint="default"/>
      </w:rPr>
    </w:lvl>
    <w:lvl w:ilvl="7" w:tplc="500A0003" w:tentative="1">
      <w:start w:val="1"/>
      <w:numFmt w:val="bullet"/>
      <w:lvlText w:val="o"/>
      <w:lvlJc w:val="left"/>
      <w:pPr>
        <w:ind w:left="6840" w:hanging="360"/>
      </w:pPr>
      <w:rPr>
        <w:rFonts w:ascii="Courier New" w:hAnsi="Courier New" w:cs="Courier New" w:hint="default"/>
      </w:rPr>
    </w:lvl>
    <w:lvl w:ilvl="8" w:tplc="500A0005" w:tentative="1">
      <w:start w:val="1"/>
      <w:numFmt w:val="bullet"/>
      <w:lvlText w:val=""/>
      <w:lvlJc w:val="left"/>
      <w:pPr>
        <w:ind w:left="7560" w:hanging="360"/>
      </w:pPr>
      <w:rPr>
        <w:rFonts w:ascii="Wingdings" w:hAnsi="Wingdings" w:hint="default"/>
      </w:rPr>
    </w:lvl>
  </w:abstractNum>
  <w:abstractNum w:abstractNumId="5" w15:restartNumberingAfterBreak="0">
    <w:nsid w:val="13F312CA"/>
    <w:multiLevelType w:val="hybridMultilevel"/>
    <w:tmpl w:val="A3FA2DBA"/>
    <w:lvl w:ilvl="0" w:tplc="31A26C6A">
      <w:start w:val="1"/>
      <w:numFmt w:val="upperRoman"/>
      <w:lvlText w:val="%1."/>
      <w:lvlJc w:val="left"/>
      <w:pPr>
        <w:ind w:left="72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22E309D5"/>
    <w:multiLevelType w:val="hybridMultilevel"/>
    <w:tmpl w:val="A928D0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34C6338"/>
    <w:multiLevelType w:val="hybridMultilevel"/>
    <w:tmpl w:val="C4CE9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458722F"/>
    <w:multiLevelType w:val="hybridMultilevel"/>
    <w:tmpl w:val="A44C7D0E"/>
    <w:lvl w:ilvl="0" w:tplc="500A0001">
      <w:start w:val="1"/>
      <w:numFmt w:val="bullet"/>
      <w:lvlText w:val=""/>
      <w:lvlJc w:val="left"/>
      <w:pPr>
        <w:ind w:left="1080" w:hanging="360"/>
      </w:pPr>
      <w:rPr>
        <w:rFonts w:ascii="Symbol" w:hAnsi="Symbol" w:hint="default"/>
      </w:rPr>
    </w:lvl>
    <w:lvl w:ilvl="1" w:tplc="500A0003" w:tentative="1">
      <w:start w:val="1"/>
      <w:numFmt w:val="bullet"/>
      <w:lvlText w:val="o"/>
      <w:lvlJc w:val="left"/>
      <w:pPr>
        <w:ind w:left="1800" w:hanging="360"/>
      </w:pPr>
      <w:rPr>
        <w:rFonts w:ascii="Courier New" w:hAnsi="Courier New" w:cs="Courier New" w:hint="default"/>
      </w:rPr>
    </w:lvl>
    <w:lvl w:ilvl="2" w:tplc="500A0005" w:tentative="1">
      <w:start w:val="1"/>
      <w:numFmt w:val="bullet"/>
      <w:lvlText w:val=""/>
      <w:lvlJc w:val="left"/>
      <w:pPr>
        <w:ind w:left="2520" w:hanging="360"/>
      </w:pPr>
      <w:rPr>
        <w:rFonts w:ascii="Wingdings" w:hAnsi="Wingdings" w:hint="default"/>
      </w:rPr>
    </w:lvl>
    <w:lvl w:ilvl="3" w:tplc="500A0001" w:tentative="1">
      <w:start w:val="1"/>
      <w:numFmt w:val="bullet"/>
      <w:lvlText w:val=""/>
      <w:lvlJc w:val="left"/>
      <w:pPr>
        <w:ind w:left="3240" w:hanging="360"/>
      </w:pPr>
      <w:rPr>
        <w:rFonts w:ascii="Symbol" w:hAnsi="Symbol" w:hint="default"/>
      </w:rPr>
    </w:lvl>
    <w:lvl w:ilvl="4" w:tplc="500A0003" w:tentative="1">
      <w:start w:val="1"/>
      <w:numFmt w:val="bullet"/>
      <w:lvlText w:val="o"/>
      <w:lvlJc w:val="left"/>
      <w:pPr>
        <w:ind w:left="3960" w:hanging="360"/>
      </w:pPr>
      <w:rPr>
        <w:rFonts w:ascii="Courier New" w:hAnsi="Courier New" w:cs="Courier New" w:hint="default"/>
      </w:rPr>
    </w:lvl>
    <w:lvl w:ilvl="5" w:tplc="500A0005" w:tentative="1">
      <w:start w:val="1"/>
      <w:numFmt w:val="bullet"/>
      <w:lvlText w:val=""/>
      <w:lvlJc w:val="left"/>
      <w:pPr>
        <w:ind w:left="4680" w:hanging="360"/>
      </w:pPr>
      <w:rPr>
        <w:rFonts w:ascii="Wingdings" w:hAnsi="Wingdings" w:hint="default"/>
      </w:rPr>
    </w:lvl>
    <w:lvl w:ilvl="6" w:tplc="500A0001" w:tentative="1">
      <w:start w:val="1"/>
      <w:numFmt w:val="bullet"/>
      <w:lvlText w:val=""/>
      <w:lvlJc w:val="left"/>
      <w:pPr>
        <w:ind w:left="5400" w:hanging="360"/>
      </w:pPr>
      <w:rPr>
        <w:rFonts w:ascii="Symbol" w:hAnsi="Symbol" w:hint="default"/>
      </w:rPr>
    </w:lvl>
    <w:lvl w:ilvl="7" w:tplc="500A0003" w:tentative="1">
      <w:start w:val="1"/>
      <w:numFmt w:val="bullet"/>
      <w:lvlText w:val="o"/>
      <w:lvlJc w:val="left"/>
      <w:pPr>
        <w:ind w:left="6120" w:hanging="360"/>
      </w:pPr>
      <w:rPr>
        <w:rFonts w:ascii="Courier New" w:hAnsi="Courier New" w:cs="Courier New" w:hint="default"/>
      </w:rPr>
    </w:lvl>
    <w:lvl w:ilvl="8" w:tplc="500A0005" w:tentative="1">
      <w:start w:val="1"/>
      <w:numFmt w:val="bullet"/>
      <w:lvlText w:val=""/>
      <w:lvlJc w:val="left"/>
      <w:pPr>
        <w:ind w:left="6840" w:hanging="360"/>
      </w:pPr>
      <w:rPr>
        <w:rFonts w:ascii="Wingdings" w:hAnsi="Wingdings" w:hint="default"/>
      </w:rPr>
    </w:lvl>
  </w:abstractNum>
  <w:abstractNum w:abstractNumId="9" w15:restartNumberingAfterBreak="0">
    <w:nsid w:val="27A22507"/>
    <w:multiLevelType w:val="hybridMultilevel"/>
    <w:tmpl w:val="8BC483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BC90B18"/>
    <w:multiLevelType w:val="hybridMultilevel"/>
    <w:tmpl w:val="9C004EC8"/>
    <w:lvl w:ilvl="0" w:tplc="AB78B420">
      <w:start w:val="1"/>
      <w:numFmt w:val="bullet"/>
      <w:lvlText w:val="•"/>
      <w:lvlJc w:val="left"/>
      <w:pPr>
        <w:tabs>
          <w:tab w:val="num" w:pos="720"/>
        </w:tabs>
        <w:ind w:left="720" w:hanging="360"/>
      </w:pPr>
      <w:rPr>
        <w:rFonts w:ascii="Arial" w:hAnsi="Arial" w:hint="default"/>
      </w:rPr>
    </w:lvl>
    <w:lvl w:ilvl="1" w:tplc="B7C0F572" w:tentative="1">
      <w:start w:val="1"/>
      <w:numFmt w:val="bullet"/>
      <w:lvlText w:val="•"/>
      <w:lvlJc w:val="left"/>
      <w:pPr>
        <w:tabs>
          <w:tab w:val="num" w:pos="1440"/>
        </w:tabs>
        <w:ind w:left="1440" w:hanging="360"/>
      </w:pPr>
      <w:rPr>
        <w:rFonts w:ascii="Arial" w:hAnsi="Arial" w:hint="default"/>
      </w:rPr>
    </w:lvl>
    <w:lvl w:ilvl="2" w:tplc="AF7EE31E" w:tentative="1">
      <w:start w:val="1"/>
      <w:numFmt w:val="bullet"/>
      <w:lvlText w:val="•"/>
      <w:lvlJc w:val="left"/>
      <w:pPr>
        <w:tabs>
          <w:tab w:val="num" w:pos="2160"/>
        </w:tabs>
        <w:ind w:left="2160" w:hanging="360"/>
      </w:pPr>
      <w:rPr>
        <w:rFonts w:ascii="Arial" w:hAnsi="Arial" w:hint="default"/>
      </w:rPr>
    </w:lvl>
    <w:lvl w:ilvl="3" w:tplc="89120068" w:tentative="1">
      <w:start w:val="1"/>
      <w:numFmt w:val="bullet"/>
      <w:lvlText w:val="•"/>
      <w:lvlJc w:val="left"/>
      <w:pPr>
        <w:tabs>
          <w:tab w:val="num" w:pos="2880"/>
        </w:tabs>
        <w:ind w:left="2880" w:hanging="360"/>
      </w:pPr>
      <w:rPr>
        <w:rFonts w:ascii="Arial" w:hAnsi="Arial" w:hint="default"/>
      </w:rPr>
    </w:lvl>
    <w:lvl w:ilvl="4" w:tplc="F97837EA" w:tentative="1">
      <w:start w:val="1"/>
      <w:numFmt w:val="bullet"/>
      <w:lvlText w:val="•"/>
      <w:lvlJc w:val="left"/>
      <w:pPr>
        <w:tabs>
          <w:tab w:val="num" w:pos="3600"/>
        </w:tabs>
        <w:ind w:left="3600" w:hanging="360"/>
      </w:pPr>
      <w:rPr>
        <w:rFonts w:ascii="Arial" w:hAnsi="Arial" w:hint="default"/>
      </w:rPr>
    </w:lvl>
    <w:lvl w:ilvl="5" w:tplc="583C5B82" w:tentative="1">
      <w:start w:val="1"/>
      <w:numFmt w:val="bullet"/>
      <w:lvlText w:val="•"/>
      <w:lvlJc w:val="left"/>
      <w:pPr>
        <w:tabs>
          <w:tab w:val="num" w:pos="4320"/>
        </w:tabs>
        <w:ind w:left="4320" w:hanging="360"/>
      </w:pPr>
      <w:rPr>
        <w:rFonts w:ascii="Arial" w:hAnsi="Arial" w:hint="default"/>
      </w:rPr>
    </w:lvl>
    <w:lvl w:ilvl="6" w:tplc="21FE6F84" w:tentative="1">
      <w:start w:val="1"/>
      <w:numFmt w:val="bullet"/>
      <w:lvlText w:val="•"/>
      <w:lvlJc w:val="left"/>
      <w:pPr>
        <w:tabs>
          <w:tab w:val="num" w:pos="5040"/>
        </w:tabs>
        <w:ind w:left="5040" w:hanging="360"/>
      </w:pPr>
      <w:rPr>
        <w:rFonts w:ascii="Arial" w:hAnsi="Arial" w:hint="default"/>
      </w:rPr>
    </w:lvl>
    <w:lvl w:ilvl="7" w:tplc="73C262B4" w:tentative="1">
      <w:start w:val="1"/>
      <w:numFmt w:val="bullet"/>
      <w:lvlText w:val="•"/>
      <w:lvlJc w:val="left"/>
      <w:pPr>
        <w:tabs>
          <w:tab w:val="num" w:pos="5760"/>
        </w:tabs>
        <w:ind w:left="5760" w:hanging="360"/>
      </w:pPr>
      <w:rPr>
        <w:rFonts w:ascii="Arial" w:hAnsi="Arial" w:hint="default"/>
      </w:rPr>
    </w:lvl>
    <w:lvl w:ilvl="8" w:tplc="1F8A710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EF76BC1"/>
    <w:multiLevelType w:val="hybridMultilevel"/>
    <w:tmpl w:val="20108A9A"/>
    <w:lvl w:ilvl="0" w:tplc="500A0001">
      <w:start w:val="1"/>
      <w:numFmt w:val="bullet"/>
      <w:lvlText w:val=""/>
      <w:lvlJc w:val="left"/>
      <w:pPr>
        <w:ind w:left="1800" w:hanging="360"/>
      </w:pPr>
      <w:rPr>
        <w:rFonts w:ascii="Symbol" w:hAnsi="Symbol" w:hint="default"/>
      </w:rPr>
    </w:lvl>
    <w:lvl w:ilvl="1" w:tplc="500A0003" w:tentative="1">
      <w:start w:val="1"/>
      <w:numFmt w:val="bullet"/>
      <w:lvlText w:val="o"/>
      <w:lvlJc w:val="left"/>
      <w:pPr>
        <w:ind w:left="2520" w:hanging="360"/>
      </w:pPr>
      <w:rPr>
        <w:rFonts w:ascii="Courier New" w:hAnsi="Courier New" w:cs="Courier New" w:hint="default"/>
      </w:rPr>
    </w:lvl>
    <w:lvl w:ilvl="2" w:tplc="500A0005" w:tentative="1">
      <w:start w:val="1"/>
      <w:numFmt w:val="bullet"/>
      <w:lvlText w:val=""/>
      <w:lvlJc w:val="left"/>
      <w:pPr>
        <w:ind w:left="3240" w:hanging="360"/>
      </w:pPr>
      <w:rPr>
        <w:rFonts w:ascii="Wingdings" w:hAnsi="Wingdings" w:hint="default"/>
      </w:rPr>
    </w:lvl>
    <w:lvl w:ilvl="3" w:tplc="500A0001" w:tentative="1">
      <w:start w:val="1"/>
      <w:numFmt w:val="bullet"/>
      <w:lvlText w:val=""/>
      <w:lvlJc w:val="left"/>
      <w:pPr>
        <w:ind w:left="3960" w:hanging="360"/>
      </w:pPr>
      <w:rPr>
        <w:rFonts w:ascii="Symbol" w:hAnsi="Symbol" w:hint="default"/>
      </w:rPr>
    </w:lvl>
    <w:lvl w:ilvl="4" w:tplc="500A0003" w:tentative="1">
      <w:start w:val="1"/>
      <w:numFmt w:val="bullet"/>
      <w:lvlText w:val="o"/>
      <w:lvlJc w:val="left"/>
      <w:pPr>
        <w:ind w:left="4680" w:hanging="360"/>
      </w:pPr>
      <w:rPr>
        <w:rFonts w:ascii="Courier New" w:hAnsi="Courier New" w:cs="Courier New" w:hint="default"/>
      </w:rPr>
    </w:lvl>
    <w:lvl w:ilvl="5" w:tplc="500A0005" w:tentative="1">
      <w:start w:val="1"/>
      <w:numFmt w:val="bullet"/>
      <w:lvlText w:val=""/>
      <w:lvlJc w:val="left"/>
      <w:pPr>
        <w:ind w:left="5400" w:hanging="360"/>
      </w:pPr>
      <w:rPr>
        <w:rFonts w:ascii="Wingdings" w:hAnsi="Wingdings" w:hint="default"/>
      </w:rPr>
    </w:lvl>
    <w:lvl w:ilvl="6" w:tplc="500A0001" w:tentative="1">
      <w:start w:val="1"/>
      <w:numFmt w:val="bullet"/>
      <w:lvlText w:val=""/>
      <w:lvlJc w:val="left"/>
      <w:pPr>
        <w:ind w:left="6120" w:hanging="360"/>
      </w:pPr>
      <w:rPr>
        <w:rFonts w:ascii="Symbol" w:hAnsi="Symbol" w:hint="default"/>
      </w:rPr>
    </w:lvl>
    <w:lvl w:ilvl="7" w:tplc="500A0003" w:tentative="1">
      <w:start w:val="1"/>
      <w:numFmt w:val="bullet"/>
      <w:lvlText w:val="o"/>
      <w:lvlJc w:val="left"/>
      <w:pPr>
        <w:ind w:left="6840" w:hanging="360"/>
      </w:pPr>
      <w:rPr>
        <w:rFonts w:ascii="Courier New" w:hAnsi="Courier New" w:cs="Courier New" w:hint="default"/>
      </w:rPr>
    </w:lvl>
    <w:lvl w:ilvl="8" w:tplc="500A0005" w:tentative="1">
      <w:start w:val="1"/>
      <w:numFmt w:val="bullet"/>
      <w:lvlText w:val=""/>
      <w:lvlJc w:val="left"/>
      <w:pPr>
        <w:ind w:left="7560" w:hanging="360"/>
      </w:pPr>
      <w:rPr>
        <w:rFonts w:ascii="Wingdings" w:hAnsi="Wingdings" w:hint="default"/>
      </w:rPr>
    </w:lvl>
  </w:abstractNum>
  <w:abstractNum w:abstractNumId="12" w15:restartNumberingAfterBreak="0">
    <w:nsid w:val="2F632BD7"/>
    <w:multiLevelType w:val="hybridMultilevel"/>
    <w:tmpl w:val="FCBA0EDC"/>
    <w:lvl w:ilvl="0" w:tplc="6958D8C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800F2F"/>
    <w:multiLevelType w:val="hybridMultilevel"/>
    <w:tmpl w:val="B3EA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A8073DB"/>
    <w:multiLevelType w:val="hybridMultilevel"/>
    <w:tmpl w:val="B3EA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D54019D"/>
    <w:multiLevelType w:val="hybridMultilevel"/>
    <w:tmpl w:val="351602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CA276D"/>
    <w:multiLevelType w:val="hybridMultilevel"/>
    <w:tmpl w:val="91D28C0E"/>
    <w:lvl w:ilvl="0" w:tplc="8DCA0E3C">
      <w:start w:val="1"/>
      <w:numFmt w:val="bullet"/>
      <w:lvlText w:val="•"/>
      <w:lvlJc w:val="left"/>
      <w:pPr>
        <w:tabs>
          <w:tab w:val="num" w:pos="720"/>
        </w:tabs>
        <w:ind w:left="720" w:hanging="360"/>
      </w:pPr>
      <w:rPr>
        <w:rFonts w:ascii="Arial" w:hAnsi="Arial" w:hint="default"/>
      </w:rPr>
    </w:lvl>
    <w:lvl w:ilvl="1" w:tplc="6B08B21E" w:tentative="1">
      <w:start w:val="1"/>
      <w:numFmt w:val="bullet"/>
      <w:lvlText w:val="•"/>
      <w:lvlJc w:val="left"/>
      <w:pPr>
        <w:tabs>
          <w:tab w:val="num" w:pos="1440"/>
        </w:tabs>
        <w:ind w:left="1440" w:hanging="360"/>
      </w:pPr>
      <w:rPr>
        <w:rFonts w:ascii="Arial" w:hAnsi="Arial" w:hint="default"/>
      </w:rPr>
    </w:lvl>
    <w:lvl w:ilvl="2" w:tplc="DDEEB2CE" w:tentative="1">
      <w:start w:val="1"/>
      <w:numFmt w:val="bullet"/>
      <w:lvlText w:val="•"/>
      <w:lvlJc w:val="left"/>
      <w:pPr>
        <w:tabs>
          <w:tab w:val="num" w:pos="2160"/>
        </w:tabs>
        <w:ind w:left="2160" w:hanging="360"/>
      </w:pPr>
      <w:rPr>
        <w:rFonts w:ascii="Arial" w:hAnsi="Arial" w:hint="default"/>
      </w:rPr>
    </w:lvl>
    <w:lvl w:ilvl="3" w:tplc="2AB01B82" w:tentative="1">
      <w:start w:val="1"/>
      <w:numFmt w:val="bullet"/>
      <w:lvlText w:val="•"/>
      <w:lvlJc w:val="left"/>
      <w:pPr>
        <w:tabs>
          <w:tab w:val="num" w:pos="2880"/>
        </w:tabs>
        <w:ind w:left="2880" w:hanging="360"/>
      </w:pPr>
      <w:rPr>
        <w:rFonts w:ascii="Arial" w:hAnsi="Arial" w:hint="default"/>
      </w:rPr>
    </w:lvl>
    <w:lvl w:ilvl="4" w:tplc="C6B83A08" w:tentative="1">
      <w:start w:val="1"/>
      <w:numFmt w:val="bullet"/>
      <w:lvlText w:val="•"/>
      <w:lvlJc w:val="left"/>
      <w:pPr>
        <w:tabs>
          <w:tab w:val="num" w:pos="3600"/>
        </w:tabs>
        <w:ind w:left="3600" w:hanging="360"/>
      </w:pPr>
      <w:rPr>
        <w:rFonts w:ascii="Arial" w:hAnsi="Arial" w:hint="default"/>
      </w:rPr>
    </w:lvl>
    <w:lvl w:ilvl="5" w:tplc="C396049E" w:tentative="1">
      <w:start w:val="1"/>
      <w:numFmt w:val="bullet"/>
      <w:lvlText w:val="•"/>
      <w:lvlJc w:val="left"/>
      <w:pPr>
        <w:tabs>
          <w:tab w:val="num" w:pos="4320"/>
        </w:tabs>
        <w:ind w:left="4320" w:hanging="360"/>
      </w:pPr>
      <w:rPr>
        <w:rFonts w:ascii="Arial" w:hAnsi="Arial" w:hint="default"/>
      </w:rPr>
    </w:lvl>
    <w:lvl w:ilvl="6" w:tplc="81FC4446" w:tentative="1">
      <w:start w:val="1"/>
      <w:numFmt w:val="bullet"/>
      <w:lvlText w:val="•"/>
      <w:lvlJc w:val="left"/>
      <w:pPr>
        <w:tabs>
          <w:tab w:val="num" w:pos="5040"/>
        </w:tabs>
        <w:ind w:left="5040" w:hanging="360"/>
      </w:pPr>
      <w:rPr>
        <w:rFonts w:ascii="Arial" w:hAnsi="Arial" w:hint="default"/>
      </w:rPr>
    </w:lvl>
    <w:lvl w:ilvl="7" w:tplc="C26068BA" w:tentative="1">
      <w:start w:val="1"/>
      <w:numFmt w:val="bullet"/>
      <w:lvlText w:val="•"/>
      <w:lvlJc w:val="left"/>
      <w:pPr>
        <w:tabs>
          <w:tab w:val="num" w:pos="5760"/>
        </w:tabs>
        <w:ind w:left="5760" w:hanging="360"/>
      </w:pPr>
      <w:rPr>
        <w:rFonts w:ascii="Arial" w:hAnsi="Arial" w:hint="default"/>
      </w:rPr>
    </w:lvl>
    <w:lvl w:ilvl="8" w:tplc="389ACB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42405229"/>
    <w:multiLevelType w:val="hybridMultilevel"/>
    <w:tmpl w:val="7B7A91FE"/>
    <w:lvl w:ilvl="0" w:tplc="36C6A528">
      <w:start w:val="1"/>
      <w:numFmt w:val="bullet"/>
      <w:lvlText w:val=""/>
      <w:lvlJc w:val="left"/>
      <w:pPr>
        <w:tabs>
          <w:tab w:val="num" w:pos="720"/>
        </w:tabs>
        <w:ind w:left="720" w:hanging="360"/>
      </w:pPr>
      <w:rPr>
        <w:rFonts w:ascii="Wingdings 2" w:hAnsi="Wingdings 2" w:hint="default"/>
      </w:rPr>
    </w:lvl>
    <w:lvl w:ilvl="1" w:tplc="6812023A">
      <w:numFmt w:val="bullet"/>
      <w:lvlText w:val=""/>
      <w:lvlJc w:val="left"/>
      <w:pPr>
        <w:tabs>
          <w:tab w:val="num" w:pos="1440"/>
        </w:tabs>
        <w:ind w:left="1440" w:hanging="360"/>
      </w:pPr>
      <w:rPr>
        <w:rFonts w:ascii="Wingdings 2" w:hAnsi="Wingdings 2" w:hint="default"/>
      </w:rPr>
    </w:lvl>
    <w:lvl w:ilvl="2" w:tplc="E73C72B8" w:tentative="1">
      <w:start w:val="1"/>
      <w:numFmt w:val="bullet"/>
      <w:lvlText w:val=""/>
      <w:lvlJc w:val="left"/>
      <w:pPr>
        <w:tabs>
          <w:tab w:val="num" w:pos="2160"/>
        </w:tabs>
        <w:ind w:left="2160" w:hanging="360"/>
      </w:pPr>
      <w:rPr>
        <w:rFonts w:ascii="Wingdings 2" w:hAnsi="Wingdings 2" w:hint="default"/>
      </w:rPr>
    </w:lvl>
    <w:lvl w:ilvl="3" w:tplc="6C94C8BA" w:tentative="1">
      <w:start w:val="1"/>
      <w:numFmt w:val="bullet"/>
      <w:lvlText w:val=""/>
      <w:lvlJc w:val="left"/>
      <w:pPr>
        <w:tabs>
          <w:tab w:val="num" w:pos="2880"/>
        </w:tabs>
        <w:ind w:left="2880" w:hanging="360"/>
      </w:pPr>
      <w:rPr>
        <w:rFonts w:ascii="Wingdings 2" w:hAnsi="Wingdings 2" w:hint="default"/>
      </w:rPr>
    </w:lvl>
    <w:lvl w:ilvl="4" w:tplc="1F94C02C" w:tentative="1">
      <w:start w:val="1"/>
      <w:numFmt w:val="bullet"/>
      <w:lvlText w:val=""/>
      <w:lvlJc w:val="left"/>
      <w:pPr>
        <w:tabs>
          <w:tab w:val="num" w:pos="3600"/>
        </w:tabs>
        <w:ind w:left="3600" w:hanging="360"/>
      </w:pPr>
      <w:rPr>
        <w:rFonts w:ascii="Wingdings 2" w:hAnsi="Wingdings 2" w:hint="default"/>
      </w:rPr>
    </w:lvl>
    <w:lvl w:ilvl="5" w:tplc="D0D8837C" w:tentative="1">
      <w:start w:val="1"/>
      <w:numFmt w:val="bullet"/>
      <w:lvlText w:val=""/>
      <w:lvlJc w:val="left"/>
      <w:pPr>
        <w:tabs>
          <w:tab w:val="num" w:pos="4320"/>
        </w:tabs>
        <w:ind w:left="4320" w:hanging="360"/>
      </w:pPr>
      <w:rPr>
        <w:rFonts w:ascii="Wingdings 2" w:hAnsi="Wingdings 2" w:hint="default"/>
      </w:rPr>
    </w:lvl>
    <w:lvl w:ilvl="6" w:tplc="9000C67C" w:tentative="1">
      <w:start w:val="1"/>
      <w:numFmt w:val="bullet"/>
      <w:lvlText w:val=""/>
      <w:lvlJc w:val="left"/>
      <w:pPr>
        <w:tabs>
          <w:tab w:val="num" w:pos="5040"/>
        </w:tabs>
        <w:ind w:left="5040" w:hanging="360"/>
      </w:pPr>
      <w:rPr>
        <w:rFonts w:ascii="Wingdings 2" w:hAnsi="Wingdings 2" w:hint="default"/>
      </w:rPr>
    </w:lvl>
    <w:lvl w:ilvl="7" w:tplc="F65CCB7C" w:tentative="1">
      <w:start w:val="1"/>
      <w:numFmt w:val="bullet"/>
      <w:lvlText w:val=""/>
      <w:lvlJc w:val="left"/>
      <w:pPr>
        <w:tabs>
          <w:tab w:val="num" w:pos="5760"/>
        </w:tabs>
        <w:ind w:left="5760" w:hanging="360"/>
      </w:pPr>
      <w:rPr>
        <w:rFonts w:ascii="Wingdings 2" w:hAnsi="Wingdings 2" w:hint="default"/>
      </w:rPr>
    </w:lvl>
    <w:lvl w:ilvl="8" w:tplc="E76C9D78" w:tentative="1">
      <w:start w:val="1"/>
      <w:numFmt w:val="bullet"/>
      <w:lvlText w:val=""/>
      <w:lvlJc w:val="left"/>
      <w:pPr>
        <w:tabs>
          <w:tab w:val="num" w:pos="6480"/>
        </w:tabs>
        <w:ind w:left="6480" w:hanging="360"/>
      </w:pPr>
      <w:rPr>
        <w:rFonts w:ascii="Wingdings 2" w:hAnsi="Wingdings 2" w:hint="default"/>
      </w:rPr>
    </w:lvl>
  </w:abstractNum>
  <w:abstractNum w:abstractNumId="18" w15:restartNumberingAfterBreak="0">
    <w:nsid w:val="43293C11"/>
    <w:multiLevelType w:val="hybridMultilevel"/>
    <w:tmpl w:val="5012429C"/>
    <w:lvl w:ilvl="0" w:tplc="A6D4B3FA">
      <w:start w:val="1"/>
      <w:numFmt w:val="decimal"/>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15:restartNumberingAfterBreak="0">
    <w:nsid w:val="436367A0"/>
    <w:multiLevelType w:val="hybridMultilevel"/>
    <w:tmpl w:val="66BCA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38C1C57"/>
    <w:multiLevelType w:val="hybridMultilevel"/>
    <w:tmpl w:val="66BCA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8703D58"/>
    <w:multiLevelType w:val="hybridMultilevel"/>
    <w:tmpl w:val="10D6408C"/>
    <w:lvl w:ilvl="0" w:tplc="50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9A326B0"/>
    <w:multiLevelType w:val="hybridMultilevel"/>
    <w:tmpl w:val="B3EA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576C59"/>
    <w:multiLevelType w:val="hybridMultilevel"/>
    <w:tmpl w:val="66BCA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C8D737D"/>
    <w:multiLevelType w:val="hybridMultilevel"/>
    <w:tmpl w:val="FDBCD9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98163C3"/>
    <w:multiLevelType w:val="hybridMultilevel"/>
    <w:tmpl w:val="DF1CCD54"/>
    <w:lvl w:ilvl="0" w:tplc="9146A8D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B9A5C61"/>
    <w:multiLevelType w:val="hybridMultilevel"/>
    <w:tmpl w:val="92868556"/>
    <w:lvl w:ilvl="0" w:tplc="D41E1C8A">
      <w:start w:val="1"/>
      <w:numFmt w:val="decimal"/>
      <w:lvlText w:val="%1."/>
      <w:lvlJc w:val="left"/>
      <w:pPr>
        <w:tabs>
          <w:tab w:val="num" w:pos="360"/>
        </w:tabs>
        <w:ind w:left="360" w:hanging="360"/>
      </w:pPr>
    </w:lvl>
    <w:lvl w:ilvl="1" w:tplc="2CDA253C" w:tentative="1">
      <w:start w:val="1"/>
      <w:numFmt w:val="decimal"/>
      <w:lvlText w:val="%2."/>
      <w:lvlJc w:val="left"/>
      <w:pPr>
        <w:tabs>
          <w:tab w:val="num" w:pos="1080"/>
        </w:tabs>
        <w:ind w:left="1080" w:hanging="360"/>
      </w:pPr>
    </w:lvl>
    <w:lvl w:ilvl="2" w:tplc="D894310C" w:tentative="1">
      <w:start w:val="1"/>
      <w:numFmt w:val="decimal"/>
      <w:lvlText w:val="%3."/>
      <w:lvlJc w:val="left"/>
      <w:pPr>
        <w:tabs>
          <w:tab w:val="num" w:pos="1800"/>
        </w:tabs>
        <w:ind w:left="1800" w:hanging="360"/>
      </w:pPr>
    </w:lvl>
    <w:lvl w:ilvl="3" w:tplc="1B3AF034" w:tentative="1">
      <w:start w:val="1"/>
      <w:numFmt w:val="decimal"/>
      <w:lvlText w:val="%4."/>
      <w:lvlJc w:val="left"/>
      <w:pPr>
        <w:tabs>
          <w:tab w:val="num" w:pos="2520"/>
        </w:tabs>
        <w:ind w:left="2520" w:hanging="360"/>
      </w:pPr>
    </w:lvl>
    <w:lvl w:ilvl="4" w:tplc="85BE576E" w:tentative="1">
      <w:start w:val="1"/>
      <w:numFmt w:val="decimal"/>
      <w:lvlText w:val="%5."/>
      <w:lvlJc w:val="left"/>
      <w:pPr>
        <w:tabs>
          <w:tab w:val="num" w:pos="3240"/>
        </w:tabs>
        <w:ind w:left="3240" w:hanging="360"/>
      </w:pPr>
    </w:lvl>
    <w:lvl w:ilvl="5" w:tplc="B0F07316" w:tentative="1">
      <w:start w:val="1"/>
      <w:numFmt w:val="decimal"/>
      <w:lvlText w:val="%6."/>
      <w:lvlJc w:val="left"/>
      <w:pPr>
        <w:tabs>
          <w:tab w:val="num" w:pos="3960"/>
        </w:tabs>
        <w:ind w:left="3960" w:hanging="360"/>
      </w:pPr>
    </w:lvl>
    <w:lvl w:ilvl="6" w:tplc="90B84896" w:tentative="1">
      <w:start w:val="1"/>
      <w:numFmt w:val="decimal"/>
      <w:lvlText w:val="%7."/>
      <w:lvlJc w:val="left"/>
      <w:pPr>
        <w:tabs>
          <w:tab w:val="num" w:pos="4680"/>
        </w:tabs>
        <w:ind w:left="4680" w:hanging="360"/>
      </w:pPr>
    </w:lvl>
    <w:lvl w:ilvl="7" w:tplc="11729C26" w:tentative="1">
      <w:start w:val="1"/>
      <w:numFmt w:val="decimal"/>
      <w:lvlText w:val="%8."/>
      <w:lvlJc w:val="left"/>
      <w:pPr>
        <w:tabs>
          <w:tab w:val="num" w:pos="5400"/>
        </w:tabs>
        <w:ind w:left="5400" w:hanging="360"/>
      </w:pPr>
    </w:lvl>
    <w:lvl w:ilvl="8" w:tplc="C35652A2" w:tentative="1">
      <w:start w:val="1"/>
      <w:numFmt w:val="decimal"/>
      <w:lvlText w:val="%9."/>
      <w:lvlJc w:val="left"/>
      <w:pPr>
        <w:tabs>
          <w:tab w:val="num" w:pos="6120"/>
        </w:tabs>
        <w:ind w:left="6120" w:hanging="360"/>
      </w:pPr>
    </w:lvl>
  </w:abstractNum>
  <w:abstractNum w:abstractNumId="27" w15:restartNumberingAfterBreak="0">
    <w:nsid w:val="5FFC08FF"/>
    <w:multiLevelType w:val="hybridMultilevel"/>
    <w:tmpl w:val="B8809FDE"/>
    <w:lvl w:ilvl="0" w:tplc="B29A363A">
      <w:start w:val="1"/>
      <w:numFmt w:val="bullet"/>
      <w:lvlText w:val="•"/>
      <w:lvlJc w:val="left"/>
      <w:pPr>
        <w:tabs>
          <w:tab w:val="num" w:pos="720"/>
        </w:tabs>
        <w:ind w:left="720" w:hanging="360"/>
      </w:pPr>
      <w:rPr>
        <w:rFonts w:ascii="Arial" w:hAnsi="Arial" w:hint="default"/>
      </w:rPr>
    </w:lvl>
    <w:lvl w:ilvl="1" w:tplc="CB24BAA4" w:tentative="1">
      <w:start w:val="1"/>
      <w:numFmt w:val="bullet"/>
      <w:lvlText w:val="•"/>
      <w:lvlJc w:val="left"/>
      <w:pPr>
        <w:tabs>
          <w:tab w:val="num" w:pos="1440"/>
        </w:tabs>
        <w:ind w:left="1440" w:hanging="360"/>
      </w:pPr>
      <w:rPr>
        <w:rFonts w:ascii="Arial" w:hAnsi="Arial" w:hint="default"/>
      </w:rPr>
    </w:lvl>
    <w:lvl w:ilvl="2" w:tplc="DC76556C" w:tentative="1">
      <w:start w:val="1"/>
      <w:numFmt w:val="bullet"/>
      <w:lvlText w:val="•"/>
      <w:lvlJc w:val="left"/>
      <w:pPr>
        <w:tabs>
          <w:tab w:val="num" w:pos="2160"/>
        </w:tabs>
        <w:ind w:left="2160" w:hanging="360"/>
      </w:pPr>
      <w:rPr>
        <w:rFonts w:ascii="Arial" w:hAnsi="Arial" w:hint="default"/>
      </w:rPr>
    </w:lvl>
    <w:lvl w:ilvl="3" w:tplc="AC166B66" w:tentative="1">
      <w:start w:val="1"/>
      <w:numFmt w:val="bullet"/>
      <w:lvlText w:val="•"/>
      <w:lvlJc w:val="left"/>
      <w:pPr>
        <w:tabs>
          <w:tab w:val="num" w:pos="2880"/>
        </w:tabs>
        <w:ind w:left="2880" w:hanging="360"/>
      </w:pPr>
      <w:rPr>
        <w:rFonts w:ascii="Arial" w:hAnsi="Arial" w:hint="default"/>
      </w:rPr>
    </w:lvl>
    <w:lvl w:ilvl="4" w:tplc="C130D9A8" w:tentative="1">
      <w:start w:val="1"/>
      <w:numFmt w:val="bullet"/>
      <w:lvlText w:val="•"/>
      <w:lvlJc w:val="left"/>
      <w:pPr>
        <w:tabs>
          <w:tab w:val="num" w:pos="3600"/>
        </w:tabs>
        <w:ind w:left="3600" w:hanging="360"/>
      </w:pPr>
      <w:rPr>
        <w:rFonts w:ascii="Arial" w:hAnsi="Arial" w:hint="default"/>
      </w:rPr>
    </w:lvl>
    <w:lvl w:ilvl="5" w:tplc="969AF96C" w:tentative="1">
      <w:start w:val="1"/>
      <w:numFmt w:val="bullet"/>
      <w:lvlText w:val="•"/>
      <w:lvlJc w:val="left"/>
      <w:pPr>
        <w:tabs>
          <w:tab w:val="num" w:pos="4320"/>
        </w:tabs>
        <w:ind w:left="4320" w:hanging="360"/>
      </w:pPr>
      <w:rPr>
        <w:rFonts w:ascii="Arial" w:hAnsi="Arial" w:hint="default"/>
      </w:rPr>
    </w:lvl>
    <w:lvl w:ilvl="6" w:tplc="61E4D93A" w:tentative="1">
      <w:start w:val="1"/>
      <w:numFmt w:val="bullet"/>
      <w:lvlText w:val="•"/>
      <w:lvlJc w:val="left"/>
      <w:pPr>
        <w:tabs>
          <w:tab w:val="num" w:pos="5040"/>
        </w:tabs>
        <w:ind w:left="5040" w:hanging="360"/>
      </w:pPr>
      <w:rPr>
        <w:rFonts w:ascii="Arial" w:hAnsi="Arial" w:hint="default"/>
      </w:rPr>
    </w:lvl>
    <w:lvl w:ilvl="7" w:tplc="3B80F5AA" w:tentative="1">
      <w:start w:val="1"/>
      <w:numFmt w:val="bullet"/>
      <w:lvlText w:val="•"/>
      <w:lvlJc w:val="left"/>
      <w:pPr>
        <w:tabs>
          <w:tab w:val="num" w:pos="5760"/>
        </w:tabs>
        <w:ind w:left="5760" w:hanging="360"/>
      </w:pPr>
      <w:rPr>
        <w:rFonts w:ascii="Arial" w:hAnsi="Arial" w:hint="default"/>
      </w:rPr>
    </w:lvl>
    <w:lvl w:ilvl="8" w:tplc="0CF45890"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646C4132"/>
    <w:multiLevelType w:val="hybridMultilevel"/>
    <w:tmpl w:val="C4CE97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501F31"/>
    <w:multiLevelType w:val="hybridMultilevel"/>
    <w:tmpl w:val="B3EA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9CF0316"/>
    <w:multiLevelType w:val="hybridMultilevel"/>
    <w:tmpl w:val="27AC6AD2"/>
    <w:lvl w:ilvl="0" w:tplc="886AE4DC">
      <w:start w:val="1"/>
      <w:numFmt w:val="bullet"/>
      <w:lvlText w:val=""/>
      <w:lvlJc w:val="left"/>
      <w:pPr>
        <w:tabs>
          <w:tab w:val="num" w:pos="720"/>
        </w:tabs>
        <w:ind w:left="720" w:hanging="360"/>
      </w:pPr>
      <w:rPr>
        <w:rFonts w:ascii="Wingdings 2" w:hAnsi="Wingdings 2" w:hint="default"/>
      </w:rPr>
    </w:lvl>
    <w:lvl w:ilvl="1" w:tplc="672A252E" w:tentative="1">
      <w:start w:val="1"/>
      <w:numFmt w:val="bullet"/>
      <w:lvlText w:val=""/>
      <w:lvlJc w:val="left"/>
      <w:pPr>
        <w:tabs>
          <w:tab w:val="num" w:pos="1440"/>
        </w:tabs>
        <w:ind w:left="1440" w:hanging="360"/>
      </w:pPr>
      <w:rPr>
        <w:rFonts w:ascii="Wingdings 2" w:hAnsi="Wingdings 2" w:hint="default"/>
      </w:rPr>
    </w:lvl>
    <w:lvl w:ilvl="2" w:tplc="E0280BA8" w:tentative="1">
      <w:start w:val="1"/>
      <w:numFmt w:val="bullet"/>
      <w:lvlText w:val=""/>
      <w:lvlJc w:val="left"/>
      <w:pPr>
        <w:tabs>
          <w:tab w:val="num" w:pos="2160"/>
        </w:tabs>
        <w:ind w:left="2160" w:hanging="360"/>
      </w:pPr>
      <w:rPr>
        <w:rFonts w:ascii="Wingdings 2" w:hAnsi="Wingdings 2" w:hint="default"/>
      </w:rPr>
    </w:lvl>
    <w:lvl w:ilvl="3" w:tplc="98F8123E" w:tentative="1">
      <w:start w:val="1"/>
      <w:numFmt w:val="bullet"/>
      <w:lvlText w:val=""/>
      <w:lvlJc w:val="left"/>
      <w:pPr>
        <w:tabs>
          <w:tab w:val="num" w:pos="2880"/>
        </w:tabs>
        <w:ind w:left="2880" w:hanging="360"/>
      </w:pPr>
      <w:rPr>
        <w:rFonts w:ascii="Wingdings 2" w:hAnsi="Wingdings 2" w:hint="default"/>
      </w:rPr>
    </w:lvl>
    <w:lvl w:ilvl="4" w:tplc="25F45474" w:tentative="1">
      <w:start w:val="1"/>
      <w:numFmt w:val="bullet"/>
      <w:lvlText w:val=""/>
      <w:lvlJc w:val="left"/>
      <w:pPr>
        <w:tabs>
          <w:tab w:val="num" w:pos="3600"/>
        </w:tabs>
        <w:ind w:left="3600" w:hanging="360"/>
      </w:pPr>
      <w:rPr>
        <w:rFonts w:ascii="Wingdings 2" w:hAnsi="Wingdings 2" w:hint="default"/>
      </w:rPr>
    </w:lvl>
    <w:lvl w:ilvl="5" w:tplc="3DA4157C" w:tentative="1">
      <w:start w:val="1"/>
      <w:numFmt w:val="bullet"/>
      <w:lvlText w:val=""/>
      <w:lvlJc w:val="left"/>
      <w:pPr>
        <w:tabs>
          <w:tab w:val="num" w:pos="4320"/>
        </w:tabs>
        <w:ind w:left="4320" w:hanging="360"/>
      </w:pPr>
      <w:rPr>
        <w:rFonts w:ascii="Wingdings 2" w:hAnsi="Wingdings 2" w:hint="default"/>
      </w:rPr>
    </w:lvl>
    <w:lvl w:ilvl="6" w:tplc="B504E04C" w:tentative="1">
      <w:start w:val="1"/>
      <w:numFmt w:val="bullet"/>
      <w:lvlText w:val=""/>
      <w:lvlJc w:val="left"/>
      <w:pPr>
        <w:tabs>
          <w:tab w:val="num" w:pos="5040"/>
        </w:tabs>
        <w:ind w:left="5040" w:hanging="360"/>
      </w:pPr>
      <w:rPr>
        <w:rFonts w:ascii="Wingdings 2" w:hAnsi="Wingdings 2" w:hint="default"/>
      </w:rPr>
    </w:lvl>
    <w:lvl w:ilvl="7" w:tplc="436863C4" w:tentative="1">
      <w:start w:val="1"/>
      <w:numFmt w:val="bullet"/>
      <w:lvlText w:val=""/>
      <w:lvlJc w:val="left"/>
      <w:pPr>
        <w:tabs>
          <w:tab w:val="num" w:pos="5760"/>
        </w:tabs>
        <w:ind w:left="5760" w:hanging="360"/>
      </w:pPr>
      <w:rPr>
        <w:rFonts w:ascii="Wingdings 2" w:hAnsi="Wingdings 2" w:hint="default"/>
      </w:rPr>
    </w:lvl>
    <w:lvl w:ilvl="8" w:tplc="DFE6045E" w:tentative="1">
      <w:start w:val="1"/>
      <w:numFmt w:val="bullet"/>
      <w:lvlText w:val=""/>
      <w:lvlJc w:val="left"/>
      <w:pPr>
        <w:tabs>
          <w:tab w:val="num" w:pos="6480"/>
        </w:tabs>
        <w:ind w:left="6480" w:hanging="360"/>
      </w:pPr>
      <w:rPr>
        <w:rFonts w:ascii="Wingdings 2" w:hAnsi="Wingdings 2" w:hint="default"/>
      </w:rPr>
    </w:lvl>
  </w:abstractNum>
  <w:abstractNum w:abstractNumId="31" w15:restartNumberingAfterBreak="0">
    <w:nsid w:val="6ABD1193"/>
    <w:multiLevelType w:val="hybridMultilevel"/>
    <w:tmpl w:val="BB842BA4"/>
    <w:lvl w:ilvl="0" w:tplc="A112972E">
      <w:start w:val="1"/>
      <w:numFmt w:val="bullet"/>
      <w:lvlText w:val="•"/>
      <w:lvlJc w:val="left"/>
      <w:pPr>
        <w:tabs>
          <w:tab w:val="num" w:pos="720"/>
        </w:tabs>
        <w:ind w:left="720" w:hanging="360"/>
      </w:pPr>
      <w:rPr>
        <w:rFonts w:ascii="Arial" w:hAnsi="Arial" w:hint="default"/>
      </w:rPr>
    </w:lvl>
    <w:lvl w:ilvl="1" w:tplc="4D344F32">
      <w:numFmt w:val="bullet"/>
      <w:lvlText w:val="•"/>
      <w:lvlJc w:val="left"/>
      <w:pPr>
        <w:tabs>
          <w:tab w:val="num" w:pos="1440"/>
        </w:tabs>
        <w:ind w:left="1440" w:hanging="360"/>
      </w:pPr>
      <w:rPr>
        <w:rFonts w:ascii="Arial" w:hAnsi="Arial" w:hint="default"/>
      </w:rPr>
    </w:lvl>
    <w:lvl w:ilvl="2" w:tplc="81286422" w:tentative="1">
      <w:start w:val="1"/>
      <w:numFmt w:val="bullet"/>
      <w:lvlText w:val="•"/>
      <w:lvlJc w:val="left"/>
      <w:pPr>
        <w:tabs>
          <w:tab w:val="num" w:pos="2160"/>
        </w:tabs>
        <w:ind w:left="2160" w:hanging="360"/>
      </w:pPr>
      <w:rPr>
        <w:rFonts w:ascii="Arial" w:hAnsi="Arial" w:hint="default"/>
      </w:rPr>
    </w:lvl>
    <w:lvl w:ilvl="3" w:tplc="FD3C9494" w:tentative="1">
      <w:start w:val="1"/>
      <w:numFmt w:val="bullet"/>
      <w:lvlText w:val="•"/>
      <w:lvlJc w:val="left"/>
      <w:pPr>
        <w:tabs>
          <w:tab w:val="num" w:pos="2880"/>
        </w:tabs>
        <w:ind w:left="2880" w:hanging="360"/>
      </w:pPr>
      <w:rPr>
        <w:rFonts w:ascii="Arial" w:hAnsi="Arial" w:hint="default"/>
      </w:rPr>
    </w:lvl>
    <w:lvl w:ilvl="4" w:tplc="730CFB4C" w:tentative="1">
      <w:start w:val="1"/>
      <w:numFmt w:val="bullet"/>
      <w:lvlText w:val="•"/>
      <w:lvlJc w:val="left"/>
      <w:pPr>
        <w:tabs>
          <w:tab w:val="num" w:pos="3600"/>
        </w:tabs>
        <w:ind w:left="3600" w:hanging="360"/>
      </w:pPr>
      <w:rPr>
        <w:rFonts w:ascii="Arial" w:hAnsi="Arial" w:hint="default"/>
      </w:rPr>
    </w:lvl>
    <w:lvl w:ilvl="5" w:tplc="14926734" w:tentative="1">
      <w:start w:val="1"/>
      <w:numFmt w:val="bullet"/>
      <w:lvlText w:val="•"/>
      <w:lvlJc w:val="left"/>
      <w:pPr>
        <w:tabs>
          <w:tab w:val="num" w:pos="4320"/>
        </w:tabs>
        <w:ind w:left="4320" w:hanging="360"/>
      </w:pPr>
      <w:rPr>
        <w:rFonts w:ascii="Arial" w:hAnsi="Arial" w:hint="default"/>
      </w:rPr>
    </w:lvl>
    <w:lvl w:ilvl="6" w:tplc="8CC4B952" w:tentative="1">
      <w:start w:val="1"/>
      <w:numFmt w:val="bullet"/>
      <w:lvlText w:val="•"/>
      <w:lvlJc w:val="left"/>
      <w:pPr>
        <w:tabs>
          <w:tab w:val="num" w:pos="5040"/>
        </w:tabs>
        <w:ind w:left="5040" w:hanging="360"/>
      </w:pPr>
      <w:rPr>
        <w:rFonts w:ascii="Arial" w:hAnsi="Arial" w:hint="default"/>
      </w:rPr>
    </w:lvl>
    <w:lvl w:ilvl="7" w:tplc="06C87374" w:tentative="1">
      <w:start w:val="1"/>
      <w:numFmt w:val="bullet"/>
      <w:lvlText w:val="•"/>
      <w:lvlJc w:val="left"/>
      <w:pPr>
        <w:tabs>
          <w:tab w:val="num" w:pos="5760"/>
        </w:tabs>
        <w:ind w:left="5760" w:hanging="360"/>
      </w:pPr>
      <w:rPr>
        <w:rFonts w:ascii="Arial" w:hAnsi="Arial" w:hint="default"/>
      </w:rPr>
    </w:lvl>
    <w:lvl w:ilvl="8" w:tplc="8CD675FC"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700122FC"/>
    <w:multiLevelType w:val="hybridMultilevel"/>
    <w:tmpl w:val="66BCA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4ED68F4"/>
    <w:multiLevelType w:val="hybridMultilevel"/>
    <w:tmpl w:val="351602A4"/>
    <w:lvl w:ilvl="0" w:tplc="04090019">
      <w:start w:val="1"/>
      <w:numFmt w:val="lowerLetter"/>
      <w:lvlText w:val="%1."/>
      <w:lvlJc w:val="left"/>
      <w:pPr>
        <w:ind w:left="1776" w:hanging="360"/>
      </w:pPr>
    </w:lvl>
    <w:lvl w:ilvl="1" w:tplc="04090019" w:tentative="1">
      <w:start w:val="1"/>
      <w:numFmt w:val="lowerLetter"/>
      <w:lvlText w:val="%2."/>
      <w:lvlJc w:val="left"/>
      <w:pPr>
        <w:ind w:left="2496" w:hanging="360"/>
      </w:pPr>
    </w:lvl>
    <w:lvl w:ilvl="2" w:tplc="0409001B" w:tentative="1">
      <w:start w:val="1"/>
      <w:numFmt w:val="lowerRoman"/>
      <w:lvlText w:val="%3."/>
      <w:lvlJc w:val="right"/>
      <w:pPr>
        <w:ind w:left="3216" w:hanging="180"/>
      </w:pPr>
    </w:lvl>
    <w:lvl w:ilvl="3" w:tplc="0409000F" w:tentative="1">
      <w:start w:val="1"/>
      <w:numFmt w:val="decimal"/>
      <w:lvlText w:val="%4."/>
      <w:lvlJc w:val="left"/>
      <w:pPr>
        <w:ind w:left="3936" w:hanging="360"/>
      </w:pPr>
    </w:lvl>
    <w:lvl w:ilvl="4" w:tplc="04090019" w:tentative="1">
      <w:start w:val="1"/>
      <w:numFmt w:val="lowerLetter"/>
      <w:lvlText w:val="%5."/>
      <w:lvlJc w:val="left"/>
      <w:pPr>
        <w:ind w:left="4656" w:hanging="360"/>
      </w:pPr>
    </w:lvl>
    <w:lvl w:ilvl="5" w:tplc="0409001B" w:tentative="1">
      <w:start w:val="1"/>
      <w:numFmt w:val="lowerRoman"/>
      <w:lvlText w:val="%6."/>
      <w:lvlJc w:val="right"/>
      <w:pPr>
        <w:ind w:left="5376" w:hanging="180"/>
      </w:pPr>
    </w:lvl>
    <w:lvl w:ilvl="6" w:tplc="0409000F" w:tentative="1">
      <w:start w:val="1"/>
      <w:numFmt w:val="decimal"/>
      <w:lvlText w:val="%7."/>
      <w:lvlJc w:val="left"/>
      <w:pPr>
        <w:ind w:left="6096" w:hanging="360"/>
      </w:pPr>
    </w:lvl>
    <w:lvl w:ilvl="7" w:tplc="04090019" w:tentative="1">
      <w:start w:val="1"/>
      <w:numFmt w:val="lowerLetter"/>
      <w:lvlText w:val="%8."/>
      <w:lvlJc w:val="left"/>
      <w:pPr>
        <w:ind w:left="6816" w:hanging="360"/>
      </w:pPr>
    </w:lvl>
    <w:lvl w:ilvl="8" w:tplc="0409001B" w:tentative="1">
      <w:start w:val="1"/>
      <w:numFmt w:val="lowerRoman"/>
      <w:lvlText w:val="%9."/>
      <w:lvlJc w:val="right"/>
      <w:pPr>
        <w:ind w:left="7536" w:hanging="180"/>
      </w:pPr>
    </w:lvl>
  </w:abstractNum>
  <w:abstractNum w:abstractNumId="34" w15:restartNumberingAfterBreak="0">
    <w:nsid w:val="759C3C86"/>
    <w:multiLevelType w:val="hybridMultilevel"/>
    <w:tmpl w:val="B3EA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5AC12CA"/>
    <w:multiLevelType w:val="hybridMultilevel"/>
    <w:tmpl w:val="FE3CEA14"/>
    <w:lvl w:ilvl="0" w:tplc="A6266A0A">
      <w:start w:val="1"/>
      <w:numFmt w:val="bullet"/>
      <w:lvlText w:val="•"/>
      <w:lvlJc w:val="left"/>
      <w:pPr>
        <w:tabs>
          <w:tab w:val="num" w:pos="720"/>
        </w:tabs>
        <w:ind w:left="720" w:hanging="360"/>
      </w:pPr>
      <w:rPr>
        <w:rFonts w:ascii="Arial" w:hAnsi="Arial" w:hint="default"/>
      </w:rPr>
    </w:lvl>
    <w:lvl w:ilvl="1" w:tplc="7728C580" w:tentative="1">
      <w:start w:val="1"/>
      <w:numFmt w:val="bullet"/>
      <w:lvlText w:val="•"/>
      <w:lvlJc w:val="left"/>
      <w:pPr>
        <w:tabs>
          <w:tab w:val="num" w:pos="1440"/>
        </w:tabs>
        <w:ind w:left="1440" w:hanging="360"/>
      </w:pPr>
      <w:rPr>
        <w:rFonts w:ascii="Arial" w:hAnsi="Arial" w:hint="default"/>
      </w:rPr>
    </w:lvl>
    <w:lvl w:ilvl="2" w:tplc="4FD61AF2" w:tentative="1">
      <w:start w:val="1"/>
      <w:numFmt w:val="bullet"/>
      <w:lvlText w:val="•"/>
      <w:lvlJc w:val="left"/>
      <w:pPr>
        <w:tabs>
          <w:tab w:val="num" w:pos="2160"/>
        </w:tabs>
        <w:ind w:left="2160" w:hanging="360"/>
      </w:pPr>
      <w:rPr>
        <w:rFonts w:ascii="Arial" w:hAnsi="Arial" w:hint="default"/>
      </w:rPr>
    </w:lvl>
    <w:lvl w:ilvl="3" w:tplc="13E4760A" w:tentative="1">
      <w:start w:val="1"/>
      <w:numFmt w:val="bullet"/>
      <w:lvlText w:val="•"/>
      <w:lvlJc w:val="left"/>
      <w:pPr>
        <w:tabs>
          <w:tab w:val="num" w:pos="2880"/>
        </w:tabs>
        <w:ind w:left="2880" w:hanging="360"/>
      </w:pPr>
      <w:rPr>
        <w:rFonts w:ascii="Arial" w:hAnsi="Arial" w:hint="default"/>
      </w:rPr>
    </w:lvl>
    <w:lvl w:ilvl="4" w:tplc="CB005876" w:tentative="1">
      <w:start w:val="1"/>
      <w:numFmt w:val="bullet"/>
      <w:lvlText w:val="•"/>
      <w:lvlJc w:val="left"/>
      <w:pPr>
        <w:tabs>
          <w:tab w:val="num" w:pos="3600"/>
        </w:tabs>
        <w:ind w:left="3600" w:hanging="360"/>
      </w:pPr>
      <w:rPr>
        <w:rFonts w:ascii="Arial" w:hAnsi="Arial" w:hint="default"/>
      </w:rPr>
    </w:lvl>
    <w:lvl w:ilvl="5" w:tplc="2E6C6D94" w:tentative="1">
      <w:start w:val="1"/>
      <w:numFmt w:val="bullet"/>
      <w:lvlText w:val="•"/>
      <w:lvlJc w:val="left"/>
      <w:pPr>
        <w:tabs>
          <w:tab w:val="num" w:pos="4320"/>
        </w:tabs>
        <w:ind w:left="4320" w:hanging="360"/>
      </w:pPr>
      <w:rPr>
        <w:rFonts w:ascii="Arial" w:hAnsi="Arial" w:hint="default"/>
      </w:rPr>
    </w:lvl>
    <w:lvl w:ilvl="6" w:tplc="2F8A5102" w:tentative="1">
      <w:start w:val="1"/>
      <w:numFmt w:val="bullet"/>
      <w:lvlText w:val="•"/>
      <w:lvlJc w:val="left"/>
      <w:pPr>
        <w:tabs>
          <w:tab w:val="num" w:pos="5040"/>
        </w:tabs>
        <w:ind w:left="5040" w:hanging="360"/>
      </w:pPr>
      <w:rPr>
        <w:rFonts w:ascii="Arial" w:hAnsi="Arial" w:hint="default"/>
      </w:rPr>
    </w:lvl>
    <w:lvl w:ilvl="7" w:tplc="22AA5AF4" w:tentative="1">
      <w:start w:val="1"/>
      <w:numFmt w:val="bullet"/>
      <w:lvlText w:val="•"/>
      <w:lvlJc w:val="left"/>
      <w:pPr>
        <w:tabs>
          <w:tab w:val="num" w:pos="5760"/>
        </w:tabs>
        <w:ind w:left="5760" w:hanging="360"/>
      </w:pPr>
      <w:rPr>
        <w:rFonts w:ascii="Arial" w:hAnsi="Arial" w:hint="default"/>
      </w:rPr>
    </w:lvl>
    <w:lvl w:ilvl="8" w:tplc="9484079C"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75BF0314"/>
    <w:multiLevelType w:val="hybridMultilevel"/>
    <w:tmpl w:val="66BCA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C229A4"/>
    <w:multiLevelType w:val="hybridMultilevel"/>
    <w:tmpl w:val="80E8BEBA"/>
    <w:lvl w:ilvl="0" w:tplc="6A9EC1EE">
      <w:start w:val="1"/>
      <w:numFmt w:val="bullet"/>
      <w:lvlText w:val="•"/>
      <w:lvlJc w:val="left"/>
      <w:pPr>
        <w:tabs>
          <w:tab w:val="num" w:pos="720"/>
        </w:tabs>
        <w:ind w:left="720" w:hanging="360"/>
      </w:pPr>
      <w:rPr>
        <w:rFonts w:ascii="Arial" w:hAnsi="Arial" w:hint="default"/>
      </w:rPr>
    </w:lvl>
    <w:lvl w:ilvl="1" w:tplc="3ED61C02" w:tentative="1">
      <w:start w:val="1"/>
      <w:numFmt w:val="bullet"/>
      <w:lvlText w:val="•"/>
      <w:lvlJc w:val="left"/>
      <w:pPr>
        <w:tabs>
          <w:tab w:val="num" w:pos="1440"/>
        </w:tabs>
        <w:ind w:left="1440" w:hanging="360"/>
      </w:pPr>
      <w:rPr>
        <w:rFonts w:ascii="Arial" w:hAnsi="Arial" w:hint="default"/>
      </w:rPr>
    </w:lvl>
    <w:lvl w:ilvl="2" w:tplc="CE8EAF0C" w:tentative="1">
      <w:start w:val="1"/>
      <w:numFmt w:val="bullet"/>
      <w:lvlText w:val="•"/>
      <w:lvlJc w:val="left"/>
      <w:pPr>
        <w:tabs>
          <w:tab w:val="num" w:pos="2160"/>
        </w:tabs>
        <w:ind w:left="2160" w:hanging="360"/>
      </w:pPr>
      <w:rPr>
        <w:rFonts w:ascii="Arial" w:hAnsi="Arial" w:hint="default"/>
      </w:rPr>
    </w:lvl>
    <w:lvl w:ilvl="3" w:tplc="F878A764" w:tentative="1">
      <w:start w:val="1"/>
      <w:numFmt w:val="bullet"/>
      <w:lvlText w:val="•"/>
      <w:lvlJc w:val="left"/>
      <w:pPr>
        <w:tabs>
          <w:tab w:val="num" w:pos="2880"/>
        </w:tabs>
        <w:ind w:left="2880" w:hanging="360"/>
      </w:pPr>
      <w:rPr>
        <w:rFonts w:ascii="Arial" w:hAnsi="Arial" w:hint="default"/>
      </w:rPr>
    </w:lvl>
    <w:lvl w:ilvl="4" w:tplc="1464BAAC" w:tentative="1">
      <w:start w:val="1"/>
      <w:numFmt w:val="bullet"/>
      <w:lvlText w:val="•"/>
      <w:lvlJc w:val="left"/>
      <w:pPr>
        <w:tabs>
          <w:tab w:val="num" w:pos="3600"/>
        </w:tabs>
        <w:ind w:left="3600" w:hanging="360"/>
      </w:pPr>
      <w:rPr>
        <w:rFonts w:ascii="Arial" w:hAnsi="Arial" w:hint="default"/>
      </w:rPr>
    </w:lvl>
    <w:lvl w:ilvl="5" w:tplc="EAB0EC2E" w:tentative="1">
      <w:start w:val="1"/>
      <w:numFmt w:val="bullet"/>
      <w:lvlText w:val="•"/>
      <w:lvlJc w:val="left"/>
      <w:pPr>
        <w:tabs>
          <w:tab w:val="num" w:pos="4320"/>
        </w:tabs>
        <w:ind w:left="4320" w:hanging="360"/>
      </w:pPr>
      <w:rPr>
        <w:rFonts w:ascii="Arial" w:hAnsi="Arial" w:hint="default"/>
      </w:rPr>
    </w:lvl>
    <w:lvl w:ilvl="6" w:tplc="33BC0A3A" w:tentative="1">
      <w:start w:val="1"/>
      <w:numFmt w:val="bullet"/>
      <w:lvlText w:val="•"/>
      <w:lvlJc w:val="left"/>
      <w:pPr>
        <w:tabs>
          <w:tab w:val="num" w:pos="5040"/>
        </w:tabs>
        <w:ind w:left="5040" w:hanging="360"/>
      </w:pPr>
      <w:rPr>
        <w:rFonts w:ascii="Arial" w:hAnsi="Arial" w:hint="default"/>
      </w:rPr>
    </w:lvl>
    <w:lvl w:ilvl="7" w:tplc="CD2A4350" w:tentative="1">
      <w:start w:val="1"/>
      <w:numFmt w:val="bullet"/>
      <w:lvlText w:val="•"/>
      <w:lvlJc w:val="left"/>
      <w:pPr>
        <w:tabs>
          <w:tab w:val="num" w:pos="5760"/>
        </w:tabs>
        <w:ind w:left="5760" w:hanging="360"/>
      </w:pPr>
      <w:rPr>
        <w:rFonts w:ascii="Arial" w:hAnsi="Arial" w:hint="default"/>
      </w:rPr>
    </w:lvl>
    <w:lvl w:ilvl="8" w:tplc="C46CF60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7AF73568"/>
    <w:multiLevelType w:val="hybridMultilevel"/>
    <w:tmpl w:val="0974E51C"/>
    <w:lvl w:ilvl="0" w:tplc="50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BEE30E5"/>
    <w:multiLevelType w:val="hybridMultilevel"/>
    <w:tmpl w:val="F4ACF2F0"/>
    <w:lvl w:ilvl="0" w:tplc="500A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C662DF5"/>
    <w:multiLevelType w:val="hybridMultilevel"/>
    <w:tmpl w:val="B3EAA0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6"/>
  </w:num>
  <w:num w:numId="2">
    <w:abstractNumId w:val="6"/>
  </w:num>
  <w:num w:numId="3">
    <w:abstractNumId w:val="22"/>
  </w:num>
  <w:num w:numId="4">
    <w:abstractNumId w:val="29"/>
  </w:num>
  <w:num w:numId="5">
    <w:abstractNumId w:val="34"/>
  </w:num>
  <w:num w:numId="6">
    <w:abstractNumId w:val="0"/>
  </w:num>
  <w:num w:numId="7">
    <w:abstractNumId w:val="5"/>
  </w:num>
  <w:num w:numId="8">
    <w:abstractNumId w:val="28"/>
  </w:num>
  <w:num w:numId="9">
    <w:abstractNumId w:val="15"/>
  </w:num>
  <w:num w:numId="10">
    <w:abstractNumId w:val="12"/>
  </w:num>
  <w:num w:numId="11">
    <w:abstractNumId w:val="13"/>
  </w:num>
  <w:num w:numId="12">
    <w:abstractNumId w:val="9"/>
  </w:num>
  <w:num w:numId="13">
    <w:abstractNumId w:val="40"/>
  </w:num>
  <w:num w:numId="14">
    <w:abstractNumId w:val="14"/>
  </w:num>
  <w:num w:numId="15">
    <w:abstractNumId w:val="7"/>
  </w:num>
  <w:num w:numId="16">
    <w:abstractNumId w:val="23"/>
  </w:num>
  <w:num w:numId="17">
    <w:abstractNumId w:val="36"/>
  </w:num>
  <w:num w:numId="18">
    <w:abstractNumId w:val="19"/>
  </w:num>
  <w:num w:numId="19">
    <w:abstractNumId w:val="20"/>
  </w:num>
  <w:num w:numId="20">
    <w:abstractNumId w:val="32"/>
  </w:num>
  <w:num w:numId="21">
    <w:abstractNumId w:val="24"/>
  </w:num>
  <w:num w:numId="22">
    <w:abstractNumId w:val="33"/>
  </w:num>
  <w:num w:numId="23">
    <w:abstractNumId w:val="25"/>
  </w:num>
  <w:num w:numId="24">
    <w:abstractNumId w:val="39"/>
  </w:num>
  <w:num w:numId="25">
    <w:abstractNumId w:val="21"/>
  </w:num>
  <w:num w:numId="26">
    <w:abstractNumId w:val="38"/>
  </w:num>
  <w:num w:numId="27">
    <w:abstractNumId w:val="18"/>
  </w:num>
  <w:num w:numId="28">
    <w:abstractNumId w:val="2"/>
  </w:num>
  <w:num w:numId="29">
    <w:abstractNumId w:val="37"/>
  </w:num>
  <w:num w:numId="30">
    <w:abstractNumId w:val="1"/>
  </w:num>
  <w:num w:numId="31">
    <w:abstractNumId w:val="10"/>
  </w:num>
  <w:num w:numId="32">
    <w:abstractNumId w:val="35"/>
  </w:num>
  <w:num w:numId="33">
    <w:abstractNumId w:val="17"/>
  </w:num>
  <w:num w:numId="34">
    <w:abstractNumId w:val="31"/>
  </w:num>
  <w:num w:numId="35">
    <w:abstractNumId w:val="3"/>
  </w:num>
  <w:num w:numId="36">
    <w:abstractNumId w:val="16"/>
  </w:num>
  <w:num w:numId="37">
    <w:abstractNumId w:val="27"/>
  </w:num>
  <w:num w:numId="38">
    <w:abstractNumId w:val="30"/>
  </w:num>
  <w:num w:numId="39">
    <w:abstractNumId w:val="8"/>
  </w:num>
  <w:num w:numId="40">
    <w:abstractNumId w:val="4"/>
  </w:num>
  <w:num w:numId="4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3A12"/>
    <w:rsid w:val="00020532"/>
    <w:rsid w:val="00033718"/>
    <w:rsid w:val="00047D10"/>
    <w:rsid w:val="000513CA"/>
    <w:rsid w:val="00052674"/>
    <w:rsid w:val="00055513"/>
    <w:rsid w:val="00063136"/>
    <w:rsid w:val="00066C8A"/>
    <w:rsid w:val="00066FDE"/>
    <w:rsid w:val="0006747E"/>
    <w:rsid w:val="000677B8"/>
    <w:rsid w:val="00075B05"/>
    <w:rsid w:val="000D56B4"/>
    <w:rsid w:val="00115E6F"/>
    <w:rsid w:val="00144712"/>
    <w:rsid w:val="00162D9D"/>
    <w:rsid w:val="00177E72"/>
    <w:rsid w:val="001A3121"/>
    <w:rsid w:val="001D20D5"/>
    <w:rsid w:val="001D381B"/>
    <w:rsid w:val="001D5006"/>
    <w:rsid w:val="001E2C8C"/>
    <w:rsid w:val="001E443B"/>
    <w:rsid w:val="001F03A5"/>
    <w:rsid w:val="00207A7B"/>
    <w:rsid w:val="00214283"/>
    <w:rsid w:val="00226570"/>
    <w:rsid w:val="00242837"/>
    <w:rsid w:val="002460E1"/>
    <w:rsid w:val="00246EB8"/>
    <w:rsid w:val="00252725"/>
    <w:rsid w:val="00260BE9"/>
    <w:rsid w:val="002B5956"/>
    <w:rsid w:val="002C1C77"/>
    <w:rsid w:val="002E4217"/>
    <w:rsid w:val="00321093"/>
    <w:rsid w:val="00334E73"/>
    <w:rsid w:val="0033602E"/>
    <w:rsid w:val="00342757"/>
    <w:rsid w:val="00344F25"/>
    <w:rsid w:val="00375FAC"/>
    <w:rsid w:val="003A5DD5"/>
    <w:rsid w:val="003A74D0"/>
    <w:rsid w:val="003B1943"/>
    <w:rsid w:val="003B2CA1"/>
    <w:rsid w:val="003C2BD3"/>
    <w:rsid w:val="003D3DB4"/>
    <w:rsid w:val="00402510"/>
    <w:rsid w:val="0041618E"/>
    <w:rsid w:val="004344C3"/>
    <w:rsid w:val="00450EC6"/>
    <w:rsid w:val="00451661"/>
    <w:rsid w:val="0045272A"/>
    <w:rsid w:val="0046547F"/>
    <w:rsid w:val="004A7B6B"/>
    <w:rsid w:val="004D0084"/>
    <w:rsid w:val="004E37F7"/>
    <w:rsid w:val="00510756"/>
    <w:rsid w:val="0051493D"/>
    <w:rsid w:val="00526B6B"/>
    <w:rsid w:val="0053155C"/>
    <w:rsid w:val="00537132"/>
    <w:rsid w:val="00573051"/>
    <w:rsid w:val="00581423"/>
    <w:rsid w:val="0058384B"/>
    <w:rsid w:val="0058695F"/>
    <w:rsid w:val="005938AA"/>
    <w:rsid w:val="005A065D"/>
    <w:rsid w:val="005A2A76"/>
    <w:rsid w:val="005C0417"/>
    <w:rsid w:val="005C05C7"/>
    <w:rsid w:val="005C08E3"/>
    <w:rsid w:val="005C7319"/>
    <w:rsid w:val="005D0D1B"/>
    <w:rsid w:val="005D304C"/>
    <w:rsid w:val="005E0A75"/>
    <w:rsid w:val="005E78F1"/>
    <w:rsid w:val="005F1967"/>
    <w:rsid w:val="006055AD"/>
    <w:rsid w:val="006077F1"/>
    <w:rsid w:val="00611263"/>
    <w:rsid w:val="00612001"/>
    <w:rsid w:val="00664FD5"/>
    <w:rsid w:val="00665B57"/>
    <w:rsid w:val="00670287"/>
    <w:rsid w:val="006866BF"/>
    <w:rsid w:val="006B0041"/>
    <w:rsid w:val="006C17A8"/>
    <w:rsid w:val="006C2F0D"/>
    <w:rsid w:val="006E3A12"/>
    <w:rsid w:val="006E7C20"/>
    <w:rsid w:val="006F0566"/>
    <w:rsid w:val="00720632"/>
    <w:rsid w:val="00731303"/>
    <w:rsid w:val="0074001E"/>
    <w:rsid w:val="00745449"/>
    <w:rsid w:val="00760177"/>
    <w:rsid w:val="00770637"/>
    <w:rsid w:val="00781A02"/>
    <w:rsid w:val="007A6DBE"/>
    <w:rsid w:val="007B1B6E"/>
    <w:rsid w:val="007B6AD3"/>
    <w:rsid w:val="007F0BB7"/>
    <w:rsid w:val="007F665E"/>
    <w:rsid w:val="00806A95"/>
    <w:rsid w:val="008431E0"/>
    <w:rsid w:val="00844728"/>
    <w:rsid w:val="008520A4"/>
    <w:rsid w:val="00877E2D"/>
    <w:rsid w:val="008A017C"/>
    <w:rsid w:val="008B38FF"/>
    <w:rsid w:val="008B6A6C"/>
    <w:rsid w:val="008D2003"/>
    <w:rsid w:val="008E7D62"/>
    <w:rsid w:val="009225B0"/>
    <w:rsid w:val="0093588D"/>
    <w:rsid w:val="00942305"/>
    <w:rsid w:val="00960E8C"/>
    <w:rsid w:val="00987E26"/>
    <w:rsid w:val="00993912"/>
    <w:rsid w:val="009A2C82"/>
    <w:rsid w:val="009B1AA6"/>
    <w:rsid w:val="009B4484"/>
    <w:rsid w:val="009D34A6"/>
    <w:rsid w:val="009E7165"/>
    <w:rsid w:val="00A01FDF"/>
    <w:rsid w:val="00A02A21"/>
    <w:rsid w:val="00A0347F"/>
    <w:rsid w:val="00A14C0E"/>
    <w:rsid w:val="00A2074E"/>
    <w:rsid w:val="00A379B1"/>
    <w:rsid w:val="00A40A44"/>
    <w:rsid w:val="00A43198"/>
    <w:rsid w:val="00A47ED0"/>
    <w:rsid w:val="00A5367A"/>
    <w:rsid w:val="00A60572"/>
    <w:rsid w:val="00A842E8"/>
    <w:rsid w:val="00A916D5"/>
    <w:rsid w:val="00A96BF8"/>
    <w:rsid w:val="00AA27F6"/>
    <w:rsid w:val="00AC2694"/>
    <w:rsid w:val="00AD40BB"/>
    <w:rsid w:val="00AD640E"/>
    <w:rsid w:val="00B23D7E"/>
    <w:rsid w:val="00B314AF"/>
    <w:rsid w:val="00B425D5"/>
    <w:rsid w:val="00B45449"/>
    <w:rsid w:val="00B77BBE"/>
    <w:rsid w:val="00B951EB"/>
    <w:rsid w:val="00B9678E"/>
    <w:rsid w:val="00BC56C7"/>
    <w:rsid w:val="00BF0699"/>
    <w:rsid w:val="00C00735"/>
    <w:rsid w:val="00C01CB9"/>
    <w:rsid w:val="00C02C6A"/>
    <w:rsid w:val="00C1127E"/>
    <w:rsid w:val="00C17E0D"/>
    <w:rsid w:val="00C40BDF"/>
    <w:rsid w:val="00C53BCA"/>
    <w:rsid w:val="00C61F3F"/>
    <w:rsid w:val="00C64615"/>
    <w:rsid w:val="00C747D0"/>
    <w:rsid w:val="00C9618F"/>
    <w:rsid w:val="00CF1745"/>
    <w:rsid w:val="00D0564F"/>
    <w:rsid w:val="00D0603C"/>
    <w:rsid w:val="00D16606"/>
    <w:rsid w:val="00D87209"/>
    <w:rsid w:val="00D925D8"/>
    <w:rsid w:val="00DA789F"/>
    <w:rsid w:val="00DE4A88"/>
    <w:rsid w:val="00DF03DE"/>
    <w:rsid w:val="00DF483D"/>
    <w:rsid w:val="00E14CC5"/>
    <w:rsid w:val="00E16FB1"/>
    <w:rsid w:val="00E2303A"/>
    <w:rsid w:val="00E64F4B"/>
    <w:rsid w:val="00E65C97"/>
    <w:rsid w:val="00E82034"/>
    <w:rsid w:val="00E8593D"/>
    <w:rsid w:val="00E90711"/>
    <w:rsid w:val="00EC7079"/>
    <w:rsid w:val="00F0719D"/>
    <w:rsid w:val="00F11615"/>
    <w:rsid w:val="00F13894"/>
    <w:rsid w:val="00F32B5E"/>
    <w:rsid w:val="00FC35EF"/>
    <w:rsid w:val="00FD2190"/>
  </w:rsids>
  <m:mathPr>
    <m:mathFont m:val="Cambria Math"/>
    <m:brkBin m:val="before"/>
    <m:brkBinSub m:val="--"/>
    <m:smallFrac m:val="0"/>
    <m:dispDef/>
    <m:lMargin m:val="0"/>
    <m:rMargin m:val="0"/>
    <m:defJc m:val="centerGroup"/>
    <m:wrapIndent m:val="1440"/>
    <m:intLim m:val="subSup"/>
    <m:naryLim m:val="undOvr"/>
  </m:mathPr>
  <w:themeFontLang w:val="es-PR"/>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19A917CB"/>
  <w15:chartTrackingRefBased/>
  <w15:docId w15:val="{26F2765C-8C88-40EB-990C-F7F0CBBA10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4"/>
        <w:szCs w:val="24"/>
        <w:lang w:val="es-P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0E8C"/>
  </w:style>
  <w:style w:type="paragraph" w:styleId="Heading1">
    <w:name w:val="heading 1"/>
    <w:basedOn w:val="Normal"/>
    <w:next w:val="Normal"/>
    <w:link w:val="Heading1Char"/>
    <w:uiPriority w:val="9"/>
    <w:qFormat/>
    <w:rsid w:val="008D2003"/>
    <w:pPr>
      <w:keepNext/>
      <w:keepLines/>
      <w:spacing w:before="24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basedOn w:val="Caption"/>
    <w:autoRedefine/>
    <w:qFormat/>
    <w:rsid w:val="00A47ED0"/>
    <w:pPr>
      <w:ind w:left="432"/>
    </w:pPr>
    <w:rPr>
      <w:i/>
    </w:rPr>
  </w:style>
  <w:style w:type="paragraph" w:styleId="Caption">
    <w:name w:val="caption"/>
    <w:basedOn w:val="Normal"/>
    <w:next w:val="Normal"/>
    <w:uiPriority w:val="35"/>
    <w:unhideWhenUsed/>
    <w:qFormat/>
    <w:rsid w:val="00960E8C"/>
    <w:pPr>
      <w:jc w:val="center"/>
    </w:pPr>
    <w:rPr>
      <w:iCs/>
      <w:szCs w:val="18"/>
    </w:rPr>
  </w:style>
  <w:style w:type="paragraph" w:customStyle="1" w:styleId="Style17">
    <w:name w:val="Style17"/>
    <w:basedOn w:val="TOC1"/>
    <w:qFormat/>
    <w:rsid w:val="008D2003"/>
    <w:pPr>
      <w:tabs>
        <w:tab w:val="right" w:leader="dot" w:pos="9350"/>
      </w:tabs>
      <w:spacing w:after="240"/>
    </w:pPr>
    <w:rPr>
      <w:rFonts w:ascii="Arial" w:hAnsi="Arial"/>
    </w:rPr>
  </w:style>
  <w:style w:type="character" w:customStyle="1" w:styleId="Heading1Char">
    <w:name w:val="Heading 1 Char"/>
    <w:basedOn w:val="DefaultParagraphFont"/>
    <w:link w:val="Heading1"/>
    <w:uiPriority w:val="9"/>
    <w:rsid w:val="008D2003"/>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8D2003"/>
    <w:pPr>
      <w:outlineLvl w:val="9"/>
    </w:pPr>
  </w:style>
  <w:style w:type="paragraph" w:styleId="TOC1">
    <w:name w:val="toc 1"/>
    <w:basedOn w:val="Normal"/>
    <w:next w:val="Normal"/>
    <w:autoRedefine/>
    <w:uiPriority w:val="39"/>
    <w:unhideWhenUsed/>
    <w:rsid w:val="008D2003"/>
    <w:pPr>
      <w:spacing w:after="100"/>
    </w:pPr>
  </w:style>
  <w:style w:type="paragraph" w:styleId="Header">
    <w:name w:val="header"/>
    <w:basedOn w:val="Normal"/>
    <w:link w:val="HeaderChar"/>
    <w:uiPriority w:val="99"/>
    <w:unhideWhenUsed/>
    <w:rsid w:val="006E3A12"/>
    <w:pPr>
      <w:tabs>
        <w:tab w:val="center" w:pos="4419"/>
        <w:tab w:val="right" w:pos="8838"/>
      </w:tabs>
    </w:pPr>
  </w:style>
  <w:style w:type="character" w:customStyle="1" w:styleId="HeaderChar">
    <w:name w:val="Header Char"/>
    <w:basedOn w:val="DefaultParagraphFont"/>
    <w:link w:val="Header"/>
    <w:uiPriority w:val="99"/>
    <w:rsid w:val="006E3A12"/>
  </w:style>
  <w:style w:type="paragraph" w:styleId="Footer">
    <w:name w:val="footer"/>
    <w:basedOn w:val="Normal"/>
    <w:link w:val="FooterChar"/>
    <w:uiPriority w:val="99"/>
    <w:unhideWhenUsed/>
    <w:rsid w:val="006E3A12"/>
    <w:pPr>
      <w:tabs>
        <w:tab w:val="center" w:pos="4419"/>
        <w:tab w:val="right" w:pos="8838"/>
      </w:tabs>
    </w:pPr>
  </w:style>
  <w:style w:type="character" w:customStyle="1" w:styleId="FooterChar">
    <w:name w:val="Footer Char"/>
    <w:basedOn w:val="DefaultParagraphFont"/>
    <w:link w:val="Footer"/>
    <w:uiPriority w:val="99"/>
    <w:rsid w:val="006E3A12"/>
  </w:style>
  <w:style w:type="paragraph" w:styleId="ListParagraph">
    <w:name w:val="List Paragraph"/>
    <w:basedOn w:val="Normal"/>
    <w:uiPriority w:val="34"/>
    <w:qFormat/>
    <w:rsid w:val="006C2F0D"/>
    <w:pPr>
      <w:ind w:left="720"/>
      <w:contextualSpacing/>
    </w:pPr>
  </w:style>
  <w:style w:type="paragraph" w:styleId="BalloonText">
    <w:name w:val="Balloon Text"/>
    <w:basedOn w:val="Normal"/>
    <w:link w:val="BalloonTextChar"/>
    <w:uiPriority w:val="99"/>
    <w:semiHidden/>
    <w:unhideWhenUsed/>
    <w:rsid w:val="00AD640E"/>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D640E"/>
    <w:rPr>
      <w:rFonts w:ascii="Segoe UI" w:hAnsi="Segoe UI" w:cs="Segoe UI"/>
      <w:sz w:val="18"/>
      <w:szCs w:val="18"/>
    </w:rPr>
  </w:style>
  <w:style w:type="character" w:styleId="Hyperlink">
    <w:name w:val="Hyperlink"/>
    <w:basedOn w:val="DefaultParagraphFont"/>
    <w:uiPriority w:val="99"/>
    <w:unhideWhenUsed/>
    <w:rsid w:val="00573051"/>
    <w:rPr>
      <w:color w:val="0563C1" w:themeColor="hyperlink"/>
      <w:u w:val="single"/>
    </w:rPr>
  </w:style>
  <w:style w:type="character" w:styleId="UnresolvedMention">
    <w:name w:val="Unresolved Mention"/>
    <w:basedOn w:val="DefaultParagraphFont"/>
    <w:uiPriority w:val="99"/>
    <w:semiHidden/>
    <w:unhideWhenUsed/>
    <w:rsid w:val="00573051"/>
    <w:rPr>
      <w:color w:val="605E5C"/>
      <w:shd w:val="clear" w:color="auto" w:fill="E1DFDD"/>
    </w:rPr>
  </w:style>
  <w:style w:type="paragraph" w:styleId="FootnoteText">
    <w:name w:val="footnote text"/>
    <w:basedOn w:val="Normal"/>
    <w:link w:val="FootnoteTextChar"/>
    <w:uiPriority w:val="99"/>
    <w:semiHidden/>
    <w:unhideWhenUsed/>
    <w:rsid w:val="00020532"/>
    <w:rPr>
      <w:sz w:val="20"/>
      <w:szCs w:val="20"/>
    </w:rPr>
  </w:style>
  <w:style w:type="character" w:customStyle="1" w:styleId="FootnoteTextChar">
    <w:name w:val="Footnote Text Char"/>
    <w:basedOn w:val="DefaultParagraphFont"/>
    <w:link w:val="FootnoteText"/>
    <w:uiPriority w:val="99"/>
    <w:semiHidden/>
    <w:rsid w:val="00020532"/>
    <w:rPr>
      <w:sz w:val="20"/>
      <w:szCs w:val="20"/>
    </w:rPr>
  </w:style>
  <w:style w:type="character" w:styleId="FootnoteReference">
    <w:name w:val="footnote reference"/>
    <w:basedOn w:val="DefaultParagraphFont"/>
    <w:uiPriority w:val="99"/>
    <w:semiHidden/>
    <w:unhideWhenUsed/>
    <w:rsid w:val="00020532"/>
    <w:rPr>
      <w:vertAlign w:val="superscript"/>
    </w:rPr>
  </w:style>
  <w:style w:type="paragraph" w:customStyle="1" w:styleId="Style2">
    <w:name w:val="Style2"/>
    <w:basedOn w:val="Caption"/>
    <w:autoRedefine/>
    <w:qFormat/>
    <w:rsid w:val="00162D9D"/>
    <w:rPr>
      <w:i/>
    </w:rPr>
  </w:style>
  <w:style w:type="paragraph" w:customStyle="1" w:styleId="Style3">
    <w:name w:val="Style3"/>
    <w:basedOn w:val="Style2"/>
    <w:qFormat/>
    <w:rsid w:val="00162D9D"/>
  </w:style>
  <w:style w:type="paragraph" w:customStyle="1" w:styleId="Style4">
    <w:name w:val="Style4"/>
    <w:basedOn w:val="Caption"/>
    <w:qFormat/>
    <w:rsid w:val="004A7B6B"/>
    <w:rPr>
      <w:i/>
    </w:rPr>
  </w:style>
  <w:style w:type="character" w:styleId="PlaceholderText">
    <w:name w:val="Placeholder Text"/>
    <w:basedOn w:val="DefaultParagraphFont"/>
    <w:uiPriority w:val="99"/>
    <w:semiHidden/>
    <w:rsid w:val="003C2BD3"/>
    <w:rPr>
      <w:color w:val="808080"/>
    </w:rPr>
  </w:style>
  <w:style w:type="paragraph" w:styleId="NormalWeb">
    <w:name w:val="Normal (Web)"/>
    <w:basedOn w:val="Normal"/>
    <w:uiPriority w:val="99"/>
    <w:unhideWhenUsed/>
    <w:rsid w:val="009A2C82"/>
    <w:pPr>
      <w:spacing w:before="100" w:beforeAutospacing="1" w:after="100" w:afterAutospacing="1"/>
    </w:pPr>
    <w:rPr>
      <w:rFonts w:eastAsia="Times New Roman" w:cs="Times New Roman"/>
    </w:rPr>
  </w:style>
  <w:style w:type="table" w:styleId="TableGrid">
    <w:name w:val="Table Grid"/>
    <w:basedOn w:val="TableNormal"/>
    <w:uiPriority w:val="39"/>
    <w:rsid w:val="00AC26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E16FB1"/>
    <w:pPr>
      <w:spacing w:after="100"/>
      <w:ind w:left="240"/>
    </w:pPr>
  </w:style>
  <w:style w:type="character" w:styleId="CommentReference">
    <w:name w:val="annotation reference"/>
    <w:basedOn w:val="DefaultParagraphFont"/>
    <w:uiPriority w:val="99"/>
    <w:semiHidden/>
    <w:unhideWhenUsed/>
    <w:rsid w:val="00F32B5E"/>
    <w:rPr>
      <w:sz w:val="16"/>
      <w:szCs w:val="16"/>
    </w:rPr>
  </w:style>
  <w:style w:type="paragraph" w:styleId="CommentText">
    <w:name w:val="annotation text"/>
    <w:basedOn w:val="Normal"/>
    <w:link w:val="CommentTextChar"/>
    <w:uiPriority w:val="99"/>
    <w:semiHidden/>
    <w:unhideWhenUsed/>
    <w:rsid w:val="00F32B5E"/>
    <w:rPr>
      <w:sz w:val="20"/>
      <w:szCs w:val="20"/>
    </w:rPr>
  </w:style>
  <w:style w:type="character" w:customStyle="1" w:styleId="CommentTextChar">
    <w:name w:val="Comment Text Char"/>
    <w:basedOn w:val="DefaultParagraphFont"/>
    <w:link w:val="CommentText"/>
    <w:uiPriority w:val="99"/>
    <w:semiHidden/>
    <w:rsid w:val="00F32B5E"/>
    <w:rPr>
      <w:sz w:val="20"/>
      <w:szCs w:val="20"/>
    </w:rPr>
  </w:style>
  <w:style w:type="paragraph" w:styleId="CommentSubject">
    <w:name w:val="annotation subject"/>
    <w:basedOn w:val="CommentText"/>
    <w:next w:val="CommentText"/>
    <w:link w:val="CommentSubjectChar"/>
    <w:uiPriority w:val="99"/>
    <w:semiHidden/>
    <w:unhideWhenUsed/>
    <w:rsid w:val="00F32B5E"/>
    <w:rPr>
      <w:b/>
      <w:bCs/>
    </w:rPr>
  </w:style>
  <w:style w:type="character" w:customStyle="1" w:styleId="CommentSubjectChar">
    <w:name w:val="Comment Subject Char"/>
    <w:basedOn w:val="CommentTextChar"/>
    <w:link w:val="CommentSubject"/>
    <w:uiPriority w:val="99"/>
    <w:semiHidden/>
    <w:rsid w:val="00F32B5E"/>
    <w:rPr>
      <w:b/>
      <w:bCs/>
      <w:sz w:val="20"/>
      <w:szCs w:val="20"/>
    </w:rPr>
  </w:style>
  <w:style w:type="paragraph" w:styleId="Revision">
    <w:name w:val="Revision"/>
    <w:hidden/>
    <w:uiPriority w:val="99"/>
    <w:semiHidden/>
    <w:rsid w:val="00F32B5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49997">
      <w:bodyDiv w:val="1"/>
      <w:marLeft w:val="0"/>
      <w:marRight w:val="0"/>
      <w:marTop w:val="0"/>
      <w:marBottom w:val="0"/>
      <w:divBdr>
        <w:top w:val="none" w:sz="0" w:space="0" w:color="auto"/>
        <w:left w:val="none" w:sz="0" w:space="0" w:color="auto"/>
        <w:bottom w:val="none" w:sz="0" w:space="0" w:color="auto"/>
        <w:right w:val="none" w:sz="0" w:space="0" w:color="auto"/>
      </w:divBdr>
    </w:div>
    <w:div w:id="14425488">
      <w:bodyDiv w:val="1"/>
      <w:marLeft w:val="0"/>
      <w:marRight w:val="0"/>
      <w:marTop w:val="0"/>
      <w:marBottom w:val="0"/>
      <w:divBdr>
        <w:top w:val="none" w:sz="0" w:space="0" w:color="auto"/>
        <w:left w:val="none" w:sz="0" w:space="0" w:color="auto"/>
        <w:bottom w:val="none" w:sz="0" w:space="0" w:color="auto"/>
        <w:right w:val="none" w:sz="0" w:space="0" w:color="auto"/>
      </w:divBdr>
    </w:div>
    <w:div w:id="203104837">
      <w:bodyDiv w:val="1"/>
      <w:marLeft w:val="0"/>
      <w:marRight w:val="0"/>
      <w:marTop w:val="0"/>
      <w:marBottom w:val="0"/>
      <w:divBdr>
        <w:top w:val="none" w:sz="0" w:space="0" w:color="auto"/>
        <w:left w:val="none" w:sz="0" w:space="0" w:color="auto"/>
        <w:bottom w:val="none" w:sz="0" w:space="0" w:color="auto"/>
        <w:right w:val="none" w:sz="0" w:space="0" w:color="auto"/>
      </w:divBdr>
    </w:div>
    <w:div w:id="247621058">
      <w:bodyDiv w:val="1"/>
      <w:marLeft w:val="0"/>
      <w:marRight w:val="0"/>
      <w:marTop w:val="0"/>
      <w:marBottom w:val="0"/>
      <w:divBdr>
        <w:top w:val="none" w:sz="0" w:space="0" w:color="auto"/>
        <w:left w:val="none" w:sz="0" w:space="0" w:color="auto"/>
        <w:bottom w:val="none" w:sz="0" w:space="0" w:color="auto"/>
        <w:right w:val="none" w:sz="0" w:space="0" w:color="auto"/>
      </w:divBdr>
    </w:div>
    <w:div w:id="279992796">
      <w:bodyDiv w:val="1"/>
      <w:marLeft w:val="0"/>
      <w:marRight w:val="0"/>
      <w:marTop w:val="0"/>
      <w:marBottom w:val="0"/>
      <w:divBdr>
        <w:top w:val="none" w:sz="0" w:space="0" w:color="auto"/>
        <w:left w:val="none" w:sz="0" w:space="0" w:color="auto"/>
        <w:bottom w:val="none" w:sz="0" w:space="0" w:color="auto"/>
        <w:right w:val="none" w:sz="0" w:space="0" w:color="auto"/>
      </w:divBdr>
    </w:div>
    <w:div w:id="347875611">
      <w:bodyDiv w:val="1"/>
      <w:marLeft w:val="0"/>
      <w:marRight w:val="0"/>
      <w:marTop w:val="0"/>
      <w:marBottom w:val="0"/>
      <w:divBdr>
        <w:top w:val="none" w:sz="0" w:space="0" w:color="auto"/>
        <w:left w:val="none" w:sz="0" w:space="0" w:color="auto"/>
        <w:bottom w:val="none" w:sz="0" w:space="0" w:color="auto"/>
        <w:right w:val="none" w:sz="0" w:space="0" w:color="auto"/>
      </w:divBdr>
    </w:div>
    <w:div w:id="391394333">
      <w:bodyDiv w:val="1"/>
      <w:marLeft w:val="0"/>
      <w:marRight w:val="0"/>
      <w:marTop w:val="0"/>
      <w:marBottom w:val="0"/>
      <w:divBdr>
        <w:top w:val="none" w:sz="0" w:space="0" w:color="auto"/>
        <w:left w:val="none" w:sz="0" w:space="0" w:color="auto"/>
        <w:bottom w:val="none" w:sz="0" w:space="0" w:color="auto"/>
        <w:right w:val="none" w:sz="0" w:space="0" w:color="auto"/>
      </w:divBdr>
    </w:div>
    <w:div w:id="426194407">
      <w:bodyDiv w:val="1"/>
      <w:marLeft w:val="0"/>
      <w:marRight w:val="0"/>
      <w:marTop w:val="0"/>
      <w:marBottom w:val="0"/>
      <w:divBdr>
        <w:top w:val="none" w:sz="0" w:space="0" w:color="auto"/>
        <w:left w:val="none" w:sz="0" w:space="0" w:color="auto"/>
        <w:bottom w:val="none" w:sz="0" w:space="0" w:color="auto"/>
        <w:right w:val="none" w:sz="0" w:space="0" w:color="auto"/>
      </w:divBdr>
    </w:div>
    <w:div w:id="486366722">
      <w:bodyDiv w:val="1"/>
      <w:marLeft w:val="0"/>
      <w:marRight w:val="0"/>
      <w:marTop w:val="0"/>
      <w:marBottom w:val="0"/>
      <w:divBdr>
        <w:top w:val="none" w:sz="0" w:space="0" w:color="auto"/>
        <w:left w:val="none" w:sz="0" w:space="0" w:color="auto"/>
        <w:bottom w:val="none" w:sz="0" w:space="0" w:color="auto"/>
        <w:right w:val="none" w:sz="0" w:space="0" w:color="auto"/>
      </w:divBdr>
    </w:div>
    <w:div w:id="557714589">
      <w:bodyDiv w:val="1"/>
      <w:marLeft w:val="0"/>
      <w:marRight w:val="0"/>
      <w:marTop w:val="0"/>
      <w:marBottom w:val="0"/>
      <w:divBdr>
        <w:top w:val="none" w:sz="0" w:space="0" w:color="auto"/>
        <w:left w:val="none" w:sz="0" w:space="0" w:color="auto"/>
        <w:bottom w:val="none" w:sz="0" w:space="0" w:color="auto"/>
        <w:right w:val="none" w:sz="0" w:space="0" w:color="auto"/>
      </w:divBdr>
    </w:div>
    <w:div w:id="595602747">
      <w:bodyDiv w:val="1"/>
      <w:marLeft w:val="0"/>
      <w:marRight w:val="0"/>
      <w:marTop w:val="0"/>
      <w:marBottom w:val="0"/>
      <w:divBdr>
        <w:top w:val="none" w:sz="0" w:space="0" w:color="auto"/>
        <w:left w:val="none" w:sz="0" w:space="0" w:color="auto"/>
        <w:bottom w:val="none" w:sz="0" w:space="0" w:color="auto"/>
        <w:right w:val="none" w:sz="0" w:space="0" w:color="auto"/>
      </w:divBdr>
    </w:div>
    <w:div w:id="638607799">
      <w:bodyDiv w:val="1"/>
      <w:marLeft w:val="0"/>
      <w:marRight w:val="0"/>
      <w:marTop w:val="0"/>
      <w:marBottom w:val="0"/>
      <w:divBdr>
        <w:top w:val="none" w:sz="0" w:space="0" w:color="auto"/>
        <w:left w:val="none" w:sz="0" w:space="0" w:color="auto"/>
        <w:bottom w:val="none" w:sz="0" w:space="0" w:color="auto"/>
        <w:right w:val="none" w:sz="0" w:space="0" w:color="auto"/>
      </w:divBdr>
      <w:divsChild>
        <w:div w:id="701829891">
          <w:marLeft w:val="288"/>
          <w:marRight w:val="0"/>
          <w:marTop w:val="154"/>
          <w:marBottom w:val="0"/>
          <w:divBdr>
            <w:top w:val="none" w:sz="0" w:space="0" w:color="auto"/>
            <w:left w:val="none" w:sz="0" w:space="0" w:color="auto"/>
            <w:bottom w:val="none" w:sz="0" w:space="0" w:color="auto"/>
            <w:right w:val="none" w:sz="0" w:space="0" w:color="auto"/>
          </w:divBdr>
        </w:div>
        <w:div w:id="2081751548">
          <w:marLeft w:val="432"/>
          <w:marRight w:val="0"/>
          <w:marTop w:val="115"/>
          <w:marBottom w:val="0"/>
          <w:divBdr>
            <w:top w:val="none" w:sz="0" w:space="0" w:color="auto"/>
            <w:left w:val="none" w:sz="0" w:space="0" w:color="auto"/>
            <w:bottom w:val="none" w:sz="0" w:space="0" w:color="auto"/>
            <w:right w:val="none" w:sz="0" w:space="0" w:color="auto"/>
          </w:divBdr>
        </w:div>
        <w:div w:id="1486774536">
          <w:marLeft w:val="432"/>
          <w:marRight w:val="0"/>
          <w:marTop w:val="115"/>
          <w:marBottom w:val="0"/>
          <w:divBdr>
            <w:top w:val="none" w:sz="0" w:space="0" w:color="auto"/>
            <w:left w:val="none" w:sz="0" w:space="0" w:color="auto"/>
            <w:bottom w:val="none" w:sz="0" w:space="0" w:color="auto"/>
            <w:right w:val="none" w:sz="0" w:space="0" w:color="auto"/>
          </w:divBdr>
        </w:div>
      </w:divsChild>
    </w:div>
    <w:div w:id="669410902">
      <w:bodyDiv w:val="1"/>
      <w:marLeft w:val="0"/>
      <w:marRight w:val="0"/>
      <w:marTop w:val="0"/>
      <w:marBottom w:val="0"/>
      <w:divBdr>
        <w:top w:val="none" w:sz="0" w:space="0" w:color="auto"/>
        <w:left w:val="none" w:sz="0" w:space="0" w:color="auto"/>
        <w:bottom w:val="none" w:sz="0" w:space="0" w:color="auto"/>
        <w:right w:val="none" w:sz="0" w:space="0" w:color="auto"/>
      </w:divBdr>
    </w:div>
    <w:div w:id="826168008">
      <w:bodyDiv w:val="1"/>
      <w:marLeft w:val="0"/>
      <w:marRight w:val="0"/>
      <w:marTop w:val="0"/>
      <w:marBottom w:val="0"/>
      <w:divBdr>
        <w:top w:val="none" w:sz="0" w:space="0" w:color="auto"/>
        <w:left w:val="none" w:sz="0" w:space="0" w:color="auto"/>
        <w:bottom w:val="none" w:sz="0" w:space="0" w:color="auto"/>
        <w:right w:val="none" w:sz="0" w:space="0" w:color="auto"/>
      </w:divBdr>
      <w:divsChild>
        <w:div w:id="141776934">
          <w:marLeft w:val="288"/>
          <w:marRight w:val="0"/>
          <w:marTop w:val="173"/>
          <w:marBottom w:val="0"/>
          <w:divBdr>
            <w:top w:val="none" w:sz="0" w:space="0" w:color="auto"/>
            <w:left w:val="none" w:sz="0" w:space="0" w:color="auto"/>
            <w:bottom w:val="none" w:sz="0" w:space="0" w:color="auto"/>
            <w:right w:val="none" w:sz="0" w:space="0" w:color="auto"/>
          </w:divBdr>
        </w:div>
        <w:div w:id="1390568960">
          <w:marLeft w:val="288"/>
          <w:marRight w:val="0"/>
          <w:marTop w:val="115"/>
          <w:marBottom w:val="0"/>
          <w:divBdr>
            <w:top w:val="none" w:sz="0" w:space="0" w:color="auto"/>
            <w:left w:val="none" w:sz="0" w:space="0" w:color="auto"/>
            <w:bottom w:val="none" w:sz="0" w:space="0" w:color="auto"/>
            <w:right w:val="none" w:sz="0" w:space="0" w:color="auto"/>
          </w:divBdr>
        </w:div>
        <w:div w:id="464811537">
          <w:marLeft w:val="288"/>
          <w:marRight w:val="0"/>
          <w:marTop w:val="115"/>
          <w:marBottom w:val="0"/>
          <w:divBdr>
            <w:top w:val="none" w:sz="0" w:space="0" w:color="auto"/>
            <w:left w:val="none" w:sz="0" w:space="0" w:color="auto"/>
            <w:bottom w:val="none" w:sz="0" w:space="0" w:color="auto"/>
            <w:right w:val="none" w:sz="0" w:space="0" w:color="auto"/>
          </w:divBdr>
        </w:div>
        <w:div w:id="695665649">
          <w:marLeft w:val="288"/>
          <w:marRight w:val="0"/>
          <w:marTop w:val="115"/>
          <w:marBottom w:val="0"/>
          <w:divBdr>
            <w:top w:val="none" w:sz="0" w:space="0" w:color="auto"/>
            <w:left w:val="none" w:sz="0" w:space="0" w:color="auto"/>
            <w:bottom w:val="none" w:sz="0" w:space="0" w:color="auto"/>
            <w:right w:val="none" w:sz="0" w:space="0" w:color="auto"/>
          </w:divBdr>
        </w:div>
      </w:divsChild>
    </w:div>
    <w:div w:id="889077257">
      <w:bodyDiv w:val="1"/>
      <w:marLeft w:val="0"/>
      <w:marRight w:val="0"/>
      <w:marTop w:val="0"/>
      <w:marBottom w:val="0"/>
      <w:divBdr>
        <w:top w:val="none" w:sz="0" w:space="0" w:color="auto"/>
        <w:left w:val="none" w:sz="0" w:space="0" w:color="auto"/>
        <w:bottom w:val="none" w:sz="0" w:space="0" w:color="auto"/>
        <w:right w:val="none" w:sz="0" w:space="0" w:color="auto"/>
      </w:divBdr>
    </w:div>
    <w:div w:id="919948348">
      <w:bodyDiv w:val="1"/>
      <w:marLeft w:val="0"/>
      <w:marRight w:val="0"/>
      <w:marTop w:val="0"/>
      <w:marBottom w:val="0"/>
      <w:divBdr>
        <w:top w:val="none" w:sz="0" w:space="0" w:color="auto"/>
        <w:left w:val="none" w:sz="0" w:space="0" w:color="auto"/>
        <w:bottom w:val="none" w:sz="0" w:space="0" w:color="auto"/>
        <w:right w:val="none" w:sz="0" w:space="0" w:color="auto"/>
      </w:divBdr>
    </w:div>
    <w:div w:id="959991499">
      <w:bodyDiv w:val="1"/>
      <w:marLeft w:val="0"/>
      <w:marRight w:val="0"/>
      <w:marTop w:val="0"/>
      <w:marBottom w:val="0"/>
      <w:divBdr>
        <w:top w:val="none" w:sz="0" w:space="0" w:color="auto"/>
        <w:left w:val="none" w:sz="0" w:space="0" w:color="auto"/>
        <w:bottom w:val="none" w:sz="0" w:space="0" w:color="auto"/>
        <w:right w:val="none" w:sz="0" w:space="0" w:color="auto"/>
      </w:divBdr>
    </w:div>
    <w:div w:id="1019352689">
      <w:bodyDiv w:val="1"/>
      <w:marLeft w:val="0"/>
      <w:marRight w:val="0"/>
      <w:marTop w:val="0"/>
      <w:marBottom w:val="0"/>
      <w:divBdr>
        <w:top w:val="none" w:sz="0" w:space="0" w:color="auto"/>
        <w:left w:val="none" w:sz="0" w:space="0" w:color="auto"/>
        <w:bottom w:val="none" w:sz="0" w:space="0" w:color="auto"/>
        <w:right w:val="none" w:sz="0" w:space="0" w:color="auto"/>
      </w:divBdr>
    </w:div>
    <w:div w:id="1095518290">
      <w:bodyDiv w:val="1"/>
      <w:marLeft w:val="0"/>
      <w:marRight w:val="0"/>
      <w:marTop w:val="0"/>
      <w:marBottom w:val="0"/>
      <w:divBdr>
        <w:top w:val="none" w:sz="0" w:space="0" w:color="auto"/>
        <w:left w:val="none" w:sz="0" w:space="0" w:color="auto"/>
        <w:bottom w:val="none" w:sz="0" w:space="0" w:color="auto"/>
        <w:right w:val="none" w:sz="0" w:space="0" w:color="auto"/>
      </w:divBdr>
    </w:div>
    <w:div w:id="1139759417">
      <w:bodyDiv w:val="1"/>
      <w:marLeft w:val="0"/>
      <w:marRight w:val="0"/>
      <w:marTop w:val="0"/>
      <w:marBottom w:val="0"/>
      <w:divBdr>
        <w:top w:val="none" w:sz="0" w:space="0" w:color="auto"/>
        <w:left w:val="none" w:sz="0" w:space="0" w:color="auto"/>
        <w:bottom w:val="none" w:sz="0" w:space="0" w:color="auto"/>
        <w:right w:val="none" w:sz="0" w:space="0" w:color="auto"/>
      </w:divBdr>
    </w:div>
    <w:div w:id="1209606996">
      <w:bodyDiv w:val="1"/>
      <w:marLeft w:val="0"/>
      <w:marRight w:val="0"/>
      <w:marTop w:val="0"/>
      <w:marBottom w:val="0"/>
      <w:divBdr>
        <w:top w:val="none" w:sz="0" w:space="0" w:color="auto"/>
        <w:left w:val="none" w:sz="0" w:space="0" w:color="auto"/>
        <w:bottom w:val="none" w:sz="0" w:space="0" w:color="auto"/>
        <w:right w:val="none" w:sz="0" w:space="0" w:color="auto"/>
      </w:divBdr>
      <w:divsChild>
        <w:div w:id="1739741744">
          <w:marLeft w:val="288"/>
          <w:marRight w:val="0"/>
          <w:marTop w:val="115"/>
          <w:marBottom w:val="0"/>
          <w:divBdr>
            <w:top w:val="none" w:sz="0" w:space="0" w:color="auto"/>
            <w:left w:val="none" w:sz="0" w:space="0" w:color="auto"/>
            <w:bottom w:val="none" w:sz="0" w:space="0" w:color="auto"/>
            <w:right w:val="none" w:sz="0" w:space="0" w:color="auto"/>
          </w:divBdr>
        </w:div>
        <w:div w:id="2121144318">
          <w:marLeft w:val="288"/>
          <w:marRight w:val="0"/>
          <w:marTop w:val="115"/>
          <w:marBottom w:val="0"/>
          <w:divBdr>
            <w:top w:val="none" w:sz="0" w:space="0" w:color="auto"/>
            <w:left w:val="none" w:sz="0" w:space="0" w:color="auto"/>
            <w:bottom w:val="none" w:sz="0" w:space="0" w:color="auto"/>
            <w:right w:val="none" w:sz="0" w:space="0" w:color="auto"/>
          </w:divBdr>
        </w:div>
        <w:div w:id="500195016">
          <w:marLeft w:val="432"/>
          <w:marRight w:val="0"/>
          <w:marTop w:val="115"/>
          <w:marBottom w:val="0"/>
          <w:divBdr>
            <w:top w:val="none" w:sz="0" w:space="0" w:color="auto"/>
            <w:left w:val="none" w:sz="0" w:space="0" w:color="auto"/>
            <w:bottom w:val="none" w:sz="0" w:space="0" w:color="auto"/>
            <w:right w:val="none" w:sz="0" w:space="0" w:color="auto"/>
          </w:divBdr>
        </w:div>
        <w:div w:id="845555834">
          <w:marLeft w:val="1008"/>
          <w:marRight w:val="0"/>
          <w:marTop w:val="115"/>
          <w:marBottom w:val="0"/>
          <w:divBdr>
            <w:top w:val="none" w:sz="0" w:space="0" w:color="auto"/>
            <w:left w:val="none" w:sz="0" w:space="0" w:color="auto"/>
            <w:bottom w:val="none" w:sz="0" w:space="0" w:color="auto"/>
            <w:right w:val="none" w:sz="0" w:space="0" w:color="auto"/>
          </w:divBdr>
        </w:div>
        <w:div w:id="257179657">
          <w:marLeft w:val="1008"/>
          <w:marRight w:val="0"/>
          <w:marTop w:val="115"/>
          <w:marBottom w:val="0"/>
          <w:divBdr>
            <w:top w:val="none" w:sz="0" w:space="0" w:color="auto"/>
            <w:left w:val="none" w:sz="0" w:space="0" w:color="auto"/>
            <w:bottom w:val="none" w:sz="0" w:space="0" w:color="auto"/>
            <w:right w:val="none" w:sz="0" w:space="0" w:color="auto"/>
          </w:divBdr>
        </w:div>
        <w:div w:id="1148396610">
          <w:marLeft w:val="1008"/>
          <w:marRight w:val="0"/>
          <w:marTop w:val="115"/>
          <w:marBottom w:val="0"/>
          <w:divBdr>
            <w:top w:val="none" w:sz="0" w:space="0" w:color="auto"/>
            <w:left w:val="none" w:sz="0" w:space="0" w:color="auto"/>
            <w:bottom w:val="none" w:sz="0" w:space="0" w:color="auto"/>
            <w:right w:val="none" w:sz="0" w:space="0" w:color="auto"/>
          </w:divBdr>
        </w:div>
        <w:div w:id="1391728121">
          <w:marLeft w:val="432"/>
          <w:marRight w:val="0"/>
          <w:marTop w:val="115"/>
          <w:marBottom w:val="0"/>
          <w:divBdr>
            <w:top w:val="none" w:sz="0" w:space="0" w:color="auto"/>
            <w:left w:val="none" w:sz="0" w:space="0" w:color="auto"/>
            <w:bottom w:val="none" w:sz="0" w:space="0" w:color="auto"/>
            <w:right w:val="none" w:sz="0" w:space="0" w:color="auto"/>
          </w:divBdr>
        </w:div>
        <w:div w:id="1413774531">
          <w:marLeft w:val="1008"/>
          <w:marRight w:val="0"/>
          <w:marTop w:val="115"/>
          <w:marBottom w:val="0"/>
          <w:divBdr>
            <w:top w:val="none" w:sz="0" w:space="0" w:color="auto"/>
            <w:left w:val="none" w:sz="0" w:space="0" w:color="auto"/>
            <w:bottom w:val="none" w:sz="0" w:space="0" w:color="auto"/>
            <w:right w:val="none" w:sz="0" w:space="0" w:color="auto"/>
          </w:divBdr>
        </w:div>
        <w:div w:id="994071048">
          <w:marLeft w:val="1008"/>
          <w:marRight w:val="0"/>
          <w:marTop w:val="115"/>
          <w:marBottom w:val="0"/>
          <w:divBdr>
            <w:top w:val="none" w:sz="0" w:space="0" w:color="auto"/>
            <w:left w:val="none" w:sz="0" w:space="0" w:color="auto"/>
            <w:bottom w:val="none" w:sz="0" w:space="0" w:color="auto"/>
            <w:right w:val="none" w:sz="0" w:space="0" w:color="auto"/>
          </w:divBdr>
        </w:div>
        <w:div w:id="263001029">
          <w:marLeft w:val="288"/>
          <w:marRight w:val="0"/>
          <w:marTop w:val="115"/>
          <w:marBottom w:val="0"/>
          <w:divBdr>
            <w:top w:val="none" w:sz="0" w:space="0" w:color="auto"/>
            <w:left w:val="none" w:sz="0" w:space="0" w:color="auto"/>
            <w:bottom w:val="none" w:sz="0" w:space="0" w:color="auto"/>
            <w:right w:val="none" w:sz="0" w:space="0" w:color="auto"/>
          </w:divBdr>
        </w:div>
        <w:div w:id="211043878">
          <w:marLeft w:val="288"/>
          <w:marRight w:val="0"/>
          <w:marTop w:val="115"/>
          <w:marBottom w:val="0"/>
          <w:divBdr>
            <w:top w:val="none" w:sz="0" w:space="0" w:color="auto"/>
            <w:left w:val="none" w:sz="0" w:space="0" w:color="auto"/>
            <w:bottom w:val="none" w:sz="0" w:space="0" w:color="auto"/>
            <w:right w:val="none" w:sz="0" w:space="0" w:color="auto"/>
          </w:divBdr>
        </w:div>
        <w:div w:id="1307666007">
          <w:marLeft w:val="432"/>
          <w:marRight w:val="0"/>
          <w:marTop w:val="115"/>
          <w:marBottom w:val="0"/>
          <w:divBdr>
            <w:top w:val="none" w:sz="0" w:space="0" w:color="auto"/>
            <w:left w:val="none" w:sz="0" w:space="0" w:color="auto"/>
            <w:bottom w:val="none" w:sz="0" w:space="0" w:color="auto"/>
            <w:right w:val="none" w:sz="0" w:space="0" w:color="auto"/>
          </w:divBdr>
        </w:div>
        <w:div w:id="809134207">
          <w:marLeft w:val="1008"/>
          <w:marRight w:val="0"/>
          <w:marTop w:val="115"/>
          <w:marBottom w:val="0"/>
          <w:divBdr>
            <w:top w:val="none" w:sz="0" w:space="0" w:color="auto"/>
            <w:left w:val="none" w:sz="0" w:space="0" w:color="auto"/>
            <w:bottom w:val="none" w:sz="0" w:space="0" w:color="auto"/>
            <w:right w:val="none" w:sz="0" w:space="0" w:color="auto"/>
          </w:divBdr>
        </w:div>
        <w:div w:id="1611666210">
          <w:marLeft w:val="1008"/>
          <w:marRight w:val="0"/>
          <w:marTop w:val="115"/>
          <w:marBottom w:val="0"/>
          <w:divBdr>
            <w:top w:val="none" w:sz="0" w:space="0" w:color="auto"/>
            <w:left w:val="none" w:sz="0" w:space="0" w:color="auto"/>
            <w:bottom w:val="none" w:sz="0" w:space="0" w:color="auto"/>
            <w:right w:val="none" w:sz="0" w:space="0" w:color="auto"/>
          </w:divBdr>
        </w:div>
        <w:div w:id="710959851">
          <w:marLeft w:val="1008"/>
          <w:marRight w:val="0"/>
          <w:marTop w:val="115"/>
          <w:marBottom w:val="0"/>
          <w:divBdr>
            <w:top w:val="none" w:sz="0" w:space="0" w:color="auto"/>
            <w:left w:val="none" w:sz="0" w:space="0" w:color="auto"/>
            <w:bottom w:val="none" w:sz="0" w:space="0" w:color="auto"/>
            <w:right w:val="none" w:sz="0" w:space="0" w:color="auto"/>
          </w:divBdr>
        </w:div>
        <w:div w:id="1235550320">
          <w:marLeft w:val="1008"/>
          <w:marRight w:val="0"/>
          <w:marTop w:val="115"/>
          <w:marBottom w:val="0"/>
          <w:divBdr>
            <w:top w:val="none" w:sz="0" w:space="0" w:color="auto"/>
            <w:left w:val="none" w:sz="0" w:space="0" w:color="auto"/>
            <w:bottom w:val="none" w:sz="0" w:space="0" w:color="auto"/>
            <w:right w:val="none" w:sz="0" w:space="0" w:color="auto"/>
          </w:divBdr>
        </w:div>
        <w:div w:id="1702198269">
          <w:marLeft w:val="432"/>
          <w:marRight w:val="0"/>
          <w:marTop w:val="115"/>
          <w:marBottom w:val="0"/>
          <w:divBdr>
            <w:top w:val="none" w:sz="0" w:space="0" w:color="auto"/>
            <w:left w:val="none" w:sz="0" w:space="0" w:color="auto"/>
            <w:bottom w:val="none" w:sz="0" w:space="0" w:color="auto"/>
            <w:right w:val="none" w:sz="0" w:space="0" w:color="auto"/>
          </w:divBdr>
        </w:div>
        <w:div w:id="1804812259">
          <w:marLeft w:val="1008"/>
          <w:marRight w:val="0"/>
          <w:marTop w:val="115"/>
          <w:marBottom w:val="0"/>
          <w:divBdr>
            <w:top w:val="none" w:sz="0" w:space="0" w:color="auto"/>
            <w:left w:val="none" w:sz="0" w:space="0" w:color="auto"/>
            <w:bottom w:val="none" w:sz="0" w:space="0" w:color="auto"/>
            <w:right w:val="none" w:sz="0" w:space="0" w:color="auto"/>
          </w:divBdr>
        </w:div>
        <w:div w:id="609095674">
          <w:marLeft w:val="1008"/>
          <w:marRight w:val="0"/>
          <w:marTop w:val="115"/>
          <w:marBottom w:val="0"/>
          <w:divBdr>
            <w:top w:val="none" w:sz="0" w:space="0" w:color="auto"/>
            <w:left w:val="none" w:sz="0" w:space="0" w:color="auto"/>
            <w:bottom w:val="none" w:sz="0" w:space="0" w:color="auto"/>
            <w:right w:val="none" w:sz="0" w:space="0" w:color="auto"/>
          </w:divBdr>
        </w:div>
        <w:div w:id="741219814">
          <w:marLeft w:val="288"/>
          <w:marRight w:val="0"/>
          <w:marTop w:val="115"/>
          <w:marBottom w:val="0"/>
          <w:divBdr>
            <w:top w:val="none" w:sz="0" w:space="0" w:color="auto"/>
            <w:left w:val="none" w:sz="0" w:space="0" w:color="auto"/>
            <w:bottom w:val="none" w:sz="0" w:space="0" w:color="auto"/>
            <w:right w:val="none" w:sz="0" w:space="0" w:color="auto"/>
          </w:divBdr>
        </w:div>
        <w:div w:id="2038695233">
          <w:marLeft w:val="288"/>
          <w:marRight w:val="0"/>
          <w:marTop w:val="115"/>
          <w:marBottom w:val="0"/>
          <w:divBdr>
            <w:top w:val="none" w:sz="0" w:space="0" w:color="auto"/>
            <w:left w:val="none" w:sz="0" w:space="0" w:color="auto"/>
            <w:bottom w:val="none" w:sz="0" w:space="0" w:color="auto"/>
            <w:right w:val="none" w:sz="0" w:space="0" w:color="auto"/>
          </w:divBdr>
        </w:div>
        <w:div w:id="276841330">
          <w:marLeft w:val="288"/>
          <w:marRight w:val="0"/>
          <w:marTop w:val="115"/>
          <w:marBottom w:val="0"/>
          <w:divBdr>
            <w:top w:val="none" w:sz="0" w:space="0" w:color="auto"/>
            <w:left w:val="none" w:sz="0" w:space="0" w:color="auto"/>
            <w:bottom w:val="none" w:sz="0" w:space="0" w:color="auto"/>
            <w:right w:val="none" w:sz="0" w:space="0" w:color="auto"/>
          </w:divBdr>
        </w:div>
        <w:div w:id="1934125990">
          <w:marLeft w:val="288"/>
          <w:marRight w:val="0"/>
          <w:marTop w:val="115"/>
          <w:marBottom w:val="0"/>
          <w:divBdr>
            <w:top w:val="none" w:sz="0" w:space="0" w:color="auto"/>
            <w:left w:val="none" w:sz="0" w:space="0" w:color="auto"/>
            <w:bottom w:val="none" w:sz="0" w:space="0" w:color="auto"/>
            <w:right w:val="none" w:sz="0" w:space="0" w:color="auto"/>
          </w:divBdr>
        </w:div>
        <w:div w:id="1680816280">
          <w:marLeft w:val="720"/>
          <w:marRight w:val="0"/>
          <w:marTop w:val="115"/>
          <w:marBottom w:val="0"/>
          <w:divBdr>
            <w:top w:val="none" w:sz="0" w:space="0" w:color="auto"/>
            <w:left w:val="none" w:sz="0" w:space="0" w:color="auto"/>
            <w:bottom w:val="none" w:sz="0" w:space="0" w:color="auto"/>
            <w:right w:val="none" w:sz="0" w:space="0" w:color="auto"/>
          </w:divBdr>
        </w:div>
        <w:div w:id="1104807288">
          <w:marLeft w:val="288"/>
          <w:marRight w:val="0"/>
          <w:marTop w:val="115"/>
          <w:marBottom w:val="0"/>
          <w:divBdr>
            <w:top w:val="none" w:sz="0" w:space="0" w:color="auto"/>
            <w:left w:val="none" w:sz="0" w:space="0" w:color="auto"/>
            <w:bottom w:val="none" w:sz="0" w:space="0" w:color="auto"/>
            <w:right w:val="none" w:sz="0" w:space="0" w:color="auto"/>
          </w:divBdr>
        </w:div>
        <w:div w:id="902835675">
          <w:marLeft w:val="720"/>
          <w:marRight w:val="0"/>
          <w:marTop w:val="115"/>
          <w:marBottom w:val="0"/>
          <w:divBdr>
            <w:top w:val="none" w:sz="0" w:space="0" w:color="auto"/>
            <w:left w:val="none" w:sz="0" w:space="0" w:color="auto"/>
            <w:bottom w:val="none" w:sz="0" w:space="0" w:color="auto"/>
            <w:right w:val="none" w:sz="0" w:space="0" w:color="auto"/>
          </w:divBdr>
        </w:div>
        <w:div w:id="1884320548">
          <w:marLeft w:val="720"/>
          <w:marRight w:val="0"/>
          <w:marTop w:val="115"/>
          <w:marBottom w:val="0"/>
          <w:divBdr>
            <w:top w:val="none" w:sz="0" w:space="0" w:color="auto"/>
            <w:left w:val="none" w:sz="0" w:space="0" w:color="auto"/>
            <w:bottom w:val="none" w:sz="0" w:space="0" w:color="auto"/>
            <w:right w:val="none" w:sz="0" w:space="0" w:color="auto"/>
          </w:divBdr>
        </w:div>
        <w:div w:id="1668631855">
          <w:marLeft w:val="288"/>
          <w:marRight w:val="0"/>
          <w:marTop w:val="115"/>
          <w:marBottom w:val="0"/>
          <w:divBdr>
            <w:top w:val="none" w:sz="0" w:space="0" w:color="auto"/>
            <w:left w:val="none" w:sz="0" w:space="0" w:color="auto"/>
            <w:bottom w:val="none" w:sz="0" w:space="0" w:color="auto"/>
            <w:right w:val="none" w:sz="0" w:space="0" w:color="auto"/>
          </w:divBdr>
        </w:div>
        <w:div w:id="1104568361">
          <w:marLeft w:val="288"/>
          <w:marRight w:val="0"/>
          <w:marTop w:val="115"/>
          <w:marBottom w:val="0"/>
          <w:divBdr>
            <w:top w:val="none" w:sz="0" w:space="0" w:color="auto"/>
            <w:left w:val="none" w:sz="0" w:space="0" w:color="auto"/>
            <w:bottom w:val="none" w:sz="0" w:space="0" w:color="auto"/>
            <w:right w:val="none" w:sz="0" w:space="0" w:color="auto"/>
          </w:divBdr>
        </w:div>
        <w:div w:id="1090391625">
          <w:marLeft w:val="288"/>
          <w:marRight w:val="0"/>
          <w:marTop w:val="115"/>
          <w:marBottom w:val="0"/>
          <w:divBdr>
            <w:top w:val="none" w:sz="0" w:space="0" w:color="auto"/>
            <w:left w:val="none" w:sz="0" w:space="0" w:color="auto"/>
            <w:bottom w:val="none" w:sz="0" w:space="0" w:color="auto"/>
            <w:right w:val="none" w:sz="0" w:space="0" w:color="auto"/>
          </w:divBdr>
        </w:div>
        <w:div w:id="1341272234">
          <w:marLeft w:val="288"/>
          <w:marRight w:val="0"/>
          <w:marTop w:val="115"/>
          <w:marBottom w:val="0"/>
          <w:divBdr>
            <w:top w:val="none" w:sz="0" w:space="0" w:color="auto"/>
            <w:left w:val="none" w:sz="0" w:space="0" w:color="auto"/>
            <w:bottom w:val="none" w:sz="0" w:space="0" w:color="auto"/>
            <w:right w:val="none" w:sz="0" w:space="0" w:color="auto"/>
          </w:divBdr>
        </w:div>
        <w:div w:id="186142602">
          <w:marLeft w:val="288"/>
          <w:marRight w:val="0"/>
          <w:marTop w:val="115"/>
          <w:marBottom w:val="0"/>
          <w:divBdr>
            <w:top w:val="none" w:sz="0" w:space="0" w:color="auto"/>
            <w:left w:val="none" w:sz="0" w:space="0" w:color="auto"/>
            <w:bottom w:val="none" w:sz="0" w:space="0" w:color="auto"/>
            <w:right w:val="none" w:sz="0" w:space="0" w:color="auto"/>
          </w:divBdr>
        </w:div>
        <w:div w:id="358970957">
          <w:marLeft w:val="288"/>
          <w:marRight w:val="0"/>
          <w:marTop w:val="115"/>
          <w:marBottom w:val="0"/>
          <w:divBdr>
            <w:top w:val="none" w:sz="0" w:space="0" w:color="auto"/>
            <w:left w:val="none" w:sz="0" w:space="0" w:color="auto"/>
            <w:bottom w:val="none" w:sz="0" w:space="0" w:color="auto"/>
            <w:right w:val="none" w:sz="0" w:space="0" w:color="auto"/>
          </w:divBdr>
        </w:div>
        <w:div w:id="1628197265">
          <w:marLeft w:val="288"/>
          <w:marRight w:val="0"/>
          <w:marTop w:val="115"/>
          <w:marBottom w:val="0"/>
          <w:divBdr>
            <w:top w:val="none" w:sz="0" w:space="0" w:color="auto"/>
            <w:left w:val="none" w:sz="0" w:space="0" w:color="auto"/>
            <w:bottom w:val="none" w:sz="0" w:space="0" w:color="auto"/>
            <w:right w:val="none" w:sz="0" w:space="0" w:color="auto"/>
          </w:divBdr>
        </w:div>
      </w:divsChild>
    </w:div>
    <w:div w:id="1322267857">
      <w:bodyDiv w:val="1"/>
      <w:marLeft w:val="0"/>
      <w:marRight w:val="0"/>
      <w:marTop w:val="0"/>
      <w:marBottom w:val="0"/>
      <w:divBdr>
        <w:top w:val="none" w:sz="0" w:space="0" w:color="auto"/>
        <w:left w:val="none" w:sz="0" w:space="0" w:color="auto"/>
        <w:bottom w:val="none" w:sz="0" w:space="0" w:color="auto"/>
        <w:right w:val="none" w:sz="0" w:space="0" w:color="auto"/>
      </w:divBdr>
    </w:div>
    <w:div w:id="1343582796">
      <w:bodyDiv w:val="1"/>
      <w:marLeft w:val="0"/>
      <w:marRight w:val="0"/>
      <w:marTop w:val="0"/>
      <w:marBottom w:val="0"/>
      <w:divBdr>
        <w:top w:val="none" w:sz="0" w:space="0" w:color="auto"/>
        <w:left w:val="none" w:sz="0" w:space="0" w:color="auto"/>
        <w:bottom w:val="none" w:sz="0" w:space="0" w:color="auto"/>
        <w:right w:val="none" w:sz="0" w:space="0" w:color="auto"/>
      </w:divBdr>
    </w:div>
    <w:div w:id="1343775633">
      <w:bodyDiv w:val="1"/>
      <w:marLeft w:val="0"/>
      <w:marRight w:val="0"/>
      <w:marTop w:val="0"/>
      <w:marBottom w:val="0"/>
      <w:divBdr>
        <w:top w:val="none" w:sz="0" w:space="0" w:color="auto"/>
        <w:left w:val="none" w:sz="0" w:space="0" w:color="auto"/>
        <w:bottom w:val="none" w:sz="0" w:space="0" w:color="auto"/>
        <w:right w:val="none" w:sz="0" w:space="0" w:color="auto"/>
      </w:divBdr>
    </w:div>
    <w:div w:id="1364286214">
      <w:bodyDiv w:val="1"/>
      <w:marLeft w:val="0"/>
      <w:marRight w:val="0"/>
      <w:marTop w:val="0"/>
      <w:marBottom w:val="0"/>
      <w:divBdr>
        <w:top w:val="none" w:sz="0" w:space="0" w:color="auto"/>
        <w:left w:val="none" w:sz="0" w:space="0" w:color="auto"/>
        <w:bottom w:val="none" w:sz="0" w:space="0" w:color="auto"/>
        <w:right w:val="none" w:sz="0" w:space="0" w:color="auto"/>
      </w:divBdr>
    </w:div>
    <w:div w:id="1395204607">
      <w:bodyDiv w:val="1"/>
      <w:marLeft w:val="0"/>
      <w:marRight w:val="0"/>
      <w:marTop w:val="0"/>
      <w:marBottom w:val="0"/>
      <w:divBdr>
        <w:top w:val="none" w:sz="0" w:space="0" w:color="auto"/>
        <w:left w:val="none" w:sz="0" w:space="0" w:color="auto"/>
        <w:bottom w:val="none" w:sz="0" w:space="0" w:color="auto"/>
        <w:right w:val="none" w:sz="0" w:space="0" w:color="auto"/>
      </w:divBdr>
    </w:div>
    <w:div w:id="1401439276">
      <w:bodyDiv w:val="1"/>
      <w:marLeft w:val="0"/>
      <w:marRight w:val="0"/>
      <w:marTop w:val="0"/>
      <w:marBottom w:val="0"/>
      <w:divBdr>
        <w:top w:val="none" w:sz="0" w:space="0" w:color="auto"/>
        <w:left w:val="none" w:sz="0" w:space="0" w:color="auto"/>
        <w:bottom w:val="none" w:sz="0" w:space="0" w:color="auto"/>
        <w:right w:val="none" w:sz="0" w:space="0" w:color="auto"/>
      </w:divBdr>
    </w:div>
    <w:div w:id="1416436513">
      <w:bodyDiv w:val="1"/>
      <w:marLeft w:val="0"/>
      <w:marRight w:val="0"/>
      <w:marTop w:val="0"/>
      <w:marBottom w:val="0"/>
      <w:divBdr>
        <w:top w:val="none" w:sz="0" w:space="0" w:color="auto"/>
        <w:left w:val="none" w:sz="0" w:space="0" w:color="auto"/>
        <w:bottom w:val="none" w:sz="0" w:space="0" w:color="auto"/>
        <w:right w:val="none" w:sz="0" w:space="0" w:color="auto"/>
      </w:divBdr>
    </w:div>
    <w:div w:id="1665084079">
      <w:bodyDiv w:val="1"/>
      <w:marLeft w:val="0"/>
      <w:marRight w:val="0"/>
      <w:marTop w:val="0"/>
      <w:marBottom w:val="0"/>
      <w:divBdr>
        <w:top w:val="none" w:sz="0" w:space="0" w:color="auto"/>
        <w:left w:val="none" w:sz="0" w:space="0" w:color="auto"/>
        <w:bottom w:val="none" w:sz="0" w:space="0" w:color="auto"/>
        <w:right w:val="none" w:sz="0" w:space="0" w:color="auto"/>
      </w:divBdr>
    </w:div>
    <w:div w:id="1709184903">
      <w:bodyDiv w:val="1"/>
      <w:marLeft w:val="0"/>
      <w:marRight w:val="0"/>
      <w:marTop w:val="0"/>
      <w:marBottom w:val="0"/>
      <w:divBdr>
        <w:top w:val="none" w:sz="0" w:space="0" w:color="auto"/>
        <w:left w:val="none" w:sz="0" w:space="0" w:color="auto"/>
        <w:bottom w:val="none" w:sz="0" w:space="0" w:color="auto"/>
        <w:right w:val="none" w:sz="0" w:space="0" w:color="auto"/>
      </w:divBdr>
      <w:divsChild>
        <w:div w:id="228884296">
          <w:marLeft w:val="720"/>
          <w:marRight w:val="0"/>
          <w:marTop w:val="106"/>
          <w:marBottom w:val="0"/>
          <w:divBdr>
            <w:top w:val="none" w:sz="0" w:space="0" w:color="auto"/>
            <w:left w:val="none" w:sz="0" w:space="0" w:color="auto"/>
            <w:bottom w:val="none" w:sz="0" w:space="0" w:color="auto"/>
            <w:right w:val="none" w:sz="0" w:space="0" w:color="auto"/>
          </w:divBdr>
        </w:div>
        <w:div w:id="336275455">
          <w:marLeft w:val="720"/>
          <w:marRight w:val="0"/>
          <w:marTop w:val="106"/>
          <w:marBottom w:val="0"/>
          <w:divBdr>
            <w:top w:val="none" w:sz="0" w:space="0" w:color="auto"/>
            <w:left w:val="none" w:sz="0" w:space="0" w:color="auto"/>
            <w:bottom w:val="none" w:sz="0" w:space="0" w:color="auto"/>
            <w:right w:val="none" w:sz="0" w:space="0" w:color="auto"/>
          </w:divBdr>
        </w:div>
        <w:div w:id="1592199476">
          <w:marLeft w:val="720"/>
          <w:marRight w:val="0"/>
          <w:marTop w:val="106"/>
          <w:marBottom w:val="0"/>
          <w:divBdr>
            <w:top w:val="none" w:sz="0" w:space="0" w:color="auto"/>
            <w:left w:val="none" w:sz="0" w:space="0" w:color="auto"/>
            <w:bottom w:val="none" w:sz="0" w:space="0" w:color="auto"/>
            <w:right w:val="none" w:sz="0" w:space="0" w:color="auto"/>
          </w:divBdr>
        </w:div>
        <w:div w:id="1764647220">
          <w:marLeft w:val="720"/>
          <w:marRight w:val="0"/>
          <w:marTop w:val="106"/>
          <w:marBottom w:val="0"/>
          <w:divBdr>
            <w:top w:val="none" w:sz="0" w:space="0" w:color="auto"/>
            <w:left w:val="none" w:sz="0" w:space="0" w:color="auto"/>
            <w:bottom w:val="none" w:sz="0" w:space="0" w:color="auto"/>
            <w:right w:val="none" w:sz="0" w:space="0" w:color="auto"/>
          </w:divBdr>
        </w:div>
        <w:div w:id="1773864060">
          <w:marLeft w:val="720"/>
          <w:marRight w:val="0"/>
          <w:marTop w:val="106"/>
          <w:marBottom w:val="0"/>
          <w:divBdr>
            <w:top w:val="none" w:sz="0" w:space="0" w:color="auto"/>
            <w:left w:val="none" w:sz="0" w:space="0" w:color="auto"/>
            <w:bottom w:val="none" w:sz="0" w:space="0" w:color="auto"/>
            <w:right w:val="none" w:sz="0" w:space="0" w:color="auto"/>
          </w:divBdr>
        </w:div>
        <w:div w:id="363215111">
          <w:marLeft w:val="720"/>
          <w:marRight w:val="0"/>
          <w:marTop w:val="106"/>
          <w:marBottom w:val="0"/>
          <w:divBdr>
            <w:top w:val="none" w:sz="0" w:space="0" w:color="auto"/>
            <w:left w:val="none" w:sz="0" w:space="0" w:color="auto"/>
            <w:bottom w:val="none" w:sz="0" w:space="0" w:color="auto"/>
            <w:right w:val="none" w:sz="0" w:space="0" w:color="auto"/>
          </w:divBdr>
        </w:div>
      </w:divsChild>
    </w:div>
    <w:div w:id="2004046645">
      <w:bodyDiv w:val="1"/>
      <w:marLeft w:val="0"/>
      <w:marRight w:val="0"/>
      <w:marTop w:val="0"/>
      <w:marBottom w:val="0"/>
      <w:divBdr>
        <w:top w:val="none" w:sz="0" w:space="0" w:color="auto"/>
        <w:left w:val="none" w:sz="0" w:space="0" w:color="auto"/>
        <w:bottom w:val="none" w:sz="0" w:space="0" w:color="auto"/>
        <w:right w:val="none" w:sz="0" w:space="0" w:color="auto"/>
      </w:divBdr>
    </w:div>
    <w:div w:id="2004509506">
      <w:bodyDiv w:val="1"/>
      <w:marLeft w:val="0"/>
      <w:marRight w:val="0"/>
      <w:marTop w:val="0"/>
      <w:marBottom w:val="0"/>
      <w:divBdr>
        <w:top w:val="none" w:sz="0" w:space="0" w:color="auto"/>
        <w:left w:val="none" w:sz="0" w:space="0" w:color="auto"/>
        <w:bottom w:val="none" w:sz="0" w:space="0" w:color="auto"/>
        <w:right w:val="none" w:sz="0" w:space="0" w:color="auto"/>
      </w:divBdr>
    </w:div>
    <w:div w:id="2029331630">
      <w:bodyDiv w:val="1"/>
      <w:marLeft w:val="0"/>
      <w:marRight w:val="0"/>
      <w:marTop w:val="0"/>
      <w:marBottom w:val="0"/>
      <w:divBdr>
        <w:top w:val="none" w:sz="0" w:space="0" w:color="auto"/>
        <w:left w:val="none" w:sz="0" w:space="0" w:color="auto"/>
        <w:bottom w:val="none" w:sz="0" w:space="0" w:color="auto"/>
        <w:right w:val="none" w:sz="0" w:space="0" w:color="auto"/>
      </w:divBdr>
    </w:div>
    <w:div w:id="2038197865">
      <w:bodyDiv w:val="1"/>
      <w:marLeft w:val="0"/>
      <w:marRight w:val="0"/>
      <w:marTop w:val="0"/>
      <w:marBottom w:val="0"/>
      <w:divBdr>
        <w:top w:val="none" w:sz="0" w:space="0" w:color="auto"/>
        <w:left w:val="none" w:sz="0" w:space="0" w:color="auto"/>
        <w:bottom w:val="none" w:sz="0" w:space="0" w:color="auto"/>
        <w:right w:val="none" w:sz="0" w:space="0" w:color="auto"/>
      </w:divBdr>
    </w:div>
    <w:div w:id="21380581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6.png"/><Relationship Id="rId26"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image" Target="media/image20.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1.xml"/><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mercadeoagricolapr.com/herramientas/hojas-de-calculo/"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image" Target="media/image2.jpeg"/><Relationship Id="rId19" Type="http://schemas.openxmlformats.org/officeDocument/2006/relationships/image" Target="media/image7.png"/><Relationship Id="rId31" Type="http://schemas.openxmlformats.org/officeDocument/2006/relationships/image" Target="media/image17.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eader" Target="header2.xml"/><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8" Type="http://schemas.openxmlformats.org/officeDocument/2006/relationships/image" Target="media/image1.pn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0F7915-7019-45C1-950E-2C6B70659C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41</Pages>
  <Words>5941</Words>
  <Characters>32681</Characters>
  <Application>Microsoft Office Word</Application>
  <DocSecurity>0</DocSecurity>
  <Lines>272</Lines>
  <Paragraphs>77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38545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Gregory</dc:creator>
  <cp:keywords/>
  <dc:description/>
  <cp:lastModifiedBy>alexandra.gregory@upr.edu</cp:lastModifiedBy>
  <cp:revision>11</cp:revision>
  <cp:lastPrinted>2019-05-03T17:44:00Z</cp:lastPrinted>
  <dcterms:created xsi:type="dcterms:W3CDTF">2020-06-17T14:10:00Z</dcterms:created>
  <dcterms:modified xsi:type="dcterms:W3CDTF">2020-06-22T13:07:00Z</dcterms:modified>
</cp:coreProperties>
</file>